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ვებგვერდი, 31/12/2019</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სარეგისტრაციო კოდი </w:t>
      </w:r>
      <w:r>
        <w:rPr>
          <w:rFonts w:ascii="Sylfaen" w:eastAsia="Times New Roman" w:hAnsi="Sylfaen" w:cs="Sylfaen"/>
          <w:noProof/>
          <w:sz w:val="24"/>
          <w:szCs w:val="24"/>
          <w:lang w:val="en-US"/>
        </w:rPr>
        <w:tab/>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470000000.10.003.021688</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en-US"/>
        </w:rPr>
      </w:pPr>
      <w:r>
        <w:rPr>
          <w:rFonts w:ascii="Sylfaen" w:eastAsia="Times New Roman" w:hAnsi="Sylfaen" w:cs="Sylfaen"/>
          <w:b/>
          <w:bCs/>
          <w:noProof/>
          <w:sz w:val="32"/>
          <w:szCs w:val="32"/>
          <w:lang w:val="en-US"/>
        </w:rPr>
        <w:t>დადგენილება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№674</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2019 </w:t>
      </w:r>
      <w:r>
        <w:rPr>
          <w:rFonts w:ascii="Sylfaen" w:eastAsia="Times New Roman" w:hAnsi="Sylfaen" w:cs="Sylfaen"/>
          <w:b/>
          <w:bCs/>
          <w:noProof/>
          <w:sz w:val="32"/>
          <w:szCs w:val="32"/>
          <w:lang w:val="en-US"/>
        </w:rPr>
        <w:t>წლის 31 დეკემბერი ქ. თბილისი</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2020 წლის ჯანმრთელობის დაცვის სახელმწიფო პროგრამების დამტკიცების შესახებ</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2020 წლის სახელმწიფო ბიუჯეტის შესახებ“ საქართველოს კანონის 30-ე მუხლის მე-2 პუნქტისა და „ჯანმრთელობის დაცვის შესახებ“ საქართველოს კანონის მე-19 მუხლის შესაბამისად და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„კ“ ქვეპუნქტის გათვალისწინებით, დამტკიცდეს თანდართული „2020 წლის ჯანმრთელობის დაცვის სახელმწიფო პროგრამები“.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 დადგენილებით დამტკიცებულ ღონისძიებათა ფარგლებში, ვაუჩერის პირობებით ან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მიმწოდებლების გამოვლენამდე (ხოლო შესყიდული საქონლის მარაგის არარსებობის შემთხვევაში – საქონლის მიწოდებამდე), ჯანმრთელობის დაცვის სახელმწიფო პროგრამები გაგრძელდეს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№693 დადგენილების (შემდგომ ტექსტსა და დანართებში</w:t>
      </w:r>
      <w:r>
        <w:rPr>
          <w:rFonts w:ascii="Sylfaen" w:hAnsi="Sylfaen" w:cs="Sylfaen"/>
          <w:noProof/>
          <w:sz w:val="24"/>
          <w:szCs w:val="24"/>
          <w:lang w:val="en-US"/>
        </w:rPr>
        <w:t xml:space="preserve"> </w:t>
      </w:r>
      <w:r>
        <w:rPr>
          <w:rFonts w:ascii="Sylfaen" w:eastAsia="Times New Roman" w:hAnsi="Sylfaen" w:cs="Sylfaen"/>
          <w:noProof/>
          <w:sz w:val="24"/>
          <w:szCs w:val="24"/>
          <w:lang w:val="en-US"/>
        </w:rPr>
        <w:t>– №693 დადგენილება)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№693 დადგენილების ფარგლებში დამდგარი შემთხვევები, რომლებიც დასრულდება 2020 წლის ჯანმრთელობის დაცვის სახელმწიფო პროგრამების ამოქმედების შემდეგ, უნდა დაფინანსდეს</w:t>
      </w:r>
      <w:r>
        <w:rPr>
          <w:rFonts w:ascii="Sylfaen" w:hAnsi="Sylfaen" w:cs="Sylfaen"/>
          <w:noProof/>
          <w:sz w:val="24"/>
          <w:szCs w:val="24"/>
          <w:lang w:val="en-US"/>
        </w:rPr>
        <w:t xml:space="preserve"> </w:t>
      </w:r>
      <w:r>
        <w:rPr>
          <w:rFonts w:ascii="Sylfaen" w:eastAsia="Times New Roman" w:hAnsi="Sylfaen" w:cs="Sylfaen"/>
          <w:noProof/>
          <w:sz w:val="24"/>
          <w:szCs w:val="24"/>
          <w:lang w:val="en-US"/>
        </w:rPr>
        <w:t>№693 დადგენილების ფარგლებში აღებული ვალდებულებების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წინა პერიოდის ვალდებულებების დაფინანსება განხორციელდეს ქვემოთ მოყვანილი პირობებით:</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კანონმდებლობით დადგენილი წესითა და პირობებით, დასრულდეს ჯანმრთელობის დაცვის სახელმწიფო პროგრამების ფარგლებში მომსახურების მიმწოდებლისა და პროგრამის განმახორციელებლის მიერ 2019 წელს ნაკისრი </w:t>
      </w:r>
      <w:r>
        <w:rPr>
          <w:rFonts w:ascii="Sylfaen" w:eastAsia="Times New Roman" w:hAnsi="Sylfaen" w:cs="Sylfaen"/>
          <w:noProof/>
          <w:sz w:val="24"/>
          <w:szCs w:val="24"/>
          <w:lang w:val="en-US"/>
        </w:rPr>
        <w:lastRenderedPageBreak/>
        <w:t>ვალდებულებები, მათ შორის, ხელშეკრულებების ფარგლებში ხელშეკრულების მოქმედების ვადის გასვლის მიუხედავად;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2018 და 2019 წლების განმავლობაში დამდგარი სადავო შემთხვევები, რომელთა შესახებაც გადაწყვეტილება მიღებულ იქნა 2019 წელს ან მიღებულ იქნება 2020 წელს, ანაზღაურდეს 2020 წლის სახელმწიფო ბიუჯეტის პროგრამული კლასიფიკაციის შესაბამისი კოდებით გათვალისწინებული ასიგნებებიდან.</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პროგრამების განმახორციელებელმა სახელმწიფო ორგანიზაციებმა ამ დადგენილების ამოქმედებისთანავე დაიწყონ „სახელმწიფო შესყიდვების შესახებ“ საქართველოს კანონით განსაზღვრული შესყიდვების განხორციელების პროცედურები ან/და უზრუნველყონ თანდართული პროგრამების (მათ შორის, ვაუჩერული პროგრამების) მიმწოდებლების გამოვლენის მიზნით შესაბამისი ღონისძიებების გატარება, ამასთან:</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განმახორციელებლებს მიეცეთ უფლება, საჭიროების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(შემდგომ  ტექსტსა და დანართებში – სამინისტრო) წინასწარი შეთანხმების საფუძველზე, „სახელმწიფო შესყიდვების შესახებ“ საქართველოს კანონით განსაზღვრული შესყიდვები განახორციელონ შემჭიდროებულ ვადებში, ამავე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პუნქტით დადგენილი მოთხოვნების დაცვით;</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2020 წლის 1 იანვრიდან, 2019  წელს დადებული ხელშეკრულებების (ასევე წინა წლებში დადებული ხელშეკრულებების, რომლებიც მოქმედებდა  2019  წლის დეკემბერში) გათვალისწინებით, განახორციელონ ხელშეკრულების გაფორმება/გაგრძელება იმავე მიმწოდებლებთან,  ამასთან:</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ხელშეკრულებების გაფორმებისას/გაგრძელებისას მათი ღირებულების ყოველთვიური მოცულობა განისაზღვროს 2019 წლის ხელშეკრულებით განსაზღვრული თვის ლიმიტის ოდენობით (დეკემბრის ლიმიტის არსებობისას – დეკემბრის ლიმიტის ოდენობით);</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იმ შემთხვევაში, თუ 2019 წლის ხელშეკრულებით არ არის განსაზღვრული თვის ლიმიტი, გასაფორმებელი/გასაგრძელებელი ხელშეკრულების თვის ღირებულება განისაზღვროს 2019  წლის ხელშეკრულების საერთო ღირებულების გაყოფით 2019 წელს ამ ხელშეკრულების მოქმედების თვეების რაოდენობაზე;</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 უმეტეს 2020 წლის 31 ივლისის ჩათვლით;</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შენარჩუნებულ იქნეს სამედიცინო ვაუჩერის საშუალებით დაფინანსებული პროგრამის/კომპონენტის/ქვეკომპონენტის ფარგლებში დარეგისტრირებული </w:t>
      </w:r>
      <w:r>
        <w:rPr>
          <w:rFonts w:ascii="Sylfaen" w:eastAsia="Times New Roman" w:hAnsi="Sylfaen" w:cs="Sylfaen"/>
          <w:noProof/>
          <w:sz w:val="24"/>
          <w:szCs w:val="24"/>
          <w:lang w:val="en-US"/>
        </w:rPr>
        <w:lastRenderedPageBreak/>
        <w:t xml:space="preserve">მიმწოდებლების რეგისტრაციის სტატუსი. ამასთან, ახალი მიმწოდებლების რეგისტრაცია და მიმწოდებლის რეგისტრაციის სტატუსის ცვლილება განხორციელდეს ამ დადგენილებით განსაზღვრული წესით.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ცენტრს (შემდგომ ტექსტსა და დანართებში – ცენტრი) მიეცეს უფლება, მის მიერ განხორციელებული სახელმწიფო პროგრამების ფარგლებში შესყიდული საქონელი (საწვავი, ტესტსისტემები, რეაგენტები და სხვა სახარჯი მასალები) გამოიყენოს ცენტრის მიერ განსახორციელებელი ღონისძიებების ფარგლებში.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სამინისტროს სახელმწიფო კონტროლს დაქვემდებარებულმა სსიპ – სოციალური მომსახურების სააგენტომ (შემდგომ ტექსტსა და დანართებში − სააგენტო), ამ დადგენილებით განსაზღვრული ღონისძიებების უზრუნველსაყოფად, გამოიყენოს მონაცემები ომისა და სამხედრო ძალების ვეტერანთა (შემდგომ ტექსტსა და დანართებში – ვეტერანთა) შესახებ, რომელიც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(შემდგომ ტექსტსა და დანართებში –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დადგენილება) ფარგლებში, ყოველთვიურად, ყოველი თვის პირველ სამუშაო დღეს მიეწოდება სსიპ – ვეტერანების საქმეთა სახელმწიფო სამსახურის მიერ.</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დადგენილება ამოქმედდეს 2020 წლის 1 იანვრიდან.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პრემიერ -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გიორგი გახარია</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hAnsi="Sylfaen" w:cs="Sylfaen"/>
          <w:b/>
          <w:bCs/>
          <w:noProof/>
          <w:sz w:val="24"/>
          <w:szCs w:val="24"/>
          <w:lang w:val="ka-GE" w:eastAsia="ka-GE"/>
        </w:rPr>
        <w:t xml:space="preserve">2020 </w:t>
      </w:r>
      <w:r>
        <w:rPr>
          <w:rFonts w:ascii="Sylfaen" w:eastAsia="Times New Roman" w:hAnsi="Sylfaen" w:cs="Sylfaen"/>
          <w:b/>
          <w:bCs/>
          <w:noProof/>
          <w:sz w:val="24"/>
          <w:szCs w:val="24"/>
          <w:lang w:val="ka-GE" w:eastAsia="ka-GE"/>
        </w:rPr>
        <w:t>წლის ჯანმრთელობის დაცვის სახელმწიფო პროგრამები</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I</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ka-GE" w:eastAsia="ka-GE"/>
        </w:rPr>
        <w:t>ზოგადი დებულებები</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ka-GE" w:eastAsia="ka-G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1. სახელმწიფო პროგრამების 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2020 </w:t>
      </w:r>
      <w:r>
        <w:rPr>
          <w:rFonts w:ascii="Sylfaen" w:eastAsia="Times New Roman" w:hAnsi="Sylfaen" w:cs="Sylfaen"/>
          <w:noProof/>
          <w:lang w:val="ka-GE" w:eastAsia="ka-GE"/>
        </w:rPr>
        <w:t xml:space="preserve">წლის ჯანმრთელობის დაცვის სახელმწიფო პროგრამების (შემდგომ – პროგრამები) მიზანია, მოსახლეობის მიზნობრივი ჯგუფებისათვის შექმნას ფინანსური გარანტიები სამედიცინო მომსახურების ხელმისაწვდომობისათვის და უზრუნველყოს საზოგადოებრივი ჯანდაცვის წინაშე მდგარი ამოცანების შესრულება.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lastRenderedPageBreak/>
        <w:t xml:space="preserve">მუხლი 2. პროგრამების მოსარგებლეები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ამ დადგენილებით დამტკიცებული პროგრამების მოსარგებლეები არიან საქართველოს მოქალაქეები, თუ ცალკეული პროგრამით სხვა რამ არ არის გათვალისწინებული.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პროგრამების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3. პროგრამების განმახორციელებელი დაწესებულებები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en-US"/>
        </w:rPr>
        <w:t>1.</w:t>
      </w:r>
      <w:r>
        <w:rPr>
          <w:rFonts w:ascii="Sylfaen" w:eastAsia="Times New Roman" w:hAnsi="Sylfaen" w:cs="Sylfaen"/>
          <w:noProof/>
          <w:lang w:val="ka-GE" w:eastAsia="ka-GE"/>
        </w:rPr>
        <w:t xml:space="preserve">პროგრამების განხორციელებას უზრუნველყოფენ: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სამინისტრო;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სააგენტო;</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 გ)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სამინისტროს სახელმწიფო კონტროლს დაქვემდებარებული საჯარო სამართლის იურიდიული პირი – საგანგებო სიტუაციების კოორდინაციისა და გადაუდებელი დახმარების ცენტრი (შემდგომ ტექსტსა და დანართებში – გადაუდებელი დახმარების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ამ მუხლით გათვალისწინებული პროგრამის განმახორციელებელი უფლებამოსილია პროგრამის განხორციელების/ადმინისტრირების მიზნით, პირის პერსონალური მონაცემების გადამოწმებისას ისარგებლოს სსიპ - სახელმწიფო სერვისების განვითარების სააგენტოს მონაცემთა ელექტრონული ბაზით.</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4. პროგრამების მიმწოდებელი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პროგრამების ფარგლებში შესაბამისი მომსახურების/საქონლის მიმწოდებელია პირი (შემდგომ – მიმწოდებელი), რომელიც აკმაყოფილებს ამ საქმიანობისათვის კანონმდებლობითა და ამ დადგენილებით განსაზღვრულ მოთხოვნებს და ხელშეკრულებას აფორმებს პროგრამის განმახორციელებელთან ან გამოთქვამს მონაწილეობის სურვილს იმ პროგრამის (კომპონენტის/ქვეკომპონენტის) ფარგლებში, რომელშიც გათვალისწინებულია საქონლის/მომსახურების დაფინანსება სამედიცინო ვაუჩერის საშუალებით (შემდგომ – ვაუჩერული პროგრამა) და რომელიც აკმაყოფილებს შესაბამისი კანონმდებლობითა და ამ დადგენილებით განსაზღვრულ მოთხოვნებს,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თუ შესაბამისი პროგრამით სხვა რამ არ არის განსაზღვრული.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2. ვაუჩერულ პროგრამებში ეს დანართი (შემდგომ – დადგენილება), ასევე თანდართული პროგრამები, სამედიცინო ვაუჩერის პირობებთან დაკავშირებული სხვა სამართლებრივი აქტები და მიმწოდებლის წერილობითი დასტური შესაბამის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პროგრამაში რეგისტრირებული მიმწოდებლის ისეთი რეორგანიზაციისას, როდესაც ადგილი აქვს მისი სამართალმემკვიდრის არსებობას ან მაღალმთიან/შესაბამის მუნიციპალიტეტში სახელმწიფოს მიერ სამედიცინო დაწესებულებების გამოსყიდვისას, ასევე სახელმწიფოს მიერ შესაბამისი სამედიცინო დაწესებულების ან მისი ინფრასტრუქტურის ავტონომიური რესპუბლიკის ან მუნიციპალიტეტისათვის გადაცემისას (ან/და პირიქით გათვალისწინებული შემთხვევები) ან/და შესაბამისი ფორმით პრივატიზების განხორციელებისას, თუკი გადაცემის/ პრივატიზების პირობით სხვა რამ არ არის განსაზღვრული, სამედიცინო მომსახურების ჩამნაცვლებელ მიმწოდებელზე გადადის რეორგანიზებული მიმწოდებლის/ჩანაცვლებული მიმწოდებლის მიერ ამ პროგრამის ფარგლებში აღებული ყველა უფლება და ვალდებულება.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5. პროგრამების დაფინანსება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პროგრამებით გათვალისწინებული საქონლის/მომსახურების დაფინანსება ხორციელდება სამედიცინო ვაუჩერის მეშვეობით ან „სახელმწიფო შესყიდვების შესახებ" საქართველოს კანონის მოთხოვნათა შესაბამისად, თუ ცალკეული პროგრამით სხვა რამ არ არის გათვალისწინებული.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6. სამედიცინო ვაუჩერი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შესაბამისი პროგრამის მოსარგებლეებისათვის მომსახურების ანაზღაურების ფინანსურ ინსტრუმენტს.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ვაუჩერი შეიძლება იყოს მატერიალიზებული ან არამატერიალიზებული.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მატერიალიზებული ვაუჩერის შემთხვევაში, ვაუჩერის ფორმას შეიმუშავებს და ამტკიცებს შესაბამისი პროგრამის განმახორციელებელი, რომელიც ასევე უზრუნველყოფს მატერიალიზებული ვაუჩერების ბეჭდვასა და გაცემას სახელმწიფო ბიუჯეტიდან განმახორციელებლის აპარატისათვის გათვალისწინებული პროგრამის ასიგნებათა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სამედიცინო ვაუჩერის მოსარგებლეა ფიზიკური პირი (შემდგომ – ვაუჩერის მოსარგებლე).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ვაუჩერის მოსარგებლეს უფლება აქვს, შესაბამისი სამედიცინო ვაუჩერით გათვალისწინებული საქონელი/მომსახურება მიიღოს პროგრამის ნებისმიერი </w:t>
      </w:r>
      <w:r>
        <w:rPr>
          <w:rFonts w:ascii="Sylfaen" w:eastAsia="Times New Roman" w:hAnsi="Sylfaen" w:cs="Sylfaen"/>
          <w:noProof/>
          <w:lang w:val="ka-GE" w:eastAsia="ka-GE"/>
        </w:rPr>
        <w:lastRenderedPageBreak/>
        <w:t xml:space="preserve">მიმწოდებლისაგან, თუ პროგრამით სხვა რამ არ არის გათვალისწინებული ან ვაუჩერში/თანხმობის წერილში არ არის მითითებული კონკრეტული მიმწოდებელი.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eastAsia="Times New Roman" w:hAnsi="Sylfaen" w:cs="Sylfaen"/>
          <w:b/>
          <w:bCs/>
          <w:noProof/>
          <w:lang w:val="ka-GE" w:eastAsia="ka-GE"/>
        </w:rPr>
        <w:t>თავი II</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eastAsia="Times New Roman" w:hAnsi="Sylfaen" w:cs="Sylfaen"/>
          <w:b/>
          <w:bCs/>
          <w:noProof/>
          <w:lang w:val="ka-GE" w:eastAsia="ka-GE"/>
        </w:rPr>
        <w:t>ჯანმრთელობის დაცვის სახელმწიფო პროგრამების ადმინისტრირება</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7. ზოგადი დებულებები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ამ თავით დადგენილი ნორმები ვრცელდება ჯანმრთელობის დაცვის სახელმწიფო პროგრამებზე, თუ ცალკეული პროგრამით სხვა რამ არ არის დადგენილი.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იმ ჯანმრთელობის დაცვის სახელმწიფო პროგრამების მიმართ, რომელთა ფარგლებში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8. პროგრამის ადმინისტრირებაში მონაწილე სახელმწიფო დაწესებულებები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პროგრამის ადმინისტრირებაში მონაწილე სახელმწიფო დაწესებულებებს წარმოადგენენ: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შესაბამისი პროგრამის განმახორციელებელი დაწესებულება (შემდგომ -განმახორციელებელი);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 – რეგულირების სააგენტო).</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9. ანგარიშგება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პროგრამების ფარგლებში მომსახურების დაფინანსება ხორციელდება კანონმდებლობის და/ან მომსახურების/საქონლის მიმწოდებელთან საჭიროებისამებრ გაფორმებული ხელშეკრულების საფუძველზე, ხოლო სამედიცინო ვაუჩერის ფარგლებში გაწეული სამედიცინო მომსახურების/საქონლის ხარჯების დაფინანსება ხდება ვაუჩერული პროგრამის განხორციელების დადგენილი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მიმწოდებლები განმახორციელებელს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დადგენილების მე-14 მუხლსა და თითოეული პროგრამის პირობებში.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w:t>
      </w:r>
      <w:r>
        <w:rPr>
          <w:rFonts w:ascii="Sylfaen" w:eastAsia="Times New Roman" w:hAnsi="Sylfaen" w:cs="Sylfaen"/>
          <w:noProof/>
          <w:lang w:val="ka-GE" w:eastAsia="ka-GE"/>
        </w:rPr>
        <w:lastRenderedPageBreak/>
        <w:t xml:space="preserve">მომდევნო თვის 10 რიცხვისა, თუ თითოეული პროგრამის დამატებითი პირობებით სხვა რამ არ არის გათვალისწინებული.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შესაბამისი პროგრამით განსაზღვრული პირობებით გაწეული მომსახურების დასრულებიდან გასულია ერთ საანგარიშგებო თვეზე მეტი, თუ ცალკეული პროგრამით სხვა რამ არ არის გათვალისწინებული.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იმ პროგრამების შემთხვევაში, რომლებიც ითვალისწინებენ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ცალკეული პროგრამით სხვა რამ არ არის გათვალისწინებული. ასეთი პროგრამების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განმახორციელებელთან წარდგენილი დოკუმენტების ასლი (მათ შორის, განმახორციელებლის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შესრულებულ მომსახურებად უნდა ჩაითვალოს იმავე საანგარიშო თვეში პაციენტისათვის გაწეული დასრულებული მკურნალობის შემთხვევების მოცულობა და ღირებულება, თუ ცალკეული პროგრამით სხვა რამ არ არის გათვალისწინებული.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8. იმ პროგრამების/კომპონენტების/ქვეკომპონენტების ფარგლებში, რომლებშიც ანაზღაურება ხდება გლობალური ბიუჯეტით ან თვის ვაუჩერით, პროგრამით განსაზღვრული მოცულობის არასრული თვის შესრულების შემთხვევაში, ასანაზღაურებელი თანხა განისაზღვრება საანგარიშგებო თვეში შესრულებული კალენდარული დღეების პროპორციულად.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10. პროგრამის ზედამხედველობა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პროგრამების ზედამხედველობას ახორციელებენ შესაბამისი პროგრამის განმახორციელებლები და/ან რეგულირების სააგენტო, დადგენილი უფლებამოსილების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ამ დადგენილებაში მითითებული პროგრამების ზედამხედველობისთვის გამოყენებული წესები, ფორმები და მათი შევსების ინსტრუქცია მტკიცდება შესაბამისი პროგრამის განმახორციელებლის მიერ, სამინისტროს  პოლიტიკის დეპარტამენტთან შეთანხმებით.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4. პროგრამებით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გადაუდებელი სამედიცინო მომსახურება (ამბულატორიული და სტაციონარული);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გეგმური ამბულატორიული მომსახურება;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გეგმური სტაციონარული მომსახურება.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შემთხვევათა ზედამხედველობა მოიცავს შემდეგ ეტაპებს, თუ ცალკეული პროგრამის პირობებით სხვა რამ არ არის გათვალისწინებული: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პირის მოსარგებლედ ცნობა/რეგისტრაცია;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შეტყობინება შემთხვევის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მონიტორინგი;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ანგარიშის წარდგენა;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საანგარიშგებო დოკუმენტაციის ინსპექტირება;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შესრულებული სამუშაოს ანაზღაურება ან ანაზღაურებაზე უარი;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პროგრამით განსაზღვრული პირობების შესრულების კონტროლი (შემდგომში -კონტროლი);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მიმწოდებლის მიერ სამედიცინო მომსახურების გაწევისას დადგენილების 23-ე მუხლის მე-3 პუნქტის „ა“, „ბ", „გ", „ე“ და „ვ" ქვეპუნქტებით განსაზღვრული ვალდებულებების შესრულების კონტროლი (შემდგომში – რევიზია).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ამ მუხლის მე-5 პუნქტის „ა“, „ბ“, „გ“, „დ“, „ე“ და „ვ“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„ზ“ და „თ“ ქვეპუნქტებით გათვალისწინებული ზედამხედველობის ეტაპებს – რეგულირების სააგენტო.</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11. პირის მოსარგებლედ ცნობა/რეგისტრაცია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იმ პროგრამების/ქვეპროგრამების ფარგლებში, რომლებიც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პირის მოსარგებლედ ცნობისთვის საჭიროა, ინდივიდმა ან მისმა ნდობით აღჭურვილმა პირმა შესაბამისი პროგრამის/ქვეპროგრამის განმახორციელებელთან წარადგინოს ჯანმრთელობის მდგომარეობის შესახებ ცნობა – ფორმა</w:t>
      </w:r>
      <w:r>
        <w:rPr>
          <w:rFonts w:ascii="Sylfaen" w:hAnsi="Sylfaen" w:cs="Sylfaen"/>
          <w:noProof/>
          <w:lang w:val="ka-GE" w:eastAsia="ka-GE"/>
        </w:rPr>
        <w:t xml:space="preserve"> </w:t>
      </w:r>
      <w:r>
        <w:rPr>
          <w:rFonts w:ascii="Sylfaen" w:eastAsia="Times New Roman" w:hAnsi="Sylfaen" w:cs="Sylfaen"/>
          <w:noProof/>
          <w:lang w:val="ka-GE" w:eastAsia="ka-GE"/>
        </w:rPr>
        <w:t xml:space="preserve">№IV-100/ა,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კალკულაცია – საჭიროების შემთხვევაში და შეავსოს შესაბამისი ფორმის განაცხადი. განაცხადის ფორმას განსაზღვრავს განმახორციელებელი.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2. განმახორციელებელმა უნდა უზრუნველყოს პირის მოსარგებლედ ცნობა და შესაბამისი მატერიალიზებული ვაუჩერის/თანხმობის წერილის გაცემა განაცხადის მიღებიდან არაუმეტეს 10 სამუშაო დღისა ან შემაფერხებელი გარემოებების შესახებ წერილობით აცნობოს განმცხადებელს.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იმ პროგრამებში, რომლებშიც არ არსებობს მატერიალიზებული ვაუჩერი, პირის მოსარგებლედ ცნობა ხდება პირის მიერ პროგრამის ფარგლებში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დროს ან ანგარიშგების წარდგენის შემთხვევაში, როგორც ეს არის განსაზღვრული ცალკეული პროგრამის პირობებით.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12. შეტყობინება შემთხვევის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მიმწოდებელი ვალდებულია, შემთხვევის შესახებ შეტყობინება გააკეთოს დაუყოვნებლივ, მაგრამ არაუგვიანეს 24 საათისა, ან პაციენტის გაწერამდე (თუ პაციენტი ეწერება 24 საათზე ადრე) განმახორციელებლის მიერ განსაზღვრული სპეციალური კომპიუტერული პროგრამის საშუალებით.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შეტყობინების გაკეთებისას მიმწოდებელი ვალდებულია, დააფიქსიროს შემდეგი ინფორმაცია: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მოსარგებლის სახელი, გვარი, პირადი ნომერი და დაბადების თარიღი, ხოლო თუ პირი არასრულწლოვანია – დაბადების მოწმობის ნომერი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 უცხო ქვეყნის მოქალაქეა. ამასთან, უნდა დაფიქსირდეს პირის ბინადრობის მოწმობის ან სამგზავრო დოკუმენტის ნომერი;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ა.ბ) მიტოვებული ან მზრუნველობამოკლებული არასრულწლოვანია;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ა.გ) ცხოვრობს ოკუპირებულ ტერიტორიაზე;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ა.დ) იმყოფება პენიტენციურ დაწესებულებაში;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მოწმობის ან სამგზავრო პასპორტის ნომერი.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წინასწარი დიაგნოზი დადგენილი კლასიფიკატორის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პაციენტის შემოსვლის ზუსტი დრო.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იმ შემთხვევაში, თუ ვერ ხდება პაციენტის იდენტიფიცირება,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დასრულებისა ან საანგარიშგებო დოკუმენტაციის წარდგენისა. წინააღმდეგ შემთხვევაში, არ მოხდება მომსახურების ანაზღაურება.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შემთხვევის კოდის ცვლილების ან დამატების შემთხვევაში, მიმწოდებელი ვალდებულია, გააკეთოს განმეორებითი შეტყობინება არაუგვიანეს შემთხვევის დასრულებულად დაფიქსირებისა.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5. შემთხვევის დასრულებულად დაფიქსირება უნდა მოხდეს პაციენტის გაწერიდან არაუგვიანეს 24 საათის განმავლობაში, გარდა ისეთი შემთხვევებისა, როდესაც საბოლოო დიაგნოზის დადგენისთვის საჭირო კვლევების ხანგრძლივობა აღემატება სტაციონარში დაყოვნების პერიოდს.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13. მონიტორინგი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მონიტორინგი ხორციელდება პროგრამის განმახორციელებლის მიერ, შერჩევის პრინციპით.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საჭიროების შემთხვევაში, შესაძლებელია, მიმწოდებელთან განხორციელდეს განმეორებითი ვიზიტი.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შეტყობინების სისტემაში მიწოდებულ შესაბამის ინფორმაციას (განმახორციელებლის მიერ განსაზღვრული მონიტორინგის წესის გათვალისწინებით), ან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ან სტაციონარული სამედიცინო მომსახურებისას პაციენტის სამედიცინო დაწესებულებაში დაყოვნება 24 საათზე ნაკლებია (გარდა პროგრამით გათვალისწინებული გამონაკლისი შემთხვევებისა), ასეთი შემთხვევები ანაზღაურებას არ ექვემდებარება.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ამ მუხლის მე-4 პუნქტით გათვალისწინებულ შემთხვევებში, მონიტორინგის განმახორციელებელი ადგენს ოქმს 2 ეგზემპლარად, რომლის ფორმაც განისაზღვრება პროგრამის განმახორციელებლის მიერ. ოქმს ხელს აწერენ ოქმის შემდგენელი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მეორე ეგზემპლარი რჩება განმახორციელებელთან.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14. ანგარიშის წარდგენა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დადგენილი ფორმითა და განსაზღვრულ ვადებში მიმწოდებელი უზრუნველყოფს განმახორციელებელთან საანგარიშგებო დოკუმენტაციის წარდგენას ნაბეჭდი და ელექტრონული სახით.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საანგარიშგებო დოკუმენტაციის ნუსხა მოიცავს შემდეგ ინფორმაციას: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ა) შემთხვევათა რეესტრი – გაწეული სამედიცინო მომსახურების თვიური ჯამური ანგარიში (დადგენილი ფორმის შესაბამისად), რომელიც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 მოსარგებლის სახელს, გვარს, პირად ნომერსა და დაბადების თარიღს, ხოლო თუ პირი არასრულწლოვანია – დაბადების მოწმობის ასლს (პირადი ნომრის არქონის შემთხვევაში). ამასთან, პირადი ნომრის არქონის შემთხვევაში გამონაკლისი დაიშვება, თუ პირი: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ა.ა.ა) უცხო ქვეყნის მოქალაქეა. ამასთან, უნდა დაფიქსირდეს პირის ბინადრობის მოწმობის ან სამგზავრო პასპორტის ნომერი;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ა.ა.ბ) მიტოვებული ან მზრუნველობამოკლებული არასრულწლოვანია;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ა.ა.გ) ცხოვრობს ოკუპირებულ ტერიტორიაზე;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ა.ა.დ) იმყოფება პენიტენციურ დაწესებულებაში;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ა.ა.ე) საქართველოში მუდმივად მცხოვრები მოქალაქეობის არმქონე პირია. ამასთან, უნდა დაფიქსირდეს პირის ბინადრობის მოწმობა ან სამგზავრო პასპორტის ნომერი;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ა.ა.ვ)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w:t>
      </w:r>
      <w:r>
        <w:rPr>
          <w:rFonts w:ascii="Sylfaen" w:hAnsi="Sylfaen" w:cs="Sylfaen"/>
          <w:noProof/>
          <w:lang w:val="ka-GE" w:eastAsia="ka-GE"/>
        </w:rPr>
        <w:t xml:space="preserve"> </w:t>
      </w:r>
      <w:r>
        <w:rPr>
          <w:rFonts w:ascii="Sylfaen" w:eastAsia="Times New Roman" w:hAnsi="Sylfaen" w:cs="Sylfaen"/>
          <w:noProof/>
          <w:lang w:val="ka-GE" w:eastAsia="ka-GE"/>
        </w:rPr>
        <w:t xml:space="preserve">№331 დადგენილების პირველი მუხლის შესაბამისად შექმნილი კომისიის მიერ მიღებული გადაწყვეტილების მოსარგებლეა და არ გააჩნია პირადობის დამადასტურებელი დოკუმენტი.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ა.ბ) დიაგნოზსა და განხორციელებულ ჩარევებს დადგენილი კლასიფიკატორის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ა.გ) თითოეული შემთხვევის დეტალურ კალკულაციას – საჭიროების შემთხვევაში.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ჯანმრთელობის მდგომარეობის შესახებ ცნობა – ფორმა</w:t>
      </w:r>
      <w:r>
        <w:rPr>
          <w:rFonts w:ascii="Sylfaen" w:hAnsi="Sylfaen" w:cs="Sylfaen"/>
          <w:noProof/>
          <w:lang w:val="ka-GE" w:eastAsia="ka-GE"/>
        </w:rPr>
        <w:t xml:space="preserve"> </w:t>
      </w:r>
      <w:r>
        <w:rPr>
          <w:rFonts w:ascii="Sylfaen" w:eastAsia="Times New Roman" w:hAnsi="Sylfaen" w:cs="Sylfaen"/>
          <w:noProof/>
          <w:lang w:val="ka-GE" w:eastAsia="ka-GE"/>
        </w:rPr>
        <w:t xml:space="preserve">№IV-100/ა-ს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განმახორციელებლის მიერ დადგენილი ფორმის ხარჯის დამადასტურებელ დოკუმენტს (შემდგომში – ხარჯის დამადასტურებელი დოკუმენტი).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საანგარიშგებო დოკუმენტაციის ჩაბარებისას ხდება აღნიშნული დოკუმენტაციის პირველადი შემოწმება და მისი დადარება საანგარიშგებო დოკუმენტაციის ნუსხასთან, რის საფუძველზეც შედგება მიღება-ჩაბარების აქტი ორმხრივი ხელმოწერით. წარდგენილი დოკუმენტაციის შეუსაბამობის აღმოჩენისას საანგარიშგებო დოკუმენტაცია ითვლება არასრულყოფილად და არ ხდება მისი მიღება. მიმწოდებელს ეძლევა 2 სამუშაო დღე აღმოჩენილი ხარვეზების აღმოსაფხვრელად და პაკეტის ხელახლა წარსადგენად.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15. საანგარიშგებო დოკუმენტაციის ინსპექტირება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საანგარიშგებო დოკუმენტაციის ინსპექტირებისას ხდება: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ა) მოსარგებლის საიდენტიფიკაციო მონაცემების დადარება ჯანმრთელობის მდგომარეობის შესახებ ცნობა – ფორმა</w:t>
      </w:r>
      <w:r>
        <w:rPr>
          <w:rFonts w:ascii="Sylfaen" w:hAnsi="Sylfaen" w:cs="Sylfaen"/>
          <w:noProof/>
          <w:lang w:val="ka-GE" w:eastAsia="ka-GE"/>
        </w:rPr>
        <w:t xml:space="preserve"> </w:t>
      </w:r>
      <w:r>
        <w:rPr>
          <w:rFonts w:ascii="Sylfaen" w:eastAsia="Times New Roman" w:hAnsi="Sylfaen" w:cs="Sylfaen"/>
          <w:noProof/>
          <w:lang w:val="ka-GE" w:eastAsia="ka-GE"/>
        </w:rPr>
        <w:t xml:space="preserve">№IV-100/ა-სა (ასეთის არსებობის შემთხვევაში) და შემთხვევათა რეესტრთან;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საანგარიშგებო დოკუმენტაციის ინსპექტირების ვადაა საანგარიშგებო დოკუმენტაციის წარდგენიდან არაუმეტეს 45 სამუშაო დღისა.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16. შესრულებული სამუშაოს ანაზღაურება ან ანაზღაურებაზე უარი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საანგარიშგებო დოკუმენტაციის ინსპექტირების შედეგად წარმოდგენილი შემთხვევები შეიძლება კლასიფიცირდეს ორ ჯგუფად: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ასანაზღაურებელი შემთხვევა;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შემთხვევა, რომელიც არ ექვემდებარება ანაზღაურებას.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ანაზღაურებას არ ექვემდებარება შემთხვევები (თუ ცალკეული პროგრამებით სხვა რამ არ არის გათვალისწინებული), როდესაც: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წარდგენილ შემთხვევაზე არ არის გაკეთებული შეტყობინება;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წარდგენილი შემთხვევის მონაცემები არ ემთხვევა პროგრამის განმახორციელებლის მიერ ზედამხედველობის ნებისმიერ ეტაპზე დადგენილ ფაქტებს, მათ შორის: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ბ.ა)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ბ.ბ) თუ შეტყობინების სისტემაში გადმოცემული დიაგნოზი არ ემთხვევა პაციენტის სამედიცინო დოკუმენტაციაში დაფიქსირებულ დიაგნოზს;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ბ.გ) პიროვნების საიდენტიფიკაციო მონაცემები შეტყობინებასა და წარდგენილ დოკუმენტაციაში ერთმანეთს არ ემთხვევა.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იმ შემთხვევაში, თუ დაწესებულება ფინანსდება გლობალური ბიუჯეტის პრინციპით, ამ პუნქტის „ა“, „ბ“ და ,,ე“ ქვეპუნქტებით გათვალისწინებულ შემთხვევებში შესაბამისი საანგარიშო თვის ასანაზღაურებელ თანხას გამოაკლდება თითოეულ შემთხვევაზე თვის ლიმიტით გათვალისწინებული თანხის 0,2%, თუ სპეციფიკური პირობებით სხვა რამ არ არის განსაზღვრული;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პიროვნების პირადი საიდენტიფიკაციო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 – სსიპ – სახელმწიფო სერვისების განვითარების სააგენტო) მონაცემებს;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ე) შემთხვევის შესახებ შეტყობინების დაფიქსირების დროს დარღვეულია დადგენილების მე-12 მუხლის პირველი პუნქტით განსაზღვრული პირობები;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წარდგენილი სამედიცინო დოკუმენტაციის ინსპექტირების შედეგად, განმახორციელებელი მიიჩნევს, რომ მიწოდებული ინფორმაცია არ ემთხვევა შეტყობინებაში არსებულ ინფორმაციას და/ან არ შეესაბამება პროგრამით განსაზღვრული სამედიცინო მომსახურების მოცულობას;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თუ სახეზეა დადგენილების მე-12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საანგარიშგებო დოკუმენტაცია არ არის შევსებული დადგენილი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ი) ადგილი აქვს დეტალურ კალკულაციაში (ასეთის არსებობის შემთხვევაში)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შემთხვევების კლასიფიცირება (შემთხვევა ასანაზღაურებელია, არ ექვემდებარება ანაზღაურებას) ხორციელდება განმახორციელებლის მიერ, თანხის ანაზღაურებამდე ზედამხედველობის ნებისმიერ ეტაპზე. ამასთან: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ტექნიკური ხარვეზით წარმოდგენილი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შემთხვევებზე, რომლებიც ექვემდებარება ანაზღაურებას, მიმწოდებელსა და პროგრამის განმახორციელებელს შორის ფორმდება მიღება-ჩაბარების აქტი (რომელიც ორმხრივად უნდა იყოს ხელმოწერილი არაუმეტეს ერთი თვის ვადაში) 2 ეგზემპლარად, რომელთაგან ერთი ეგზემპლარი ეძლევა მიმწოდებელს, ხოლო მეორე ეგზემპლარი რჩება განმახორციელებელთან;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შემთხვევებზე, რომლებიც არ ექვემდებარება ანაზღაურებას, ფორმდება განმახორციელებლის მიერ დადგენილი ფორმის ოქმი, რომლის ერთი ეგზემპლარი ეძლევა მიმწოდებელს, ხოლო მეორე ეგზემპლარი რჩება განმახორციელებელთან.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მიმწოდებელთან საბოლოო ანგარიშსწორება მოხდება საანგარიშგებო დოკუმენტაციის ინსპექტირების დასრულებიდან 10 სამუშაო დღის ვადაში.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სტაციონარული სამედიცინო მომსახურებისას პაციენტის სამედიცინო დაწესებულებაში 24 საათზე ნაკლები დროით დაყოვნების შემთხვევაში, მომსახურება ანაზღაურდება ქვემოთ მოყვანილი წესით: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ა) თუ ადგილი აქვს სამედიცინო დაწესებულებაში განთავსებული პაციენტის გარდაცვალებას 24 საათზე ადრე – ფაქტობრივი ხარჯის მიხედვით, მაგრამ არაუმეტეს განსაზღვრული ლიმიტისა;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თუ პაციენტი თავისი სურვილით შეიცვლის მომსახურე სამედიცინო დაწესებულებას და მისი დაყოვნება აღნიშნულ დაწესებულებაში 24 საათზე ნაკლებია, მომსახურების დაფინანსება სახელმწიფო პროგრამის ფარგლებში არ განხორციელდება;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კრიტიკული მდგომარეობის დროს პაციენტის სამედიცინო დაწესებულებიდან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სტაციონარულ სამედიცინო მომსახურებად ყველა სახელმწიფო პროგრამაში განიხილება მხოლოდ ის შემთხვევები, რომლებიც საჭიროებენ პაციენტის სტაციონარში 24 საათზე მეტი დროით მოთავსებას. შესაბამისად, მიმწოდებელთან მკურნალობის 24 სთ-ზე ნაკლები დროით დაყოვნება (გარდა კრიტიკული მდგომარეობების მართვის და ლეტალური გამოსავლის შემთხვევებისა)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პაციენტის განმეორებითი ჰოსპიტალიზაციის შემთხვევებში, იმ სამედიცინო მომსახურების დაფინანსების საკითხი, რომელიც შეწყვეტილი იყო პაციენტის/პაციენტის ნათესავის/კანონიერი წარმომადგენლის მოთხოვნით (რაც დასტურდება შესაბამის სამედიცინო დოკუმენტაციაზე ხელმოწერით), უნდა გადაწყდეს პირველი მიმწოდებლის სასარგებლოდ, ხოლო შემდგომი რეჰოსპიტალიზაციის, თუ გაგრძელებული მკურნალობის ხარჯები ანაზღაურდება პაციენტის მიერ.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17. კონტროლი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კონტროლი მოიცავს: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პროგრამის ფარგლებში მიმწოდებლის ვალდებულების შესრულების დამადასტურებელი დოკუმენტაციის არსებობის შემოწმებას;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პროგრამის ფარგლებში მიმწოდებლის ვალდებულების შესრულების დამადასტურებელი დოკუმენტების ურთიერთ და პროგრამის განმახორციელებელთან წარდგენილ ინფორმაციასთან შესაბამისობის შემოწმებას.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კონტროლი შესაძლებელია, განხორციელდეს შერჩევითი შემოწმების გზით, რეგულირების სააგენტოს მიერ, ზედამხედველობის ნებისმიერ ეტაპზე.</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წევრებსა და სამედიცინო პერსონალთან გასაუბრება.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5. კონტროლის განხორციელებისას რეგულირების სააგენტოს უფლებამოსილი წარმომადგენლის მიერ დგება კონტროლის აქტი რეგულირების სააგენტოს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კონტროლის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18. რევიზია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რევიზიას ახორციელებს რეგულირების სააგენტო გეგმური და არაგეგმური ფორმით.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დოკუმენტაციას ასევე ითხოვს პროგრამის განმახორციელებლისგანაც. მიმწოდებელი დაწესებულება და პროგრამის განმახორციელებელი ვალდებულია, სარევიზიო ჯგუფს მოთხოვნისთანავე წარუდგინოს ყველა საჭირო დოკუმენტაცია.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4. 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რევიზიისას შესაძლებელია გამოყენებულ იქნეს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გათვალისწინებულ რეკვიზიტებს. რევიზიის შედეგების თაობაზე გამოცემული ადმინისტრაციულ – სამართლებრივი აქტის აღსრულებისათვის საჭირო პროცედურებს უზრუნველყოფს რეგულირების სააგენტო.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19. გადაუდებელ სამედიცინო შემთხვევათა ზედამხედველობა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გარდაუვალია პაციენტის სიკვდილი, დაინვალიდება ან ჯანმრთელობის მდგომარეობის სერიოზული გაუარესება.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გადაუდებელ შემთხვევათა ზედამხედველობა შედგება შემდეგი ეტაპებისგან: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შეტყობინება შემთხვევის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მონიტორინგი;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შესრულებული სამუშაოს მიღება-ჩაბარება;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საანგარიშგებო დოკუმენტაციის ინსპექტირება;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შესრულებული სამუშაოს ანაზღაურება ან ანაზღაურებაზე უარი;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კონტროლი;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რევიზია.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ამ მუხლის მე-2 პუნქტის „ა“, „ბ“, „გ“, „დ“ და „ე“ ქვეპუნქტებით გათვალისწინებული ზედამხედველობის ეტაპებს ახორციელებს პროგრამის </w:t>
      </w:r>
      <w:r>
        <w:rPr>
          <w:rFonts w:ascii="Sylfaen" w:eastAsia="Times New Roman" w:hAnsi="Sylfaen" w:cs="Sylfaen"/>
          <w:noProof/>
          <w:lang w:val="ka-GE" w:eastAsia="ka-GE"/>
        </w:rPr>
        <w:lastRenderedPageBreak/>
        <w:t>განმახორციელებელი, ხოლო „ვ“ და „ზ“ ქვეპუნქტებით გათვალისწინებული ზედამხედველობის ეტაპებს – რეგულირების სააგენტო.</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20. გეგმურ სტაციონარულ შემთხვევათა ზედამხედველობა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გეგმურ სტაციონარულ შემთხვევათა ზედამხედველობა შედგება შემდეგი ეტაპებისგან: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პირის მოსარგებლედ ცნობა/რეგისტრაცია;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შეტყობინება შემთხვევის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მონიტორინგი;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ანგარიშის წარდგენა;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საანგარიშგებო დოკუმენტაციის ინსპექტირება;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შესრულებული სამუშაოს ანაზღაურება ან ანაზღაურებაზე უარი;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კონტროლი;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რევიზია.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21. გეგმურ ამბულატორიულ შემთხვევათა ზედამხედველობა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გეგმურ ამბულატორიულ შემთხვევათა ზედამხედველობა შედგება შემდეგი ეტაპებისგან: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ანგარიშის წარდგენა;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საანგარიშგებო დოკუმენტაციის ინსპექტირება;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ანაზღაურება ან ანაზღაურებაზე უარი;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კონტროლი;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რევიზია.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დადგენილების მე-20 მუხლის „ა“ – „ვ“ ქვეპუნქტებითა და 21-ე მუხლის პირველი პუნქტის „ა“ – „გ“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მე-20 მუხლის „ზ“ და „თ“ ქვეპუნქტებითა და 21-ე მუხლის პირველი პუნქტის „დ“ და „ე“ ქვეპუნქტებით გათვალისწინებული ზედამხედველობის ეტაპებს – რეგულირების სააგენტო.</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22. საჯარიმო სანქციები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შემთხვევის სრულ ანაზღაურებაზე უარი;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უკვე ანაზღაურებული შემთხვევისას თანხის უკან დაბრუნება;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დამატებითი ფინანსური ჯარიმა.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2. შემთხვევის სრულ ანაზღაურებაზე უარი განისაზღვრება დადგენილების მე-16 მუხლის შესაბამისად (თუ ცალკეული პროგრამით სხვა რამ არ არის გათვალისწინებული).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ანაზღაურებული თანხის სრულად უკან დაბრუნების საფუძვლებია (თუ ცალკეული პროგრამით სხვა რამ არ არის გათვალისწინებული):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წარმოდგენილია თანმხლები დიაგნოზის სახით;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თუ სრულად არ ჩატარებულა სახელმწიფო პროგრამით გათვალისწინებული მომსახურება;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თუ აღნიშნული შემთხვევა არ წარმოადგენს პროგრამით გათვალისწინებულ მომსახურებას: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გ.ა) არ არის დაცული პროგრამის მოთხოვნა პაციენტის ასაკობრივ ზღვართან დაკავშირებით;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 მომსახურება გაწეულია იმ დიაგნოზით, რომელიც არ არის გათვალისწინებული სახელმწიფო პროგრამით ან/და მიმწოდებელთან დადებული ხელშეკრულებით.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უხარისხო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თუ შემთხვევის შესახებ მონაცემები ან/და დოკუმენტაცია არ ასახავს სინამდვილეს.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თითოეული შემთხვევისათვის დაეკისრება ჯარიმა 50 ლარის ოდენობით.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5. მიმწოდებლის მიერ შემთხვევის დასრულებულად დაფიქსირების შესახებ ამავე დადგენილებით დამტკიცებული პროგრამების მე-12 მუხლის მე-5 პუნქტით გათვალისწინებული მოთხოვნების დარღვევის შემთხვევაში, პროგრამის განმახორციელებლის ან/და რეგულირების სააგენტოს მიერ მიმწოდებელს დაეკისრება ჯარიმა 50 ლარის ოდენობით.</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6. 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შემსრულებელს არ ათავისუფლებს გამოვლენილი ხელშეკრულების პირობების დარღვევით მოთხოვნილი თანხების უკან დაბრუნებისაგან.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8. ამ მუხლის მე-7 პუნქტით დადგენილი მოთხოვნების დაცვის გარეშე, ხელშეკრულების შესრულებისათვის ან ვაუჩერის პირობებზე ცალმხრივად უარის თქმის შემთხვევაში, მიმწოდებელი იხდის ჯარიმის სახით განმახორციელებლის მიერ ბოლო ერთი წლის განმავლობაში ანაზღაურებული თანხის 10%-ს, გარდა დადგენილებით დამტკიცებული პროგრამების მე-4 მუხლის მე-3 პუნქტით განსაზღვრული შემთხვევებისა.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9. ხელშეკრულების მოშლა ან პროგრამაში მონაწილეობაზე უარი მიმწოდებელს არ ათავისუფლებს საჯარიმო სანქციების შესრულებისაგან.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10.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უხარისხოდ, მიმწოდებელი იხდის ჯარიმას გასაწევი/გაწეული მომსახურების ღირებულების სამმაგი ოდენობის სახით.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11. სამედიცინო დოკუმენტაციის წარმოების წესის დარღვევა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შემთხვევის ღირებულების შესაბამისად, პროგრამის ფარგლებში ანაზღაურებული თანხის 10%-ით.</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12. სამედიცინო მომსახურების/საქონლის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შემთხვევის ღირებულების შესაბამისად, პროგრამის ფარგლებში ანაზღაურებული თანხის 10%-ით.</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13. 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w:t>
      </w:r>
      <w:r>
        <w:rPr>
          <w:rFonts w:ascii="Sylfaen" w:hAnsi="Sylfaen" w:cs="Sylfaen"/>
          <w:noProof/>
          <w:lang w:val="ka-GE" w:eastAsia="ka-GE"/>
        </w:rPr>
        <w:t xml:space="preserve"> </w:t>
      </w:r>
      <w:r>
        <w:rPr>
          <w:rFonts w:ascii="Sylfaen" w:eastAsia="Times New Roman" w:hAnsi="Sylfaen" w:cs="Sylfaen"/>
          <w:noProof/>
          <w:lang w:val="ka-GE" w:eastAsia="ka-GE"/>
        </w:rPr>
        <w:t xml:space="preserve">№3 რეცეპტის სპეციალური ელექტრონული სისტემის საშუალებით წარმოებასთან დაკავშირებული </w:t>
      </w:r>
      <w:r>
        <w:rPr>
          <w:rFonts w:ascii="Sylfaen" w:eastAsia="Times New Roman" w:hAnsi="Sylfaen" w:cs="Sylfaen"/>
          <w:noProof/>
          <w:lang w:val="ka-GE" w:eastAsia="ka-GE"/>
        </w:rPr>
        <w:lastRenderedPageBreak/>
        <w:t>საქართველოს კანონმდებლობით გათვალისწინებული  მოთხოვნების დარღვევა, რომელიც გამოვლინდება: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 კონტროლის/რევიზიის დროს, გამოიწვევს მიმწოდებლის დაჯარიმებას განმახორციელებლის მიერ სარევიზიო პერიოდში პროგრამის/კომპონენტის ფარგლებში ანაზღაურებული თანხის 1%-ით;</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ინდივიდუალური შემთხვევების კონტროლისას/რევიზიისას,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14. იმ შემთხვევაში, თუ ზედამხედველობის ნებისმიერ ეტაპზე გამოვლინდება,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შემთხვევის ღირებულების სამმაგი ოდენობის სახით.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15. იმ შემთხვევაში, თუ რევიზიისას/კონტროლისას გამოვლინდება, რომ მიმწოდებელმა მოსარგებლეს პროგრამით გათვალისწინებული თანაგადახდის ოდენობაზე მეტი თანხა გადაახდევინა, ან თანხა გადაახდევინა იმ მომსახურებაში, რომელიც მთლიანად დაფარულია პროგრამით, მიმწოდებელი იხდის ჯარიმას შემთხვევის ღირებულების სამმაგი ოდენობის სახით.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16. თუ დაწესებულება დაფინანსებას იღებს გლობალური ბიუჯეტის პრინციპით, ზედამხედველობის ნებისმიერ ეტაპზე გამოვლენილი დარღვევების შემთხვევაში საჯარიმო სანქციების ოდენობა განისაზღვრება თითოეულ შემთხვევაზე თვის ლიმიტით გათვალისწინებული თანხის  2%-ით, ხოლო იმ შემთხვევაში, თუ დაწესებულება სახელმწიფო პროგრამის ფარგლებში სამედიცინო საქმიანობას ახორციელებს ფილიალების მეშვეობით, საჯარიმო სანქციების ოდენობა განისაზღვრება თითოეულ შემთხვევაზე ფილიალისთვის, ამავე ფილიალისთვის თვის ლიმიტით გათვალისწინებული თანხის 2%-ით.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17. </w:t>
      </w:r>
      <w:r>
        <w:rPr>
          <w:rFonts w:ascii="Sylfaen" w:eastAsia="Times New Roman" w:hAnsi="Sylfaen" w:cs="Sylfaen"/>
          <w:noProof/>
          <w:lang w:val="ka-GE" w:eastAsia="ka-GE"/>
        </w:rPr>
        <w:t>მიმწოდებლის მიერ პროგრამების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დადგენილების 23-ე მუხლის მე-3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ჯარიმას, საკონტროლო/სარევიზიო პერიოდში განმახორციელებლის მიერ ანაზღაურებული თანხის 10%-ს.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18.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განმახორციელებელი და რეგულირების სააგენტო ხელმძღვანელობს უმეტესი ფინანსური ჯარიმის ოდენობით.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19. დადგენილების მე-18 მუხლის მე-2 პუნქტითა და 23-ე მუხლის მე-3 პუნქტის „კ“ ქვეპუნქტით განსაზღვრული ვალდებულების შეუსრულებლობის შემთხვევაში, </w:t>
      </w:r>
      <w:r>
        <w:rPr>
          <w:rFonts w:ascii="Sylfaen" w:eastAsia="Times New Roman" w:hAnsi="Sylfaen" w:cs="Sylfaen"/>
          <w:noProof/>
          <w:lang w:val="ka-GE" w:eastAsia="ka-GE"/>
        </w:rPr>
        <w:lastRenderedPageBreak/>
        <w:t>საჯარიმო სანქციის ოდენობა განისაზღვრება საკონტროლო/სარევიზიო პერიოდში პროგრამის/ კომპონენტის ფარგლებში ანაზღაურებული თანხის 1%-ით.</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20.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გამოწვეული იყოს ომით, სტიქიური მოვლენებით, ეპიდემიით, კარანტინით, საქონლის მიწოდებაზე ემბარგოს დაწესებით და სხვა.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21. საჯარიმო სანქციების გამოყენების საკითხი, ტექნიკური მიზეზით გამოწვეულ, დადგენილების პირობების შეუსრულებლობის შემთხვევებზე, განიხილება და გადაწყდება განმახორციელებლის/რეგულირების სააგენტოს მიერ.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23. პროგრამებში მონაწილე სუბიექტების უფლება-მოვალეობები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პროგრამების ადმინისტრირებაში მონაწილე სახელმწიფო დაწესებულება (განმახორციელებელი დაწესებულება, რეგულირების სააგენტო – კომპეტენციის ფარგლებში) ვალდებულია: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უფლებამოსილების შესაბამისად, უზრუნველყოს პროგრამებში მონაწილე მიმწოდებლების გამოვლენა და შესაბამისი სახელშეკრულებო ურთიერთობების დამყარება (გარდა ვაუჩერის მეშვეობით გათვალისწინებული მომსახურებისა/საქონლის მიმწოდებლის გამოვლენისა);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უზრუნველყოს პროგრამების ფარგლებში ანაზღაურებას დაქვემდებარებული შემთხვევების დროული ანაზღაურება, დადგენილი წესით;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ხელშეკრულების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(განმახორციელებელი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 ასევე, საჭიროების შემთხვევაში, მათი დამოწმებული ასლები;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აღმოჩენილი დარღვევების საფუძველზე დააკისროს მიმწოდებელს საჯარიმო სანქციები დადგენილი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მიმწოდებელი ვალდებულია: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განსაზღვრული ვალდებულებების შესრულებისას იხელმძღვანელოს მოქმედი კანონმდებლობით, მათ შორის, „ლიცენზიებისა და ნებართვების შესახებ“ საქართველოს კანონისა და „საექიმო საქმიანობის შესახებ“ საქართველოს კანონის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შესაბამისი პროგრამის/კომპონენტის/ქვეკომპონენტის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შეუფერხებლად მოახდინოს შესაბამისი პროგრამით გათვალისწინებული მომსახურების/საქონლის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მომსახურების/საქონლის გაწევაზე უარის თქმა;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უზრუნველყოს მომსახურების გაწევა მოქმედი კანონმდებლობით განსაზღვრული სამედიცინო მომსახურების ხარისხის სტანდარტების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პროგრამის განმახორციელებელსა და პროგრამის/ვაუჩერის მოსარგებლეს არ გადაახდევინოს მომსახურების ღირებულების გარდა სხვა გადასახადი ან დამატებითი თანხა, ხოლო პროგრამის ფარგლებში მოსარგებლის მხრიდან თანაგადახდის შემთხვევაში – თანაგადახდით გათვალისწინებულ ოდენობაზე მეტი;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უზრუნველყოს ზედამხედველობის შედეგად დაკისრებული საჯარიმო სანქციების შესრულება აღიარებიდან არაუგვიანეს 60 კალენდარული დღისა;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თ) საჯარიმო სანქცი(ებ)ის დაკისრების მიუხედავად, უზრუნველყოს პროგრამით განსაზღვრული მომსახურების/საქონლის მიწოდება სრულფასოვნად და კანონმდებლობით გათვალისწინებული პირობების თანახმად;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ი) დაუშვებელია, მიმწოდებელმა პროგრამის/ვაუჩერის მოსარგებლეს მოსთხოვოს იმ მომსახურების ანაზღაურება, რომელიც პროგრამის განმახორციელებლის მხრიდან არ იქნა ანაზღაურებული საჯარიმო სანქციის დაკისრების გამო;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კ) დაწესებულებამ ყოველი პროგრამის/კომპონენტის მიხედვით მომსახურების შესრულებისთვის დანახარჯთა დადასტურების მიზნით, ცალ-ცალკე უნდა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ლ) პროგრამის მონიტორინგის განხორციელებისას, მოთხოვნისთანავე, ხოლო ზედამხედველობის სხვა ეტაპებზე არაუგვიანეს 3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4. ქ. თბილისში არსებული ის სტაციონარული დაწესებულება (და, ასევე, იმავე ფაქტობრივ მისამართზე განთავსებული მისი ამბულატორიულ-სტრუქტურული ერთეული), რომელიც სახელმწიფო პროგრამების ფარგლებში (გარდა N19 დანართით განსაზღვრული რეფერალური მომსახურების პროგრამისა) აწვდის სტაციონარულ და/ან ამბულატორიულ მომსახურებას,  ვალდებულია, უზრუნველყოს მეორე ჯგუფს მიკუთვნებული ფარმაცევტული პროდუქტის (სამკურნალო საშუალების) ფორმა</w:t>
      </w:r>
      <w:r>
        <w:rPr>
          <w:rFonts w:ascii="Sylfaen" w:hAnsi="Sylfaen" w:cs="Sylfaen"/>
          <w:noProof/>
          <w:lang w:val="ka-GE" w:eastAsia="ka-GE"/>
        </w:rPr>
        <w:t xml:space="preserve"> </w:t>
      </w:r>
      <w:r>
        <w:rPr>
          <w:rFonts w:ascii="Sylfaen" w:eastAsia="Times New Roman" w:hAnsi="Sylfaen" w:cs="Sylfaen"/>
          <w:noProof/>
          <w:lang w:val="ka-GE" w:eastAsia="ka-GE"/>
        </w:rPr>
        <w:t>№3 რეცეპტის მხოლოდ ფორმა</w:t>
      </w:r>
      <w:r>
        <w:rPr>
          <w:rFonts w:ascii="Sylfaen" w:hAnsi="Sylfaen" w:cs="Sylfaen"/>
          <w:noProof/>
          <w:lang w:val="ka-GE" w:eastAsia="ka-GE"/>
        </w:rPr>
        <w:t xml:space="preserve"> </w:t>
      </w:r>
      <w:r>
        <w:rPr>
          <w:rFonts w:ascii="Sylfaen" w:eastAsia="Times New Roman" w:hAnsi="Sylfaen" w:cs="Sylfaen"/>
          <w:noProof/>
          <w:lang w:val="ka-GE" w:eastAsia="ka-GE"/>
        </w:rPr>
        <w:t xml:space="preserve">№3 რეცეპტის სპეციალური ელექტრონული სისტემის საშუალებით წარმოება, მოქმედი კანონმდებლობის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გათვალისწინებული დადგენილი წესისა და პირობების მიხედვით.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ka-GE" w:eastAsia="ka-GE"/>
        </w:rPr>
      </w:pPr>
      <w:r>
        <w:rPr>
          <w:rFonts w:ascii="Sylfaen" w:hAnsi="Sylfaen" w:cs="Sylfaen"/>
          <w:b/>
          <w:bCs/>
          <w:noProof/>
          <w:lang w:val="ka-GE" w:eastAsia="ka-GE"/>
        </w:rPr>
        <w:t> </w:t>
      </w:r>
      <w:r>
        <w:rPr>
          <w:rFonts w:ascii="Sylfaen" w:eastAsia="Times New Roman" w:hAnsi="Sylfaen" w:cs="Sylfaen"/>
          <w:b/>
          <w:bCs/>
          <w:noProof/>
          <w:lang w:val="ka-GE" w:eastAsia="ka-GE"/>
        </w:rPr>
        <w:t>დანართი</w:t>
      </w:r>
      <w:r>
        <w:rPr>
          <w:rFonts w:ascii="Sylfaen" w:hAnsi="Sylfaen" w:cs="Sylfaen"/>
          <w:b/>
          <w:bCs/>
          <w:noProof/>
          <w:lang w:val="ka-GE" w:eastAsia="ka-GE"/>
        </w:rPr>
        <w:t xml:space="preserve"> </w:t>
      </w:r>
      <w:r>
        <w:rPr>
          <w:rFonts w:ascii="Sylfaen" w:eastAsia="Times New Roman" w:hAnsi="Sylfaen" w:cs="Sylfaen"/>
          <w:b/>
          <w:bCs/>
          <w:noProof/>
          <w:lang w:val="ka-GE" w:eastAsia="ka-GE"/>
        </w:rPr>
        <w:t xml:space="preserve">№1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ka-GE" w:eastAsia="ka-GE"/>
        </w:rPr>
      </w:pPr>
      <w:r>
        <w:rPr>
          <w:rFonts w:ascii="Sylfaen" w:hAnsi="Sylfaen" w:cs="Sylfaen"/>
          <w:noProof/>
          <w:lang w:val="ka-GE" w:eastAsia="ka-GE"/>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eastAsia="Times New Roman" w:hAnsi="Sylfaen" w:cs="Sylfaen"/>
          <w:b/>
          <w:bCs/>
          <w:noProof/>
          <w:lang w:val="ka-GE" w:eastAsia="ka-GE"/>
        </w:rPr>
        <w:t>დაავადებათა ადრეული გამოვლენა და სკრინინგი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w:t>
      </w:r>
      <w:r>
        <w:rPr>
          <w:rFonts w:ascii="Sylfaen" w:eastAsia="Times New Roman" w:hAnsi="Sylfaen" w:cs="Sylfaen"/>
          <w:b/>
          <w:bCs/>
          <w:noProof/>
          <w:lang w:val="ka-GE" w:eastAsia="ka-GE"/>
        </w:rPr>
        <w:t>პროგრამული კოდი 27 03 02 01)</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ka-GE" w:eastAsia="ka-GE"/>
        </w:rPr>
      </w:pPr>
      <w:r>
        <w:rPr>
          <w:rFonts w:ascii="Sylfaen" w:hAnsi="Sylfaen" w:cs="Sylfaen"/>
          <w:noProof/>
          <w:lang w:val="ka-GE" w:eastAsia="ka-GE"/>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 პროგრამის 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პროგრამის მიზანია დაავადებათა ადრეული გამოვლენა და გავრცელების შეზღუდვა.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2. პროგრამის მოსარგებლეები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მოსარგებლეები არიან საქართველოს მოქალაქეები.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Pr="00C80385"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rPr>
      </w:pPr>
      <w:r>
        <w:rPr>
          <w:rFonts w:ascii="Sylfaen" w:eastAsia="Times New Roman" w:hAnsi="Sylfaen" w:cs="Sylfaen"/>
          <w:b/>
          <w:bCs/>
          <w:noProof/>
          <w:lang w:val="ka-GE" w:eastAsia="ka-GE"/>
        </w:rPr>
        <w:t xml:space="preserve">მუხლი 3. 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პროგრამით გათვალისწინებული მომსახურება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კიბოს სკრინინგს, გარდა ქ. თბილისში იურიდიულ მისამართზე რეგისტრირებული მოსარგებლეებისა, სსიპ – სახელმწიფო სერვისების განვითარების სააგენტოს მონაცემთა ბაზაში რეგისტრაციის ბოლო მისამართის მიხედვით,  მათ შორის: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 ძუძუს  კიბოს სკრინინგი 40-დან 70 წლის ჩათვლით ასაკის ქალებში, რომელიც მოიცავს: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ა.ა.ა) ძუძუს ფიზიკალურ გასინჯვას და მამოგრაფიულ გამოკვლევას, 2 პროექციაში (2 რადიოლოგის მიერ ერთმანეთის დამოუკიდებლად წაკითხვით);</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ა.ა.ბ) პათოლოგიის გამოვლენის შემთხვევაში ძუძუს ულტრაბგერითი გამოკვლევა და საჭიროების შემთხვევაში ექოსკოპიის კონტროლით ძუძუს ბიოფსიას;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ა.ა.გ) აღებული ბიოფსიური მასალის ციტოლოგიურ კვლევას.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 საშვილოსნოს ყელის კიბოს სკრინინგი 25-60 წლის ჩათვლით ასაკის ქალებში, რომელიც მოიცავს: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ა.ბ.ა) ოჯახის ექიმის და/ან გინეკოლოგის მიერ გასინჯვას/დათვალიერებას და პაპ-ნაცხის აღებას;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ა.ბ.ბ) პაპ-ტესტის (PAP–ტესტი) ჩატარებას ბეტესტას მეთოდზე დაყრდნობით;</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ა.ბ.გ) პათოლოგიის გამოვლენის შემთხვევაში კოლპოსკოპიას და საჭიროების შემთხვევაში ბიოფსიური მასალის აღებას;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ა.ბ.დ) აღებული ბიოფსიური მასალის ჰისტოლოგიურ კვლევას.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 კოლორექტული კიბოს სკრინინგი 50-70 წლის ასაკის ჩათვლით ორივე სქესისათვის, რომელიც მოიცავს: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ა.გ.ა) ფარულ სისხლდენაზე სპეციალური ტესტის (FOBT) ჩატარებას;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ა.გ.ბ) პათოლოგიის გამოვლენის შემთხვევაში კოლონოსკოპიას და საჭიროების შემთხვევაში ბიოფსიური მასალის აღებას;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ა.გ.გ) აღებული ბიოფსიური მასალის ჰისტოლოგიურ კვლევას.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ა.დ) პროსტატის კიბოს მართვა 50-70 წლის ასაკის ჩათვლით მამაკაცებში, ოჯახის ექიმის ან შესაბამისი სპეციალისტის მიმართვით, რომელიც მოიცავს სისხლში პროსტატის კიბოს ანტიგენის (PSA) გამოკვლევას: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ა.დ.ა) სისხლში საერთო პროსტატის კიბოს სპეციფიკური ანტიგენის (PSA) განსაზღვრას;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ა.დ.ბ) </w:t>
      </w:r>
      <w:r>
        <w:rPr>
          <w:rFonts w:ascii="Sylfaen" w:eastAsia="Times New Roman" w:hAnsi="Sylfaen" w:cs="Sylfaen"/>
          <w:noProof/>
          <w:lang w:val="ka-GE" w:eastAsia="ka-GE"/>
        </w:rPr>
        <w:tab/>
        <w:t xml:space="preserve"> საერთო პროსტატის კიბოს სპეციფიკური ანტიგენის მაჩვენებლის ე.წ. რუხ ზონაში დაფიქსირების შემთხვევაში შრატში თავისუფალი PSA-სა და მათი თანაფარდობის განსაზღვრას.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ა.ე) კიბოს ორგანიზებული სკრინინგს ცალკეული მუნიციპალიტეტის მასშტაბით, რაც მოიცავს: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ა.ე.ა)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w:t>
      </w:r>
      <w:r>
        <w:rPr>
          <w:rFonts w:ascii="Sylfaen" w:hAnsi="Sylfaen" w:cs="Sylfaen"/>
          <w:noProof/>
          <w:lang w:val="ka-GE" w:eastAsia="ka-GE"/>
        </w:rPr>
        <w:t xml:space="preserve"> </w:t>
      </w:r>
      <w:r>
        <w:rPr>
          <w:rFonts w:ascii="Sylfaen" w:eastAsia="Times New Roman" w:hAnsi="Sylfaen" w:cs="Sylfaen"/>
          <w:noProof/>
          <w:lang w:val="ka-GE" w:eastAsia="ka-GE"/>
        </w:rPr>
        <w:t xml:space="preserve">№36 დადგენილებით განსაზღვრული გეგმიური ამბულატორიული სერვისის მიმწოდებლებთან, შესაბამისი მუნიციპალიტეტის ფარგლებში რეგისტრირებული ბენეფიციარების (რომლებსაც ეკუთვნის სკრინინგი მიმდინარე წლის განმავლობაში) 25%-ის მოცვა შესაბამისი სკრინინგით, მიმდინარე კალენდარული წლის ბოლომდე.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მოიცავს ბავშვის მსხვილი და ნატიფი მოტორიკის, ექსპრესიული და რეცეპტული მეტყველების, კომუნიკაციის, შემეცნებითი უნარების, თვითმომსახურების სფეროების შეფასებას, ბავშვის ფსიქიკური განვითარების ასაკობრივ ნორმასთან შესაბამისობის დადგენას, დიაგნოსტირებულ ბავშვებში ინტერვენციისა და განვითარების ინდივიდუალური გეგმების შემუშავებას;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 xml:space="preserve">გ) ეპილეფსიის დიაგნოსტიკასა და ზედამხედველობას,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გაღრმავებულ კვლევებს;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 xml:space="preserve">დ) დღენაკლულთა რეტინოპათიის სკრინინგის პილოტი, რაც მოიცავს თბილისის და დამატებით, საქართველოს ორი რეგიონის  სამედიცინო დაწესებულებებში დღენაკლული ახალშობილების გამოკვლევას რეტინოპათიის დიაგნოსტირებისათვის, დღენაკლულთა რეტინოპათიის ეროვნული პროტოკოლის მიხედვით, სკრინინგის კრიტერიუმების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 xml:space="preserve">ე) საინფორმაციო რეგისტრების და ელექტრონული მოდულების განვითარებას;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პროგრამის ადმინისტრირებასა და მონიტორინგს;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პრევენციული ღონისძიებების პოპულარიზაციასა და საინფორმაციო მხარდაჭერას;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en-US"/>
        </w:rPr>
        <w:t xml:space="preserve">თ) სისხლში ტყვიის შემცველობის ბიომონიტორინგის კომპონენტს, </w:t>
      </w:r>
      <w:r>
        <w:rPr>
          <w:rFonts w:ascii="Sylfaen" w:eastAsia="Times New Roman" w:hAnsi="Sylfaen" w:cs="Sylfaen"/>
          <w:noProof/>
          <w:sz w:val="24"/>
          <w:szCs w:val="24"/>
          <w:lang w:val="ka-GE" w:eastAsia="ka-GE"/>
        </w:rPr>
        <w:t xml:space="preserve">რაც მოიცავს სამედიცინო ჩვენებიდან გამომდინარე, ოჯახის ექიმისა და/ან პედიატრის რეფერალის საფუძველზე, </w:t>
      </w:r>
      <w:r>
        <w:rPr>
          <w:rFonts w:ascii="Sylfaen" w:hAnsi="Sylfaen" w:cs="Sylfaen"/>
          <w:noProof/>
          <w:sz w:val="24"/>
          <w:szCs w:val="24"/>
          <w:lang w:eastAsia="x-none"/>
        </w:rPr>
        <w:t xml:space="preserve">7 </w:t>
      </w:r>
      <w:r>
        <w:rPr>
          <w:rFonts w:ascii="Sylfaen" w:eastAsia="Times New Roman" w:hAnsi="Sylfaen" w:cs="Sylfaen"/>
          <w:noProof/>
          <w:sz w:val="24"/>
          <w:szCs w:val="24"/>
          <w:lang w:eastAsia="x-none"/>
        </w:rPr>
        <w:t>წლამდე ასაკის ბავშვები</w:t>
      </w:r>
      <w:r>
        <w:rPr>
          <w:rFonts w:ascii="Sylfaen" w:eastAsia="Times New Roman" w:hAnsi="Sylfaen" w:cs="Sylfaen"/>
          <w:noProof/>
          <w:sz w:val="24"/>
          <w:szCs w:val="24"/>
          <w:lang w:val="ka-GE" w:eastAsia="ka-GE"/>
        </w:rPr>
        <w:t xml:space="preserve">ს გამოკვლევას სისხლში ტყვიის შემცველობაზე. აღნიშნული კვლევის შედეგად ბავშვის სისხლში </w:t>
      </w:r>
      <w:r>
        <w:rPr>
          <w:rFonts w:ascii="Sylfaen" w:eastAsia="Times New Roman" w:hAnsi="Sylfaen" w:cs="Sylfaen"/>
          <w:noProof/>
          <w:sz w:val="24"/>
          <w:szCs w:val="24"/>
          <w:lang w:eastAsia="x-none"/>
        </w:rPr>
        <w:t>ტყვიის 5 მკგ/დლ-</w:t>
      </w:r>
      <w:r>
        <w:rPr>
          <w:rFonts w:ascii="Sylfaen" w:eastAsia="Times New Roman" w:hAnsi="Sylfaen" w:cs="Sylfaen"/>
          <w:noProof/>
          <w:sz w:val="24"/>
          <w:szCs w:val="24"/>
          <w:lang w:val="ka-GE" w:eastAsia="ka-GE"/>
        </w:rPr>
        <w:t>ის ან მეტი შემცველობის შემთხვევაში მათ უზრუნველყოფას შესაბამისი სამედიცინო სერვისებითა და მედიკამენტებით, ასევე</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მათი ოჯახის წევრები</w:t>
      </w:r>
      <w:r>
        <w:rPr>
          <w:rFonts w:ascii="Sylfaen" w:eastAsia="Times New Roman" w:hAnsi="Sylfaen" w:cs="Sylfaen"/>
          <w:noProof/>
          <w:sz w:val="24"/>
          <w:szCs w:val="24"/>
          <w:lang w:val="ka-GE" w:eastAsia="ka-GE"/>
        </w:rPr>
        <w:t>ს</w:t>
      </w:r>
      <w:r>
        <w:rPr>
          <w:rFonts w:ascii="Sylfaen" w:hAnsi="Sylfaen" w:cs="Sylfaen"/>
          <w:noProof/>
          <w:sz w:val="24"/>
          <w:szCs w:val="24"/>
          <w:lang w:eastAsia="x-none"/>
        </w:rPr>
        <w:t xml:space="preserve"> (18 </w:t>
      </w:r>
      <w:r>
        <w:rPr>
          <w:rFonts w:ascii="Sylfaen" w:eastAsia="Times New Roman" w:hAnsi="Sylfaen" w:cs="Sylfaen"/>
          <w:noProof/>
          <w:sz w:val="24"/>
          <w:szCs w:val="24"/>
          <w:lang w:eastAsia="x-none"/>
        </w:rPr>
        <w:t xml:space="preserve">წლამდე ასაკის </w:t>
      </w:r>
      <w:r>
        <w:rPr>
          <w:rFonts w:ascii="Sylfaen" w:eastAsia="Times New Roman" w:hAnsi="Sylfaen" w:cs="Sylfaen"/>
          <w:noProof/>
          <w:sz w:val="24"/>
          <w:szCs w:val="24"/>
          <w:lang w:eastAsia="x-none"/>
        </w:rPr>
        <w:lastRenderedPageBreak/>
        <w:t>ბავშვები და ორსულები)</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გამოკვლევას და საჭიროების შემთხვევაში შესაბამისი სამედიცინო სერვისებით მოცვას. კერძოდ</w:t>
      </w:r>
      <w:r>
        <w:rPr>
          <w:rFonts w:ascii="Sylfaen" w:hAnsi="Sylfaen" w:cs="Sylfaen"/>
          <w:noProof/>
          <w:sz w:val="24"/>
          <w:szCs w:val="24"/>
          <w:lang w:eastAsia="x-none"/>
        </w:rPr>
        <w:t>:</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en-US"/>
        </w:rPr>
        <w:t>თ.ა) სისხლში ტყვიის შემცველობის დონის განსაზღვრას გრაფიტული აბსორბციის ატომური სპექტრომეტრული ან/და პლაზმური მასპექტრომეტრული მეთოდით,  დანართ 1.</w:t>
      </w:r>
      <w:r>
        <w:rPr>
          <w:rFonts w:ascii="Sylfaen" w:hAnsi="Sylfaen" w:cs="Sylfaen"/>
          <w:noProof/>
          <w:sz w:val="24"/>
          <w:szCs w:val="24"/>
          <w:lang w:val="ka-GE" w:eastAsia="ka-GE"/>
        </w:rPr>
        <w:t>1</w:t>
      </w:r>
      <w:r>
        <w:rPr>
          <w:rFonts w:ascii="Sylfaen" w:hAnsi="Sylfaen" w:cs="Sylfaen"/>
          <w:noProof/>
          <w:sz w:val="24"/>
          <w:szCs w:val="24"/>
          <w:lang w:val="en-US"/>
        </w:rPr>
        <w:t>-</w:t>
      </w:r>
      <w:r>
        <w:rPr>
          <w:rFonts w:ascii="Sylfaen" w:eastAsia="Times New Roman" w:hAnsi="Sylfaen" w:cs="Sylfaen"/>
          <w:noProof/>
          <w:sz w:val="24"/>
          <w:szCs w:val="24"/>
          <w:lang w:val="en-US"/>
        </w:rPr>
        <w:t xml:space="preserve">ის შესაბამისად;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თ.ბ) დამატებით დიაგნოსტიკას, მათ შორის: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თ.ბ.ა) ექიმი პედიატრის კონსულტაციას, რომელიც მოიცავს: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თ.ბ.ა.ა) ბავშვის ფიზიკური და ფსიქიკური განვითარების შეფასებას, წინასწარ</w:t>
      </w:r>
      <w:r>
        <w:rPr>
          <w:rFonts w:ascii="Sylfaen" w:hAnsi="Sylfaen" w:cs="Sylfaen"/>
          <w:noProof/>
          <w:sz w:val="24"/>
          <w:szCs w:val="24"/>
          <w:lang w:val="ka-GE" w:eastAsia="ka-GE"/>
        </w:rPr>
        <w:t xml:space="preserve"> </w:t>
      </w:r>
      <w:r>
        <w:rPr>
          <w:rFonts w:ascii="Sylfaen" w:eastAsia="Times New Roman" w:hAnsi="Sylfaen" w:cs="Sylfaen"/>
          <w:noProof/>
          <w:sz w:val="24"/>
          <w:szCs w:val="24"/>
          <w:lang w:val="en-US"/>
        </w:rPr>
        <w:t>შედგენილი, სპეციალური კითხვარის მეშვეობით;</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თ.ბ.ა.ბ) ბავშვის კვებითი სტატუსის განსაზღვრას − კვების რაციონში ვიტამინების, კალციუმისა და რკინის შემცველობის შესახებ ინფორმაციის მიღება;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თ.ბ.ა.გ) ბავშვის მშობლებისათვის (კანონიერი წარმომადგენლებისათვის) საერთაშორისო რეკომენდაციების გაცნობას, ტყვიით ექსპოზიციის შესაძლო წყაროების შესახებ;</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თ.ბ.ბ) დიაგნოსტიკური კვლევების ჩატარებას, დანართ 1.</w:t>
      </w:r>
      <w:r>
        <w:rPr>
          <w:rFonts w:ascii="Sylfaen" w:hAnsi="Sylfaen" w:cs="Sylfaen"/>
          <w:noProof/>
          <w:sz w:val="24"/>
          <w:szCs w:val="24"/>
          <w:lang w:val="ka-GE" w:eastAsia="ka-GE"/>
        </w:rPr>
        <w:t>2</w:t>
      </w:r>
      <w:r>
        <w:rPr>
          <w:rFonts w:ascii="Sylfaen" w:hAnsi="Sylfaen" w:cs="Sylfaen"/>
          <w:noProof/>
          <w:sz w:val="24"/>
          <w:szCs w:val="24"/>
          <w:lang w:val="en-US"/>
        </w:rPr>
        <w:t>-</w:t>
      </w:r>
      <w:r>
        <w:rPr>
          <w:rFonts w:ascii="Sylfaen" w:eastAsia="Times New Roman" w:hAnsi="Sylfaen" w:cs="Sylfaen"/>
          <w:noProof/>
          <w:sz w:val="24"/>
          <w:szCs w:val="24"/>
          <w:lang w:val="en-US"/>
        </w:rPr>
        <w:t>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თ.გ) იმ მოსარგებლეებისთვის, რომელთა სისხლში ტყვიის კონცენტრაცია შეადგენს ან მეტია 5 მკგ/დლ-ზე, მედიკამენტებით (რკინის პრეპარატებით, კალციუმითა და მულტივიტამინებით) უზრუნველყოფას, ექიმის დანიშნულების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4"/>
          <w:szCs w:val="24"/>
          <w:lang w:eastAsia="x-none"/>
        </w:rPr>
      </w:pPr>
      <w:r>
        <w:rPr>
          <w:rFonts w:ascii="Sylfaen" w:eastAsia="Times New Roman" w:hAnsi="Sylfaen" w:cs="Sylfaen"/>
          <w:noProof/>
          <w:sz w:val="24"/>
          <w:szCs w:val="24"/>
          <w:lang w:val="en-US"/>
        </w:rPr>
        <w:t xml:space="preserve">თ.დ) ოჯახის ექიმების, პედიატრებისა და საზოგადოებრივი ჯანდაცვის სამსახურების სპეციალისტების შესაბამისი გუნდების გადამზადებას ტყვიის ტოქსიკური ზემოქმედების ადრეული გამოვლენისა და მართვის საკითხებში.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„ბ“, „გ“, „დ“, „ზ“ და „თ“ ქვეპუნქტებით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 xml:space="preserve">2. მე-3 მუხლის </w:t>
      </w:r>
      <w:r>
        <w:rPr>
          <w:rFonts w:ascii="Sylfaen" w:eastAsia="Times New Roman" w:hAnsi="Sylfaen" w:cs="Sylfaen"/>
          <w:noProof/>
          <w:sz w:val="24"/>
          <w:szCs w:val="24"/>
          <w:lang w:eastAsia="x-none"/>
        </w:rPr>
        <w:t>„ა“ ქვეპუნქტით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№1.</w:t>
      </w: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val="ka-GE" w:eastAsia="ka-GE"/>
        </w:rPr>
        <w:t>ში განსაზღვრული ღირებულების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შესაბამისად</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ხოლო „ა.ე“ ქვეპუნქტით განსაზღვრული სამიზნე მაჩვენებლის შესრულების შემთხვევაში, მიმწოდებელი კალენდარული წლის ბოლოს დამატებით მიიღებს ანაზღაურებული თანხის 10%-ს ინსენტივის სახით</w:t>
      </w:r>
      <w:r>
        <w:rPr>
          <w:rFonts w:ascii="Sylfaen" w:hAnsi="Sylfaen" w:cs="Sylfaen"/>
          <w:noProof/>
          <w:sz w:val="24"/>
          <w:szCs w:val="24"/>
          <w:lang w:eastAsia="x-none"/>
        </w:rPr>
        <w:t xml:space="preserve">.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w:t>
      </w:r>
      <w:r>
        <w:rPr>
          <w:rFonts w:ascii="Sylfaen" w:eastAsia="Times New Roman" w:hAnsi="Sylfaen" w:cs="Sylfaen"/>
          <w:noProof/>
          <w:sz w:val="24"/>
          <w:szCs w:val="24"/>
          <w:lang w:val="ka-GE" w:eastAsia="ka-GE"/>
        </w:rPr>
        <w:t xml:space="preserve">ქვეპუნქტით გათვალისწინებული მომსახურება </w:t>
      </w:r>
      <w:r>
        <w:rPr>
          <w:rFonts w:ascii="Sylfaen" w:eastAsia="Times New Roman" w:hAnsi="Sylfaen" w:cs="Sylfaen"/>
          <w:noProof/>
          <w:sz w:val="24"/>
          <w:szCs w:val="24"/>
          <w:lang w:eastAsia="x-none"/>
        </w:rPr>
        <w:t>მოსარგებლეს მიეწოდება არამატერიალიზებული</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ვაუჩერის სახით.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lastRenderedPageBreak/>
        <w:t>2. მე-3 მუხლის</w:t>
      </w:r>
      <w:r>
        <w:rPr>
          <w:rFonts w:ascii="Sylfaen" w:hAnsi="Sylfaen" w:cs="Sylfaen"/>
          <w:noProof/>
          <w:lang w:val="en-US"/>
        </w:rPr>
        <w:t xml:space="preserve"> </w:t>
      </w:r>
      <w:r>
        <w:rPr>
          <w:rFonts w:ascii="Sylfaen" w:eastAsia="Times New Roman" w:hAnsi="Sylfaen" w:cs="Sylfaen"/>
          <w:noProof/>
          <w:lang w:val="en-US"/>
        </w:rPr>
        <w:t xml:space="preserve">„ბ“, „გ“, „დ“, „ზ“ და „თ“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„ე“ და ,,ვ“ ქვეპუნქტების განმახორციელებელია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„თ.გ“ ქვეპუნქტით განსაზღვრული მედიკამენტების გადაცემა ბენეფიციარებისათვის ხორციელდება მე-3 მუხლის „თ.ბ“ ქვეპუნქტით გათვალისწინებული მომსახურების მიმწოდებლის მიერ.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ქვეპუნქტით გათვალისწინებული </w:t>
      </w:r>
      <w:r>
        <w:rPr>
          <w:rFonts w:ascii="Sylfaen" w:eastAsia="Times New Roman" w:hAnsi="Sylfaen" w:cs="Sylfaen"/>
          <w:noProof/>
          <w:sz w:val="24"/>
          <w:szCs w:val="24"/>
          <w:lang w:eastAsia="x-none"/>
        </w:rPr>
        <w:t>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ვაუჩერის პირობებს და წერილობით დაადასტურებს პროგრამაში მონაწილეობის სურვილს. ამასთან,</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  კიბოს სკრინინგის სერვისის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ლაბორატორიული სერვისის მიმწოდებელთან (გარდა იმ შემთხვევისა, როდესაც თავად არის რეგისტრირებული განმახორციელებელთან ლაბორატორიული სერვისის მიმწოდებელად), შესაბამისი მასალის ტრანსპორტირებისა და ცენტრალიზებულად ლაბორატორიული დიაგნოსტიკის განსახორციელებლად.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ძუძუს კიბოს სკრინინგის მიმწოდებლად რეგისტრაციისთვის სამედიცინო დაწესებულებას წინასწარ უნდა ჰქონდეს გაფორმებული ხელშეკრულება ამავე პროგრამის რეფერენს მიმწოდებელთან (პროგრამის მიზნებისთვის, რეფერენს მიმწოდებელია პირი, რომელთანაც დასაქმებულია მინიმუმ 2 რადიოლოგი/მამოლოგი, რომელთაც წინა საანგარიშო წლის განმავლობაში წაკითხული აქვთ მინიმუმ ხუთასი სურათი), გარდა იმ შემთხვევისა, როცა მასთან დასაქმებულია მინიმუმ ორი რადიოლოგი/მამოლოგი.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გ) ლაბორატორიული კვლევის მაღალი სტანდარტის უზრუნველყოფის მიზნით, ლაბორატორიული სერვისის მიმწოდებლად რეგისტრაციის მსურველი </w:t>
      </w:r>
      <w:r>
        <w:rPr>
          <w:rFonts w:ascii="Sylfaen" w:eastAsia="Times New Roman" w:hAnsi="Sylfaen" w:cs="Sylfaen"/>
          <w:noProof/>
          <w:sz w:val="24"/>
          <w:szCs w:val="24"/>
          <w:lang w:eastAsia="x-none"/>
        </w:rPr>
        <w:t xml:space="preserve">უნდა აკმაყოფილებდეს განმახორციელებლის მიერ დადგენილ </w:t>
      </w:r>
      <w:r>
        <w:rPr>
          <w:rFonts w:ascii="Sylfaen" w:eastAsia="Times New Roman" w:hAnsi="Sylfaen" w:cs="Sylfaen"/>
          <w:noProof/>
          <w:sz w:val="24"/>
          <w:szCs w:val="24"/>
          <w:lang w:val="ka-GE" w:eastAsia="ka-GE"/>
        </w:rPr>
        <w:t xml:space="preserve">დამატებით კრიტერიუმებს (კვლევების მინიმალური ზღვრული რაოდენობა წინა საანგარიშო წლის განმავლობაში, აღჭურვილობის მინიმალური ჩამონათვალი, დასაქმებული სპეციალისტებისადმი საკვალიფიკაციო მოთხოვნები) და უნდა გააფორმოს ხელშეკრულება ამავე პროგრამის სხვა მიმწოდებელთან რანდომიზებულად შემთხვევითი შერჩევის პირნციპით ამოღებული საკვლევი მასალების მინიმუმ 10%-ის გადამოწმების მიზნით, ამასთან, უზრუნველყოს საკვლევი მასალების შენახვა მინიმუმ 5 წლის მანძილზე.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lastRenderedPageBreak/>
        <w:t>დ) მე-3 მუხლის „ა.ე“ ქვეპუნქტის მიმწოდებლად რეგისტრაციისთვის, მიმწოდებლად რეგისტრაციის მსურველს წინასწარ უნდა ჰქონდეს გაფორმებული ხელშეკრულება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№36 დადგენილებით განსაზღვრული გეგმური ამბულატორიული სერვისის ერთ ან რამდენიმე მიმწოდებელთან, შესაბამისი მუნიციპალიტეტის მიხედვით, რომელთანაც რეგისტრირებულია კალენდარული წლის ბოლომდე სკრინინგით მოსაცველი მინიმუმ 5 ათასი ბენეფიციარი.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ka-GE" w:eastAsia="ka-GE"/>
        </w:rPr>
        <w:t xml:space="preserve">2.  მე-3 მუხლის </w:t>
      </w:r>
      <w:r>
        <w:rPr>
          <w:rFonts w:ascii="Sylfaen" w:eastAsia="Times New Roman" w:hAnsi="Sylfaen" w:cs="Sylfaen"/>
          <w:noProof/>
          <w:sz w:val="24"/>
          <w:szCs w:val="24"/>
          <w:lang w:val="en-US"/>
        </w:rPr>
        <w:t xml:space="preserve">„ბ“, „გ“, „დ“, „ზ“ და „თ“ 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და განისაზღვრება ამავე დანართის მე-5 მუხლის </w:t>
      </w:r>
      <w:r>
        <w:rPr>
          <w:rFonts w:ascii="Sylfaen" w:eastAsia="Times New Roman" w:hAnsi="Sylfaen" w:cs="Sylfaen"/>
          <w:noProof/>
          <w:sz w:val="24"/>
          <w:szCs w:val="24"/>
          <w:lang w:val="ka-GE" w:eastAsia="ka-GE"/>
        </w:rPr>
        <w:t>მე-2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პუნქტის შესაბამისად.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მე-3 მუხლის ,,ე“ და ,,ვ“ ქვეპუნქტების მიმწოდებელია ცენტრი.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en-US"/>
        </w:rPr>
        <w:t>2,</w:t>
      </w:r>
      <w:r>
        <w:rPr>
          <w:rFonts w:ascii="Sylfaen" w:hAnsi="Sylfaen" w:cs="Sylfaen"/>
          <w:b/>
          <w:bCs/>
          <w:noProof/>
          <w:lang w:val="ka-GE" w:eastAsia="ka-GE"/>
        </w:rPr>
        <w:t>800</w:t>
      </w:r>
      <w:r>
        <w:rPr>
          <w:rFonts w:ascii="Sylfaen" w:hAnsi="Sylfaen" w:cs="Sylfaen"/>
          <w:b/>
          <w:bCs/>
          <w:noProof/>
          <w:lang w:val="en-US"/>
        </w:rPr>
        <w:t xml:space="preserve">.0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შემდეგი ცხრილის შესაბამისად:</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35"/>
        <w:gridCol w:w="6886"/>
        <w:gridCol w:w="1815"/>
      </w:tblGrid>
      <w:tr w:rsidR="00FC2189">
        <w:trPr>
          <w:trHeight w:val="253"/>
        </w:trPr>
        <w:tc>
          <w:tcPr>
            <w:tcW w:w="5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w:t>
            </w:r>
          </w:p>
        </w:tc>
        <w:tc>
          <w:tcPr>
            <w:tcW w:w="688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კომპონენტის</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დასახელება</w:t>
            </w:r>
          </w:p>
        </w:tc>
        <w:tc>
          <w:tcPr>
            <w:tcW w:w="181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ბიუჯეტი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w:t>
            </w:r>
            <w:r>
              <w:rPr>
                <w:rFonts w:ascii="Sylfaen" w:eastAsia="Times New Roman" w:hAnsi="Sylfaen" w:cs="Sylfaen"/>
                <w:b/>
                <w:bCs/>
                <w:noProof/>
                <w:color w:val="333333"/>
                <w:sz w:val="20"/>
                <w:szCs w:val="20"/>
                <w:lang w:eastAsia="x-none"/>
              </w:rPr>
              <w:t>ათასი</w:t>
            </w:r>
            <w:r>
              <w:rPr>
                <w:rFonts w:ascii="Sylfaen" w:hAnsi="Sylfaen" w:cs="Sylfaen"/>
                <w:noProof/>
                <w:color w:val="333333"/>
                <w:sz w:val="20"/>
                <w:szCs w:val="20"/>
                <w:lang w:eastAsia="x-none"/>
              </w:rPr>
              <w:t> </w:t>
            </w:r>
            <w:r>
              <w:rPr>
                <w:rFonts w:ascii="Sylfaen" w:eastAsia="Times New Roman" w:hAnsi="Sylfaen" w:cs="Sylfaen"/>
                <w:b/>
                <w:bCs/>
                <w:noProof/>
                <w:color w:val="333333"/>
                <w:sz w:val="20"/>
                <w:szCs w:val="20"/>
                <w:lang w:eastAsia="x-none"/>
              </w:rPr>
              <w:t>ლარი)</w:t>
            </w:r>
          </w:p>
        </w:tc>
      </w:tr>
      <w:tr w:rsidR="00FC2189">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1</w:t>
            </w:r>
          </w:p>
        </w:tc>
        <w:tc>
          <w:tcPr>
            <w:tcW w:w="688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კიბოს სკრინინგის კომპონენტი</w:t>
            </w:r>
          </w:p>
        </w:tc>
        <w:tc>
          <w:tcPr>
            <w:tcW w:w="181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noProof/>
                <w:color w:val="333333"/>
                <w:sz w:val="20"/>
                <w:szCs w:val="20"/>
                <w:lang w:val="ka-GE" w:eastAsia="ka-GE"/>
              </w:rPr>
              <w:t>953</w:t>
            </w:r>
            <w:r>
              <w:rPr>
                <w:rFonts w:ascii="Sylfaen" w:hAnsi="Sylfaen" w:cs="Sylfaen"/>
                <w:noProof/>
                <w:color w:val="333333"/>
                <w:sz w:val="20"/>
                <w:szCs w:val="20"/>
                <w:lang w:eastAsia="x-none"/>
              </w:rPr>
              <w:t>.0</w:t>
            </w:r>
          </w:p>
        </w:tc>
      </w:tr>
      <w:tr w:rsidR="00FC2189">
        <w:trPr>
          <w:trHeight w:val="267"/>
        </w:trPr>
        <w:tc>
          <w:tcPr>
            <w:tcW w:w="5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val="ka-GE" w:eastAsia="ka-GE"/>
              </w:rPr>
              <w:t>2</w:t>
            </w:r>
          </w:p>
        </w:tc>
        <w:tc>
          <w:tcPr>
            <w:tcW w:w="688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hAnsi="Sylfaen" w:cs="Sylfaen"/>
                <w:noProof/>
                <w:color w:val="333333"/>
                <w:sz w:val="20"/>
                <w:szCs w:val="20"/>
                <w:lang w:eastAsia="x-none"/>
              </w:rPr>
              <w:t>1-</w:t>
            </w:r>
            <w:r>
              <w:rPr>
                <w:rFonts w:ascii="Sylfaen" w:eastAsia="Times New Roman" w:hAnsi="Sylfaen" w:cs="Sylfaen"/>
                <w:noProof/>
                <w:color w:val="333333"/>
                <w:sz w:val="20"/>
                <w:szCs w:val="20"/>
                <w:lang w:eastAsia="x-none"/>
              </w:rPr>
              <w:t>დან 6 წლამდე ასაკის ბავშვთა  მსუბუქი და საშუალო ხარისხის მენტალური განვითარების დარღვევების პრევენცია</w:t>
            </w:r>
          </w:p>
        </w:tc>
        <w:tc>
          <w:tcPr>
            <w:tcW w:w="181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83.0</w:t>
            </w:r>
          </w:p>
        </w:tc>
      </w:tr>
      <w:tr w:rsidR="00FC2189">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val="ka-GE" w:eastAsia="ka-GE"/>
              </w:rPr>
              <w:t>3</w:t>
            </w:r>
          </w:p>
        </w:tc>
        <w:tc>
          <w:tcPr>
            <w:tcW w:w="688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ეპილეფსიის დიაგნოსტიკა და ზედამხედველობა</w:t>
            </w:r>
          </w:p>
        </w:tc>
        <w:tc>
          <w:tcPr>
            <w:tcW w:w="181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3</w:t>
            </w:r>
            <w:r>
              <w:rPr>
                <w:rFonts w:ascii="Sylfaen" w:hAnsi="Sylfaen" w:cs="Sylfaen"/>
                <w:noProof/>
                <w:color w:val="333333"/>
                <w:sz w:val="20"/>
                <w:szCs w:val="20"/>
                <w:lang w:val="ka-GE" w:eastAsia="ka-GE"/>
              </w:rPr>
              <w:t>45</w:t>
            </w:r>
            <w:r>
              <w:rPr>
                <w:rFonts w:ascii="Sylfaen" w:hAnsi="Sylfaen" w:cs="Sylfaen"/>
                <w:noProof/>
                <w:color w:val="333333"/>
                <w:sz w:val="20"/>
                <w:szCs w:val="20"/>
                <w:lang w:eastAsia="x-none"/>
              </w:rPr>
              <w:t>.0</w:t>
            </w:r>
          </w:p>
        </w:tc>
      </w:tr>
      <w:tr w:rsidR="00FC2189">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val="ka-GE" w:eastAsia="ka-GE"/>
              </w:rPr>
              <w:t>4</w:t>
            </w:r>
          </w:p>
        </w:tc>
        <w:tc>
          <w:tcPr>
            <w:tcW w:w="688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დღენაკლულთა რეტინოპათიის სკრინინგი</w:t>
            </w:r>
          </w:p>
        </w:tc>
        <w:tc>
          <w:tcPr>
            <w:tcW w:w="181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117.0</w:t>
            </w:r>
          </w:p>
        </w:tc>
      </w:tr>
      <w:tr w:rsidR="00FC2189">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val="ka-GE" w:eastAsia="ka-GE"/>
              </w:rPr>
              <w:t>5</w:t>
            </w:r>
          </w:p>
        </w:tc>
        <w:tc>
          <w:tcPr>
            <w:tcW w:w="688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საინფორმაციო რეგისტრებისა და ელექტრონული მოდულების განვითარება</w:t>
            </w:r>
          </w:p>
        </w:tc>
        <w:tc>
          <w:tcPr>
            <w:tcW w:w="181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202.0</w:t>
            </w:r>
          </w:p>
        </w:tc>
      </w:tr>
      <w:tr w:rsidR="00FC2189">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val="ka-GE" w:eastAsia="ka-GE"/>
              </w:rPr>
              <w:t>6</w:t>
            </w:r>
          </w:p>
        </w:tc>
        <w:tc>
          <w:tcPr>
            <w:tcW w:w="688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პრევენციული ღონისძიებების პოპულარიზაცია და საინფორმაციო მხარდაჭერა</w:t>
            </w:r>
          </w:p>
        </w:tc>
        <w:tc>
          <w:tcPr>
            <w:tcW w:w="181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100.0</w:t>
            </w:r>
          </w:p>
        </w:tc>
      </w:tr>
      <w:tr w:rsidR="00FC2189">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val="ka-GE" w:eastAsia="ka-GE"/>
              </w:rPr>
              <w:t>7</w:t>
            </w:r>
          </w:p>
        </w:tc>
        <w:tc>
          <w:tcPr>
            <w:tcW w:w="688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ბავშვთა სისხლში ტყვიის შემცველობის ბიომონიტორინგი</w:t>
            </w:r>
          </w:p>
        </w:tc>
        <w:tc>
          <w:tcPr>
            <w:tcW w:w="181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noProof/>
                <w:color w:val="333333"/>
                <w:sz w:val="20"/>
                <w:szCs w:val="20"/>
                <w:lang w:val="ka-GE" w:eastAsia="ka-GE"/>
              </w:rPr>
              <w:t>1,00</w:t>
            </w:r>
            <w:r>
              <w:rPr>
                <w:rFonts w:ascii="Sylfaen" w:hAnsi="Sylfaen" w:cs="Sylfaen"/>
                <w:noProof/>
                <w:color w:val="333333"/>
                <w:sz w:val="20"/>
                <w:szCs w:val="20"/>
                <w:lang w:eastAsia="x-none"/>
              </w:rPr>
              <w:t>0.0</w:t>
            </w:r>
          </w:p>
        </w:tc>
      </w:tr>
      <w:tr w:rsidR="00FC2189">
        <w:trPr>
          <w:trHeight w:val="137"/>
        </w:trPr>
        <w:tc>
          <w:tcPr>
            <w:tcW w:w="5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c>
          <w:tcPr>
            <w:tcW w:w="688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სულ:</w:t>
            </w:r>
          </w:p>
        </w:tc>
        <w:tc>
          <w:tcPr>
            <w:tcW w:w="181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2,</w:t>
            </w:r>
            <w:r>
              <w:rPr>
                <w:rFonts w:ascii="Sylfaen" w:hAnsi="Sylfaen" w:cs="Sylfaen"/>
                <w:b/>
                <w:bCs/>
                <w:noProof/>
                <w:color w:val="333333"/>
                <w:sz w:val="20"/>
                <w:szCs w:val="20"/>
                <w:lang w:val="ka-GE" w:eastAsia="ka-GE"/>
              </w:rPr>
              <w:t>800</w:t>
            </w:r>
            <w:r>
              <w:rPr>
                <w:rFonts w:ascii="Sylfaen" w:hAnsi="Sylfaen" w:cs="Sylfaen"/>
                <w:b/>
                <w:bCs/>
                <w:noProof/>
                <w:color w:val="333333"/>
                <w:sz w:val="20"/>
                <w:szCs w:val="20"/>
                <w:lang w:eastAsia="x-none"/>
              </w:rPr>
              <w:t>.0</w:t>
            </w:r>
          </w:p>
        </w:tc>
      </w:tr>
    </w:tbl>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ქვეპუნქტით განსაზღვრული მომსახურების</w:t>
      </w:r>
      <w:r>
        <w:rPr>
          <w:rFonts w:ascii="Sylfaen" w:hAnsi="Sylfaen" w:cs="Sylfaen"/>
          <w:noProof/>
          <w:lang w:val="ka-GE" w:eastAsia="ka-GE"/>
        </w:rPr>
        <w:t xml:space="preserve"> </w:t>
      </w:r>
      <w:r>
        <w:rPr>
          <w:rFonts w:ascii="Sylfaen" w:eastAsia="Times New Roman" w:hAnsi="Sylfaen" w:cs="Sylfaen"/>
          <w:noProof/>
          <w:lang w:val="en-US"/>
        </w:rPr>
        <w:t xml:space="preserve">მიმწოდებელმა უნდა უზრუნველყოს: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გამოსაკვლევი პირების პირველადი სკრინინგის ჩატარება ერთჯერადად;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მეორადი სკრინინგის ჩატარება რეკომენდებული პერიოდებით:</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w:t>
      </w:r>
      <w:r>
        <w:rPr>
          <w:rFonts w:ascii="Sylfaen" w:eastAsia="Times New Roman" w:hAnsi="Sylfaen" w:cs="Sylfaen"/>
          <w:noProof/>
          <w:sz w:val="24"/>
          <w:szCs w:val="24"/>
          <w:lang w:eastAsia="x-none"/>
        </w:rPr>
        <w:t>ა) ძუძუს კიბოს სკრინინგი –  ორ წელიწადში ერთხელ;</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lastRenderedPageBreak/>
        <w:t>ბ</w:t>
      </w:r>
      <w:r>
        <w:rPr>
          <w:rFonts w:ascii="Sylfaen" w:hAnsi="Sylfaen" w:cs="Sylfaen"/>
          <w:noProof/>
          <w:sz w:val="24"/>
          <w:szCs w:val="24"/>
          <w:lang w:eastAsia="x-none"/>
        </w:rPr>
        <w:t>.</w:t>
      </w:r>
      <w:r>
        <w:rPr>
          <w:rFonts w:ascii="Sylfaen" w:eastAsia="Times New Roman" w:hAnsi="Sylfaen" w:cs="Sylfaen"/>
          <w:noProof/>
          <w:sz w:val="24"/>
          <w:szCs w:val="24"/>
          <w:lang w:eastAsia="x-none"/>
        </w:rPr>
        <w:t>ბ) საშვილოსნოს ყელის კიბოს სკრინინგი –  სამ წელიწადში ერთხელ;</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გ) ოჯახის ექიმის ან/და შესაბამისი სპეციალისტის მიმართვის საფუძველზე პროსტატის კიბოს დიაგნოსტიკა შეიძლება განხორციელდეს კალენდარული წლის განმავლობაში </w:t>
      </w:r>
      <w:r>
        <w:rPr>
          <w:rFonts w:ascii="Sylfaen" w:eastAsia="Times New Roman" w:hAnsi="Sylfaen" w:cs="Sylfaen"/>
          <w:noProof/>
          <w:sz w:val="24"/>
          <w:szCs w:val="24"/>
          <w:lang w:val="ka-GE" w:eastAsia="ka-GE"/>
        </w:rPr>
        <w:t>მხოლოდ ერთხელ</w:t>
      </w:r>
      <w:r>
        <w:rPr>
          <w:rFonts w:ascii="Sylfaen" w:hAnsi="Sylfaen" w:cs="Sylfaen"/>
          <w:noProof/>
          <w:sz w:val="24"/>
          <w:szCs w:val="24"/>
          <w:lang w:eastAsia="x-none"/>
        </w:rPr>
        <w:t>;</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დ) მსხვილი ნაწლავის </w:t>
      </w:r>
      <w:r>
        <w:rPr>
          <w:rFonts w:ascii="Sylfaen" w:eastAsia="Times New Roman" w:hAnsi="Sylfaen" w:cs="Sylfaen"/>
          <w:noProof/>
          <w:sz w:val="24"/>
          <w:szCs w:val="24"/>
          <w:lang w:val="ka-GE" w:eastAsia="ka-GE"/>
        </w:rPr>
        <w:t xml:space="preserve">კიბოს </w:t>
      </w:r>
      <w:r>
        <w:rPr>
          <w:rFonts w:ascii="Sylfaen" w:eastAsia="Times New Roman" w:hAnsi="Sylfaen" w:cs="Sylfaen"/>
          <w:noProof/>
          <w:sz w:val="24"/>
          <w:szCs w:val="24"/>
          <w:lang w:eastAsia="x-none"/>
        </w:rPr>
        <w:t>სკრინინგი –  ორ წელიწადში ერთხელ</w:t>
      </w:r>
      <w:r>
        <w:rPr>
          <w:rFonts w:ascii="Sylfaen" w:hAnsi="Sylfaen" w:cs="Sylfaen"/>
          <w:noProof/>
          <w:sz w:val="24"/>
          <w:szCs w:val="24"/>
          <w:lang w:val="ka-GE" w:eastAsia="ka-GE"/>
        </w:rPr>
        <w:t xml:space="preserve">,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ბ.ე</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სკრინინგის ჩატარება განმეორებით სამედიცინო საჭიროებისას, ექიმის რეკომენდაციით, არაუმეტეს წელიწადში ორჯერ.</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ბ.ვ) სკრინინგის შედეგების რეგისტრაცია კიბოს მართვის ელექტრონულ მოდულში.</w:t>
      </w:r>
      <w:r>
        <w:rPr>
          <w:rFonts w:ascii="Sylfaen" w:eastAsia="Times New Roman" w:hAnsi="Sylfaen" w:cs="Sylfaen"/>
          <w:noProof/>
          <w:sz w:val="24"/>
          <w:szCs w:val="24"/>
          <w:lang w:val="ka-GE" w:eastAsia="ka-GE"/>
        </w:rPr>
        <w:tab/>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2</w:t>
      </w:r>
      <w:r>
        <w:rPr>
          <w:rFonts w:ascii="Sylfaen" w:hAnsi="Sylfaen" w:cs="Sylfaen"/>
          <w:noProof/>
          <w:lang w:val="en-US"/>
        </w:rPr>
        <w:t xml:space="preserve">. </w:t>
      </w:r>
      <w:r>
        <w:rPr>
          <w:rFonts w:ascii="Sylfaen" w:eastAsia="Times New Roman" w:hAnsi="Sylfaen" w:cs="Sylfaen"/>
          <w:noProof/>
          <w:lang w:val="en-US"/>
        </w:rPr>
        <w:t xml:space="preserve">მე-3 მუხლის „დ“ ქვეპუნქტით გათვალისწინებული სკრინინგის კრიტერიუმები: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გესტაციური ასაკით 34 კვირამდე ან გესტაციური წონით 2001 გრამზე ნაკლები ყველა დღენაკლული ახალშობილი გამოკვლეული უნდა იქნეს დღენაკლულთა რეტინოპათიის გამოსარიცხად. გამოკვლევა ტარდება დაბადებიდან 2-4 კვირაში;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ნეონატოლოგის გადაწყვეტილებით, გამოკვლეულ უნდა იქნეს 34-36 გესტაციური კვირის (მიუხედავად წონისა) ის დღენაკლული ახალშობილები, რომელთაც აღენიშნებოდათ დამძიმებული ანამნეზი (სეფსისი, ნეკროზული ენტეროკოლიტი და ა.შ.) ან დასჭირდათ დამატებითი ოქსიგენოთერაპია 48 საათზე დიდხანს. გამოკვლევა ტარდება დაბადებიდან 2-4 კვირაში;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გესტაციური ასაკით 27 კვირამდე დაბადებული ყველა დღენაკლული ახალშობილი გამოკვლეული უნდა იქნეს 30-31 პოსტკონცეპტუალური კვირის ასაკში;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გესტაციური ასაკით 27-დან 32 კვირამდე დაბადებულ ყველა დღენაკლულ ახალშობილს, რეტინოპათიის გამოსარიცხად, პირველი გამოკვლევა უნდა ჩაუტარდეს დაბადებიდან მე-4-5 კვირას (28- 35 დღე);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გესტაციური ასაკით 32 კვირაზე ზემოთ და დაბადებისას წონით &lt;1501 გრამზე ნაკლებ ყველა დღენაკლულ ახალშობილს რეტინოპათიაზე პირველი გამოკვლევა უნდა ჩაუტარდეს დაბადებიდან მე-4-5 კვირას (28 – 35 დღე);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სკრინინგი უნდა განხორციელდეს არანაკლებ კვირაში ერთხელ, როცა: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ვ.ა) სისხლძარღვები მთავრდება I ზონაში ან II ზონის უკანა წილში;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როდესაც შეინიშნება პლიუს ან პრე-პლიუს დაავადება;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 როდესაც სახეზეა დაავადების მე-3 სტადია ნებისმიერ ზონაში.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სკრინინგი უნდა განხორციელდეს არანაკლებ ყოველ მეორე კვირას ზემოთ ჩამოთვლილის გარდა ყველა სხვა ვარიანტის შემთხვევაში, სკრინინგის შეწყვეტის კრიტერიუმებამდე;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გესტაციური ასაკით 34 კვირამდე და გესტაციური წონით 2001 გრამამდე ყველა დღენაკლული ახალშობილი, სტაციონარიდან გაწერამდე, გამოკვლეული უნდა იქნეს ადგილობრივი კრიტერიუმით;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ი) სკრინინგის ჩატარების გადავადების შემთხვევაში, გადავადების გადაწყვეტილების მიზეზი გარკვევით უნდა აღინიშნოს ახალშობილის სამედიცინო ბარათში და დაგეგმილი გამოკვლევა უნდა ჩატარდეს ერთი კვირის ვადაში;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 ახალშობილებს, რომელთაც არ აღენიშნებათ დღენაკლულთა რეტინოპათია და ვასკულარიზაცია ვრცელდება III ზონაში, მხედველობისთვის საშიში რეტინოპათიის განვითარების მინიმალური რისკი აქვთ. ამ დროისთვის (პოსტკონცეპტუალური ასაკით 36 კვირის თავზე) სკრინინგი შეიძლება შეწყდეს;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w:t>
      </w:r>
      <w:r>
        <w:rPr>
          <w:rFonts w:ascii="Sylfaen" w:hAnsi="Sylfaen" w:cs="Sylfaen"/>
          <w:b/>
          <w:bCs/>
          <w:noProof/>
          <w:lang w:val="ka-GE" w:eastAsia="ka-GE"/>
        </w:rPr>
        <w:t>1</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 xml:space="preserve">7 </w:t>
      </w:r>
      <w:r>
        <w:rPr>
          <w:rFonts w:ascii="Sylfaen" w:eastAsia="Times New Roman" w:hAnsi="Sylfaen" w:cs="Sylfaen"/>
          <w:b/>
          <w:bCs/>
          <w:noProof/>
          <w:lang w:val="en-US"/>
        </w:rPr>
        <w:t>წლამდე ასაკის ბავშვებისა და მათი ოჯახის წევრ 18 წლამდე ასაკის ბავშვებისა და ორსულებისათვის სისხლში ტყვიის განსაზღვრისათვის საჭირო ტესტირების ჯერადობა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Ind w:w="23" w:type="dxa"/>
        <w:tblLayout w:type="fixed"/>
        <w:tblCellMar>
          <w:left w:w="15" w:type="dxa"/>
          <w:right w:w="15" w:type="dxa"/>
        </w:tblCellMar>
        <w:tblLook w:val="0000" w:firstRow="0" w:lastRow="0" w:firstColumn="0" w:lastColumn="0" w:noHBand="0" w:noVBand="0"/>
      </w:tblPr>
      <w:tblGrid>
        <w:gridCol w:w="3189"/>
        <w:gridCol w:w="896"/>
        <w:gridCol w:w="913"/>
        <w:gridCol w:w="1184"/>
        <w:gridCol w:w="986"/>
        <w:gridCol w:w="993"/>
        <w:gridCol w:w="1183"/>
      </w:tblGrid>
      <w:tr w:rsidR="00FC2189">
        <w:trPr>
          <w:trHeight w:val="122"/>
        </w:trPr>
        <w:tc>
          <w:tcPr>
            <w:tcW w:w="3189"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c>
          <w:tcPr>
            <w:tcW w:w="2993" w:type="dxa"/>
            <w:gridSpan w:val="3"/>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 xml:space="preserve">7 </w:t>
            </w:r>
            <w:r>
              <w:rPr>
                <w:rFonts w:ascii="Sylfaen" w:eastAsia="Times New Roman" w:hAnsi="Sylfaen" w:cs="Sylfaen"/>
                <w:b/>
                <w:bCs/>
                <w:noProof/>
                <w:sz w:val="20"/>
                <w:szCs w:val="20"/>
                <w:lang w:val="en-US"/>
              </w:rPr>
              <w:t>წლამდე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ასაკის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ბავშვები</w:t>
            </w:r>
          </w:p>
        </w:tc>
        <w:tc>
          <w:tcPr>
            <w:tcW w:w="3162" w:type="dxa"/>
            <w:gridSpan w:val="3"/>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color w:val="333333"/>
                <w:sz w:val="20"/>
                <w:szCs w:val="20"/>
                <w:lang w:val="ka-GE" w:eastAsia="ka-GE"/>
              </w:rPr>
              <w:t xml:space="preserve">სისხლში ტყვიის 5 მკგ/დლ და მეტი შემცველობის მქონე </w:t>
            </w:r>
            <w:r>
              <w:rPr>
                <w:rFonts w:ascii="Sylfaen" w:eastAsia="Times New Roman" w:hAnsi="Sylfaen" w:cs="Sylfaen"/>
                <w:b/>
                <w:bCs/>
                <w:noProof/>
                <w:sz w:val="20"/>
                <w:szCs w:val="20"/>
                <w:lang w:val="en-US"/>
              </w:rPr>
              <w:t>ბავშვების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ოჯახის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წევრი 18 წლამდე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ასაკის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ბავშვები და ორსულები</w:t>
            </w:r>
          </w:p>
        </w:tc>
      </w:tr>
      <w:tr w:rsidR="00FC2189">
        <w:trPr>
          <w:trHeight w:val="122"/>
        </w:trPr>
        <w:tc>
          <w:tcPr>
            <w:tcW w:w="318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ტყვიის დონის განსაზღვრისათვის პირველადი ტესტირების რაოდენობა </w:t>
            </w:r>
          </w:p>
        </w:tc>
        <w:tc>
          <w:tcPr>
            <w:tcW w:w="8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w:t>
            </w:r>
          </w:p>
        </w:tc>
        <w:tc>
          <w:tcPr>
            <w:tcW w:w="91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w:t>
            </w:r>
          </w:p>
        </w:tc>
        <w:tc>
          <w:tcPr>
            <w:tcW w:w="118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w:t>
            </w:r>
          </w:p>
        </w:tc>
        <w:tc>
          <w:tcPr>
            <w:tcW w:w="9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99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118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r>
      <w:tr w:rsidR="00FC2189">
        <w:trPr>
          <w:trHeight w:val="66"/>
        </w:trPr>
        <w:tc>
          <w:tcPr>
            <w:tcW w:w="318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ტყვიის დონე სისხლში </w:t>
            </w:r>
          </w:p>
        </w:tc>
        <w:tc>
          <w:tcPr>
            <w:tcW w:w="8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5-9 მკგ/დლ</w:t>
            </w:r>
          </w:p>
        </w:tc>
        <w:tc>
          <w:tcPr>
            <w:tcW w:w="91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10-34 მკგ/დლ</w:t>
            </w:r>
          </w:p>
        </w:tc>
        <w:tc>
          <w:tcPr>
            <w:tcW w:w="118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35-59 მკგ/დლ</w:t>
            </w:r>
          </w:p>
        </w:tc>
        <w:tc>
          <w:tcPr>
            <w:tcW w:w="9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5-9 მკგ/დლ</w:t>
            </w:r>
          </w:p>
        </w:tc>
        <w:tc>
          <w:tcPr>
            <w:tcW w:w="99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10-34 მკგ/დლ</w:t>
            </w:r>
          </w:p>
        </w:tc>
        <w:tc>
          <w:tcPr>
            <w:tcW w:w="118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35-59 მკგ/დლ</w:t>
            </w:r>
          </w:p>
        </w:tc>
      </w:tr>
      <w:tr w:rsidR="00FC2189">
        <w:trPr>
          <w:trHeight w:val="138"/>
        </w:trPr>
        <w:tc>
          <w:tcPr>
            <w:tcW w:w="318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ტყვიის დონის განსაზღვრის შემდეგ განმეორებითი ტესტირების რაოდენობა </w:t>
            </w:r>
          </w:p>
        </w:tc>
        <w:tc>
          <w:tcPr>
            <w:tcW w:w="8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91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118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9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99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118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w:t>
      </w:r>
      <w:r>
        <w:rPr>
          <w:rFonts w:ascii="Sylfaen" w:hAnsi="Sylfaen" w:cs="Sylfaen"/>
          <w:b/>
          <w:bCs/>
          <w:noProof/>
          <w:lang w:val="ka-GE" w:eastAsia="ka-GE"/>
        </w:rPr>
        <w:t>2</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 xml:space="preserve">7 </w:t>
      </w:r>
      <w:r>
        <w:rPr>
          <w:rFonts w:ascii="Sylfaen" w:eastAsia="Times New Roman" w:hAnsi="Sylfaen" w:cs="Sylfaen"/>
          <w:b/>
          <w:bCs/>
          <w:noProof/>
          <w:lang w:val="en-US"/>
        </w:rPr>
        <w:t>წლამდე ასაკის ბავშვებისა და მათი ოჯახის წევრ 18 წლამდე ასაკის ბავშვებისათვის დამატებითი დიაგნოსტიკა და კვლევების ჯერადობა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Ind w:w="23" w:type="dxa"/>
        <w:tblLayout w:type="fixed"/>
        <w:tblCellMar>
          <w:left w:w="15" w:type="dxa"/>
          <w:right w:w="15" w:type="dxa"/>
        </w:tblCellMar>
        <w:tblLook w:val="0000" w:firstRow="0" w:lastRow="0" w:firstColumn="0" w:lastColumn="0" w:noHBand="0" w:noVBand="0"/>
      </w:tblPr>
      <w:tblGrid>
        <w:gridCol w:w="3014"/>
        <w:gridCol w:w="2049"/>
        <w:gridCol w:w="2200"/>
        <w:gridCol w:w="2049"/>
      </w:tblGrid>
      <w:tr w:rsidR="007669C4" w:rsidTr="007669C4">
        <w:trPr>
          <w:trHeight w:val="115"/>
        </w:trPr>
        <w:tc>
          <w:tcPr>
            <w:tcW w:w="3014"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r>
              <w:rPr>
                <w:rFonts w:ascii="Sylfaen" w:hAnsi="Sylfaen" w:cs="Sylfaen"/>
                <w:noProof/>
                <w:sz w:val="20"/>
                <w:szCs w:val="20"/>
                <w:lang w:val="en-US"/>
              </w:rPr>
              <w:t xml:space="preserve"> </w:t>
            </w:r>
          </w:p>
        </w:tc>
        <w:tc>
          <w:tcPr>
            <w:tcW w:w="6298" w:type="dxa"/>
            <w:gridSpan w:val="3"/>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 xml:space="preserve">7 </w:t>
            </w:r>
            <w:r>
              <w:rPr>
                <w:rFonts w:ascii="Sylfaen" w:eastAsia="Times New Roman" w:hAnsi="Sylfaen" w:cs="Sylfaen"/>
                <w:b/>
                <w:bCs/>
                <w:noProof/>
                <w:sz w:val="20"/>
                <w:szCs w:val="20"/>
                <w:lang w:val="en-US"/>
              </w:rPr>
              <w:t>წლამდე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ასაკის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ბავშვები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მათი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ოჯახის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წევრი 18 წლამდე</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ასაკის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ბავშვები, რომელთა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სისხლში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ტყვიის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დონეა:</w:t>
            </w:r>
          </w:p>
        </w:tc>
      </w:tr>
      <w:tr w:rsidR="00FC2189">
        <w:trPr>
          <w:trHeight w:val="40"/>
        </w:trPr>
        <w:tc>
          <w:tcPr>
            <w:tcW w:w="301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hAnsi="Sylfaen" w:cs="Sylfaen"/>
                <w:noProof/>
                <w:sz w:val="20"/>
                <w:szCs w:val="20"/>
                <w:lang w:val="en-US"/>
              </w:rPr>
              <w:t xml:space="preserve">5-9 </w:t>
            </w:r>
            <w:r>
              <w:rPr>
                <w:rFonts w:ascii="Sylfaen" w:eastAsia="Times New Roman" w:hAnsi="Sylfaen" w:cs="Sylfaen"/>
                <w:noProof/>
                <w:sz w:val="20"/>
                <w:szCs w:val="20"/>
                <w:lang w:val="en-US"/>
              </w:rPr>
              <w:t>მკგ/დლ</w:t>
            </w:r>
          </w:p>
        </w:tc>
        <w:tc>
          <w:tcPr>
            <w:tcW w:w="220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10-34 მკგ/დლ</w:t>
            </w: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35-59 მკგ/დლ</w:t>
            </w:r>
          </w:p>
        </w:tc>
      </w:tr>
      <w:tr w:rsidR="00FC2189">
        <w:trPr>
          <w:trHeight w:val="40"/>
        </w:trPr>
        <w:tc>
          <w:tcPr>
            <w:tcW w:w="301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ექიმთან ვიზიტი </w:t>
            </w: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w:t>
            </w:r>
          </w:p>
        </w:tc>
        <w:tc>
          <w:tcPr>
            <w:tcW w:w="220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r>
      <w:tr w:rsidR="00FC2189">
        <w:trPr>
          <w:trHeight w:val="40"/>
        </w:trPr>
        <w:tc>
          <w:tcPr>
            <w:tcW w:w="301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სისხლის საერთო ანალიზი </w:t>
            </w: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w:t>
            </w:r>
          </w:p>
        </w:tc>
        <w:tc>
          <w:tcPr>
            <w:tcW w:w="220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w:t>
            </w: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FC2189">
        <w:trPr>
          <w:trHeight w:val="40"/>
        </w:trPr>
        <w:tc>
          <w:tcPr>
            <w:tcW w:w="301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ფერიტინი </w:t>
            </w: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20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FC2189">
        <w:trPr>
          <w:trHeight w:val="42"/>
        </w:trPr>
        <w:tc>
          <w:tcPr>
            <w:tcW w:w="301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C</w:t>
            </w:r>
            <w:r>
              <w:rPr>
                <w:rFonts w:ascii="Sylfaen" w:hAnsi="Sylfaen" w:cs="Sylfaen"/>
                <w:b/>
                <w:bCs/>
                <w:noProof/>
                <w:sz w:val="20"/>
                <w:szCs w:val="20"/>
                <w:lang w:val="en-US"/>
              </w:rPr>
              <w:t>-</w:t>
            </w:r>
            <w:r>
              <w:rPr>
                <w:rFonts w:ascii="Sylfaen" w:eastAsia="Times New Roman" w:hAnsi="Sylfaen" w:cs="Sylfaen"/>
                <w:noProof/>
                <w:sz w:val="20"/>
                <w:szCs w:val="20"/>
                <w:lang w:val="en-US"/>
              </w:rPr>
              <w:t xml:space="preserve">რეაქტიული ცილა </w:t>
            </w: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20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FC2189">
        <w:trPr>
          <w:trHeight w:val="40"/>
        </w:trPr>
        <w:tc>
          <w:tcPr>
            <w:tcW w:w="301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რკინის დონე სისხლში </w:t>
            </w: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200"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r>
      <w:tr w:rsidR="00FC2189">
        <w:trPr>
          <w:trHeight w:val="62"/>
        </w:trPr>
        <w:tc>
          <w:tcPr>
            <w:tcW w:w="301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ჰემოგლობინი ან ჰემატოკრიტი </w:t>
            </w: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200"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r>
      <w:tr w:rsidR="00FC2189">
        <w:trPr>
          <w:trHeight w:val="62"/>
        </w:trPr>
        <w:tc>
          <w:tcPr>
            <w:tcW w:w="301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შარდში ჰემატინის რაოდენობა </w:t>
            </w: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200"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r>
      <w:tr w:rsidR="00FC2189">
        <w:trPr>
          <w:trHeight w:val="62"/>
        </w:trPr>
        <w:tc>
          <w:tcPr>
            <w:tcW w:w="301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მუცლის ღრუს რენტგენოგრაფია </w:t>
            </w: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200"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20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r>
    </w:tbl>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val="ka-GE" w:eastAsia="ka-GE"/>
        </w:rPr>
      </w:pPr>
      <w:r>
        <w:rPr>
          <w:rFonts w:ascii="Sylfaen" w:eastAsia="Times New Roman" w:hAnsi="Sylfaen" w:cs="Sylfaen"/>
          <w:b/>
          <w:bCs/>
          <w:noProof/>
          <w:sz w:val="24"/>
          <w:szCs w:val="24"/>
          <w:lang w:eastAsia="x-none"/>
        </w:rPr>
        <w:t>დანართი</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№1.</w:t>
      </w:r>
      <w:r>
        <w:rPr>
          <w:rFonts w:ascii="Sylfaen" w:hAnsi="Sylfaen" w:cs="Sylfaen"/>
          <w:b/>
          <w:bCs/>
          <w:noProof/>
          <w:sz w:val="24"/>
          <w:szCs w:val="24"/>
          <w:lang w:val="ka-GE" w:eastAsia="ka-GE"/>
        </w:rPr>
        <w:t>3</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tbl>
      <w:tblPr>
        <w:tblW w:w="0" w:type="auto"/>
        <w:tblInd w:w="221" w:type="dxa"/>
        <w:tblLayout w:type="fixed"/>
        <w:tblLook w:val="0000" w:firstRow="0" w:lastRow="0" w:firstColumn="0" w:lastColumn="0" w:noHBand="0" w:noVBand="0"/>
      </w:tblPr>
      <w:tblGrid>
        <w:gridCol w:w="517"/>
        <w:gridCol w:w="7039"/>
        <w:gridCol w:w="1720"/>
      </w:tblGrid>
      <w:tr w:rsidR="00FC2189">
        <w:trPr>
          <w:trHeight w:val="199"/>
        </w:trPr>
        <w:tc>
          <w:tcPr>
            <w:tcW w:w="517" w:type="dxa"/>
            <w:tcBorders>
              <w:top w:val="single" w:sz="4" w:space="0" w:color="auto"/>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r>
              <w:rPr>
                <w:rFonts w:ascii="Sylfaen" w:eastAsia="Times New Roman" w:hAnsi="Sylfaen" w:cs="Sylfaen"/>
                <w:b/>
                <w:bCs/>
                <w:noProof/>
                <w:sz w:val="20"/>
                <w:szCs w:val="20"/>
                <w:lang w:val="en-US"/>
              </w:rPr>
              <w:t>№</w:t>
            </w:r>
          </w:p>
        </w:tc>
        <w:tc>
          <w:tcPr>
            <w:tcW w:w="7039" w:type="dxa"/>
            <w:tcBorders>
              <w:top w:val="single" w:sz="4" w:space="0" w:color="auto"/>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მომსახურების დასახელება</w:t>
            </w:r>
          </w:p>
        </w:tc>
        <w:tc>
          <w:tcPr>
            <w:tcW w:w="1720" w:type="dxa"/>
            <w:tcBorders>
              <w:top w:val="single" w:sz="4" w:space="0" w:color="auto"/>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en-US"/>
              </w:rPr>
              <w:t>ერთეულის ღირებულება</w:t>
            </w: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ლარი)</w:t>
            </w:r>
          </w:p>
        </w:tc>
      </w:tr>
      <w:tr w:rsidR="00FC2189">
        <w:trPr>
          <w:trHeight w:val="298"/>
        </w:trPr>
        <w:tc>
          <w:tcPr>
            <w:tcW w:w="517" w:type="dxa"/>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w:t>
            </w:r>
          </w:p>
        </w:tc>
        <w:tc>
          <w:tcPr>
            <w:tcW w:w="7039"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ძუძუს კიბოს სკრინინგი – ძუძუს ფიზიკალური გასინჯვა და მამოგრაფიული გამოკვლევა (2 რადიოლოგის მიერ წაკითხვით),</w:t>
            </w:r>
          </w:p>
        </w:tc>
        <w:tc>
          <w:tcPr>
            <w:tcW w:w="1720"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25</w:t>
            </w:r>
          </w:p>
        </w:tc>
      </w:tr>
      <w:tr w:rsidR="00FC2189">
        <w:trPr>
          <w:trHeight w:val="199"/>
        </w:trPr>
        <w:tc>
          <w:tcPr>
            <w:tcW w:w="517" w:type="dxa"/>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2</w:t>
            </w:r>
          </w:p>
        </w:tc>
        <w:tc>
          <w:tcPr>
            <w:tcW w:w="7039"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eastAsia="Times New Roman" w:hAnsi="Sylfaen" w:cs="Sylfaen"/>
                <w:noProof/>
                <w:sz w:val="20"/>
                <w:szCs w:val="20"/>
                <w:lang w:val="en-US"/>
              </w:rPr>
              <w:t>ძუძუს კიბოს სკრინინგი – პათოლოგიის გამოვლენის შემთხვევაში ულტრაბგერითი გამოკვლევა და საჭიროების შემთხვევაში ექოსკოპიის კონტროლით ძუძუს ბიოფსია</w:t>
            </w:r>
          </w:p>
        </w:tc>
        <w:tc>
          <w:tcPr>
            <w:tcW w:w="1720"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10</w:t>
            </w:r>
          </w:p>
        </w:tc>
      </w:tr>
      <w:tr w:rsidR="00FC2189">
        <w:trPr>
          <w:trHeight w:val="199"/>
        </w:trPr>
        <w:tc>
          <w:tcPr>
            <w:tcW w:w="517" w:type="dxa"/>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3</w:t>
            </w:r>
          </w:p>
        </w:tc>
        <w:tc>
          <w:tcPr>
            <w:tcW w:w="7039"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ძუძუს კიბოს სკრინინგი </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აღებული ბიოფსიური მასალის</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ციტოლოგიური კვლევა</w:t>
            </w:r>
          </w:p>
        </w:tc>
        <w:tc>
          <w:tcPr>
            <w:tcW w:w="1720"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11.5</w:t>
            </w:r>
          </w:p>
        </w:tc>
      </w:tr>
      <w:tr w:rsidR="00FC2189">
        <w:trPr>
          <w:trHeight w:val="199"/>
        </w:trPr>
        <w:tc>
          <w:tcPr>
            <w:tcW w:w="517" w:type="dxa"/>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4</w:t>
            </w:r>
          </w:p>
        </w:tc>
        <w:tc>
          <w:tcPr>
            <w:tcW w:w="7039"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საშვილოსნოს ყელის კიბოს სკრინინგი – ოჯახის ექიმის ან/და გინეკოლოგის მიერ გასინჯვა, პაპ-ნაცხის აღება</w:t>
            </w:r>
          </w:p>
        </w:tc>
        <w:tc>
          <w:tcPr>
            <w:tcW w:w="1720"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r>
      <w:tr w:rsidR="00FC2189">
        <w:trPr>
          <w:trHeight w:val="199"/>
        </w:trPr>
        <w:tc>
          <w:tcPr>
            <w:tcW w:w="517" w:type="dxa"/>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5</w:t>
            </w:r>
          </w:p>
        </w:tc>
        <w:tc>
          <w:tcPr>
            <w:tcW w:w="7039"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საშვილოსნოს ყელის კიბოს სკრინინგი – პაპ-ტესტის ჩატარება ბეტესტას მეთოდზე დაყრდნობით</w:t>
            </w:r>
          </w:p>
        </w:tc>
        <w:tc>
          <w:tcPr>
            <w:tcW w:w="1720"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11.5</w:t>
            </w:r>
          </w:p>
        </w:tc>
      </w:tr>
      <w:tr w:rsidR="00FC2189">
        <w:trPr>
          <w:trHeight w:val="199"/>
        </w:trPr>
        <w:tc>
          <w:tcPr>
            <w:tcW w:w="517" w:type="dxa"/>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6</w:t>
            </w:r>
          </w:p>
        </w:tc>
        <w:tc>
          <w:tcPr>
            <w:tcW w:w="7039"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საშვილოსნოს ყელის კიბოს სკრინინგი – პათოლოგიის გამოვლენის შემთხვევაში კოლპოსკოპია და საჭიროების შემთხვევაში ბიოფსიური მასალის აღება</w:t>
            </w:r>
          </w:p>
        </w:tc>
        <w:tc>
          <w:tcPr>
            <w:tcW w:w="1720"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r>
      <w:tr w:rsidR="00FC2189">
        <w:trPr>
          <w:trHeight w:val="199"/>
        </w:trPr>
        <w:tc>
          <w:tcPr>
            <w:tcW w:w="517" w:type="dxa"/>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7</w:t>
            </w:r>
          </w:p>
        </w:tc>
        <w:tc>
          <w:tcPr>
            <w:tcW w:w="7039"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საშვილოსნოს ყელის კიბოს სკრინინგი - აღ</w:t>
            </w:r>
            <w:r>
              <w:rPr>
                <w:rFonts w:ascii="Sylfaen" w:eastAsia="Times New Roman" w:hAnsi="Sylfaen" w:cs="Sylfaen"/>
                <w:noProof/>
                <w:sz w:val="20"/>
                <w:szCs w:val="20"/>
                <w:lang w:val="ka-GE" w:eastAsia="ka-GE"/>
              </w:rPr>
              <w:t>ე</w:t>
            </w:r>
            <w:r>
              <w:rPr>
                <w:rFonts w:ascii="Sylfaen" w:eastAsia="Times New Roman" w:hAnsi="Sylfaen" w:cs="Sylfaen"/>
                <w:noProof/>
                <w:sz w:val="20"/>
                <w:szCs w:val="20"/>
                <w:lang w:val="en-US"/>
              </w:rPr>
              <w:t>ბული ბიოფსიური მასალის ჰისტოლოგიური კვლევა</w:t>
            </w:r>
          </w:p>
        </w:tc>
        <w:tc>
          <w:tcPr>
            <w:tcW w:w="1720"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r>
      <w:tr w:rsidR="00FC2189">
        <w:trPr>
          <w:trHeight w:val="199"/>
        </w:trPr>
        <w:tc>
          <w:tcPr>
            <w:tcW w:w="517" w:type="dxa"/>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8</w:t>
            </w:r>
          </w:p>
        </w:tc>
        <w:tc>
          <w:tcPr>
            <w:tcW w:w="7039"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პროსტატის კიბოს მართვა – სისხლში პროსტატის კიბოს ანტიგენის (PSA) გამოკვლევა</w:t>
            </w:r>
          </w:p>
        </w:tc>
        <w:tc>
          <w:tcPr>
            <w:tcW w:w="1720"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r>
      <w:tr w:rsidR="00FC2189">
        <w:trPr>
          <w:trHeight w:val="199"/>
        </w:trPr>
        <w:tc>
          <w:tcPr>
            <w:tcW w:w="517" w:type="dxa"/>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9</w:t>
            </w:r>
          </w:p>
        </w:tc>
        <w:tc>
          <w:tcPr>
            <w:tcW w:w="7039"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კოლორექტული კიბოს სკრინინგი – ფარულ სისხლდენაზე სპეციალური ტესტის (FOBT) ჩატარება</w:t>
            </w:r>
          </w:p>
        </w:tc>
        <w:tc>
          <w:tcPr>
            <w:tcW w:w="1720"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7</w:t>
            </w:r>
          </w:p>
        </w:tc>
      </w:tr>
      <w:tr w:rsidR="00FC2189">
        <w:trPr>
          <w:trHeight w:val="199"/>
        </w:trPr>
        <w:tc>
          <w:tcPr>
            <w:tcW w:w="517" w:type="dxa"/>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10</w:t>
            </w:r>
          </w:p>
        </w:tc>
        <w:tc>
          <w:tcPr>
            <w:tcW w:w="7039"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კოლორექტული კიბოს სკრინინგი – კოლონოსკოპია </w:t>
            </w:r>
          </w:p>
        </w:tc>
        <w:tc>
          <w:tcPr>
            <w:tcW w:w="1720"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57</w:t>
            </w:r>
          </w:p>
        </w:tc>
      </w:tr>
      <w:tr w:rsidR="00FC2189">
        <w:trPr>
          <w:trHeight w:val="132"/>
        </w:trPr>
        <w:tc>
          <w:tcPr>
            <w:tcW w:w="517" w:type="dxa"/>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w:t>
            </w:r>
          </w:p>
        </w:tc>
        <w:tc>
          <w:tcPr>
            <w:tcW w:w="7039"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კოლორექტული კიბოს სკრინინგი –ჰისტოლოგიური კვლევა</w:t>
            </w:r>
          </w:p>
        </w:tc>
        <w:tc>
          <w:tcPr>
            <w:tcW w:w="1720"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r>
    </w:tbl>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№2</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იმუნიზაცია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02)</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ქვეყნის მოსახლეობის დაცვა ვაქცინაციით მართვადი ინფექციებისაგან, </w:t>
      </w:r>
      <w:r>
        <w:rPr>
          <w:rFonts w:ascii="Sylfaen" w:eastAsia="Times New Roman" w:hAnsi="Sylfaen" w:cs="Sylfaen"/>
          <w:noProof/>
          <w:lang w:val="ka-GE" w:eastAsia="ka-GE"/>
        </w:rPr>
        <w:t xml:space="preserve">პოსტექსპოზიციური ანტირაბიული პროფილაქტიკისათვის </w:t>
      </w:r>
      <w:r>
        <w:rPr>
          <w:rFonts w:ascii="Sylfaen" w:eastAsia="Times New Roman" w:hAnsi="Sylfaen" w:cs="Sylfaen"/>
          <w:noProof/>
          <w:lang w:val="en-US"/>
        </w:rPr>
        <w:t xml:space="preserve">მოსახლეობის უზრუნველყოფა ანტირაბიული ვაქცინითა და იმუნოგლობულინით, ასევე, სპეციფიკური შრატების/იმუნოგლობულინებისა და ვაქცინების სტრატეგიული მარაგის შექმნა.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lastRenderedPageBreak/>
        <w:t xml:space="preserve">1. </w:t>
      </w: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საქართველოში მუდმივად მცხოვრები პირები და ოკუპირებულ ტერიტორიაზე მცხოვრები მოსახლეობა.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იმუნიზაციის წარმოებისათვის (მათ შორის, B ჰეპატიტით ინფიცირების მაღალი რისკის ჯგუფს (დიალიზზე მყოფი პირები, ჰემოფილიით დაავადებული პირები, ინექციური ნარკოტიკების მომხმარებელი პირები, მსმ პირები, აივ-ინფექციით/შიდსითა და C ჰეპატიტით დაავადებული პირები, სამედიცინო პერსონალი</w:t>
      </w:r>
      <w:r>
        <w:rPr>
          <w:rFonts w:ascii="Sylfaen" w:hAnsi="Sylfaen" w:cs="Sylfaen"/>
          <w:noProof/>
          <w:lang w:val="ka-GE" w:eastAsia="ka-GE"/>
        </w:rPr>
        <w:t xml:space="preserve">, </w:t>
      </w:r>
      <w:r>
        <w:rPr>
          <w:rFonts w:ascii="Sylfaen" w:eastAsia="Times New Roman" w:hAnsi="Sylfaen" w:cs="Sylfaen"/>
          <w:noProof/>
          <w:lang w:val="ka-GE" w:eastAsia="ka-GE"/>
        </w:rPr>
        <w:t>სამედიცინო პროფილის სასწავლებლების სტუდენტები</w:t>
      </w:r>
      <w:r>
        <w:rPr>
          <w:rFonts w:ascii="Sylfaen" w:hAnsi="Sylfaen" w:cs="Sylfaen"/>
          <w:noProof/>
          <w:lang w:val="en-US"/>
        </w:rPr>
        <w:t xml:space="preserve">) </w:t>
      </w:r>
      <w:r>
        <w:rPr>
          <w:rFonts w:ascii="Sylfaen" w:eastAsia="Times New Roman" w:hAnsi="Sylfaen" w:cs="Sylfaen"/>
          <w:noProof/>
          <w:lang w:val="en-US"/>
        </w:rPr>
        <w:t>მიკუთვნებული პირების B ჰეპატიტის საწინააღმდეგო ვაქცინაციისთვის, აგრეთვე ასაკობრივად რევაქცინაციას დაქვემდებარებული პირების (მ.შ., სავალდებულო პროფილაქტიკურ იმუნიზაციას დაქვემდებარებული პირების ნუსხის მიხედვით) ტეტანუსის/დიფტერიის საწინააღმდეგო ვაქცინაციისა და საქართველოს თავდაცვის სამინისტროს ორგანიზებული კონტინგენტის ვაქცინაციისთვის) საჭირო ვაქცინებისა და ასაცრელი მასალების (შპრიცებისა და უსაფრთხო ყუთების) შესყიდვას;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სპეციფიკური (ბოტულიზმის, დიფთერიის, ტეტანუსის, გველის შხამის საწინააღმდეგო) შრატების/იმუნოგლობულინების და ყვითელი ცხელების საწინააღმდეგო ვაქცინების სტრატეგიული მარაგის შესყიდვას;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ანტირაბიული სამკურნალო საშუალებებით უზრუნველყოფას;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გრიპის საწინააღმდეგო ვაქცინის შესყიდვას;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ადმინისტრაციულ ერთეულებამდე;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ვ) ვაქცინაციას დაქვემდებარებული სხვადასხვა სამიზნე, რისკის და პრიორიტეტული, მათ შორის, ეპიდემიოლოგიური მდგომარეობის გათვალისწინებით, სხვა მიზნობრივი ჯგუფების განსაზღვრა სამინისტროსთან შეთანხმებით; ასევე, ამ ქვეპუნქტით გათვალისწინებული პირების აცრა ან/და აცრის პროცესის კოორდინირება და  სხვა შესაბამისი ღონისძიების განხორციელება</w:t>
      </w:r>
      <w:r>
        <w:rPr>
          <w:rFonts w:ascii="Sylfaen" w:hAnsi="Sylfaen" w:cs="Sylfaen"/>
          <w:noProof/>
          <w:sz w:val="24"/>
          <w:szCs w:val="24"/>
          <w:lang w:val="ka-GE" w:eastAsia="ka-GE"/>
        </w:rPr>
        <w:t>;</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„ცივი ჯაჭვი“-ს (მ.შ. სიგნალიზაციის სისტემები) მოწყობილობების/ინვენტარის შესყიდვასა და მონტაჟს.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თ) საინფორმაციო-საგანმანათლებლო ღონისძიებების განხორციელებას, მ.შ. იმუნიზაციისა და მარაგების მართვის ერთიანი ელექტრონული სისტემის მართვას და ადმინისტრირებას.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lastRenderedPageBreak/>
        <w:t>მუხლი 4. დაფინანსების მეთოდოლოგია და ანაზღაურების წესი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მოსარგებლეებისათვის პროგრამით გათვალისწინებული ვაქცინები და ასაცრელი მასალები, ანტირაბიული სამკურნალო საშუალებები, სპეციფიკური შრატები და ვაქცინები არ ითვალისწინებს თანაგადახდას.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მე-3 მუხლის „ვ“ ქვეპუნქტით გათვალისწინებული აცრა-ვიზიტისა და ექიმის კონსულტაციის მომსახურების ღირებულება შეადგენს 1 ლარს, </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 მიმწოდებელი</w:t>
      </w:r>
      <w:r>
        <w:rPr>
          <w:rFonts w:ascii="Sylfaen" w:hAnsi="Sylfaen" w:cs="Sylfaen"/>
          <w:b/>
          <w:bCs/>
          <w:noProof/>
          <w:sz w:val="24"/>
          <w:szCs w:val="24"/>
          <w:lang w:val="ka-GE" w:eastAsia="ka-GE"/>
        </w:rPr>
        <w:t xml:space="preserve"> </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სოფლის ექიმისა და ექთნის შემთხვევაში 50-50 თეთრს.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,,გ“ (გარდა ანტირაბიული იმუნოგლობულინისა) და ,,ზ“ ქვეპუნქტებით გათვალისწინებული ვაქცინების, ასაცრელი მასალებისა (შპრიცებისა და უსაფრთხო ყუთების) და ,,ცივი ჯაჭვის“ მოწყობილობების/ინვენტარის შესყიდვა ხორციელდება „საქართველოს 20</w:t>
      </w:r>
      <w:r>
        <w:rPr>
          <w:rFonts w:ascii="Sylfaen" w:hAnsi="Sylfaen" w:cs="Sylfaen"/>
          <w:noProof/>
          <w:lang w:val="ka-GE" w:eastAsia="ka-GE"/>
        </w:rPr>
        <w:t>20</w:t>
      </w:r>
      <w:r>
        <w:rPr>
          <w:rFonts w:ascii="Sylfaen" w:hAnsi="Sylfaen" w:cs="Sylfaen"/>
          <w:noProof/>
          <w:lang w:val="en-US"/>
        </w:rPr>
        <w:t xml:space="preserve"> </w:t>
      </w:r>
      <w:r>
        <w:rPr>
          <w:rFonts w:ascii="Sylfaen" w:eastAsia="Times New Roman" w:hAnsi="Sylfaen" w:cs="Sylfaen"/>
          <w:noProof/>
          <w:lang w:val="en-US"/>
        </w:rPr>
        <w:t xml:space="preserve">წლის სახელმწიფო ბიუჯეტის შესახებ“ საქართველოს კანონის 30-ე მუხლის მე-10 პუნქტის შესაბამისად, გაეროს ბავშვთა ფონდის (UNICEF) მეშვეობით, გამარტივებული შესყიდვით, ხოლო იმ ვაქცინების, ასაცრელი მასალებისა და ,,ცივი ჯაჭვის“ მოწყობილობების/ინვენტარის შესყიდვა, რომელთა შესყიდვაც ვერ ხორციელდება გაეროს ბავშვთა ფონდის (UNICEF) მეშვეობით, „სახელმწიფო შესყიდვების შესახებ" საქართველოს კანონის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მე-3 მუხლის „ბ“, „გ“ (გარდა ანტირაბიული ვაქცინისა), „დ“ და ,,ზ“ ქვეპუნქტებით გათვალისწინებული ვაქცინების/შრატების/იმუნოგლობულინების და ,,ცივი ჯაჭვის“ მოწყობილობების/ინვენტარის</w:t>
      </w:r>
      <w:r>
        <w:rPr>
          <w:rFonts w:ascii="Sylfaen" w:hAnsi="Sylfaen" w:cs="Sylfaen"/>
          <w:noProof/>
          <w:lang w:val="ka-GE" w:eastAsia="ka-GE"/>
        </w:rPr>
        <w:t xml:space="preserve"> (</w:t>
      </w:r>
      <w:r>
        <w:rPr>
          <w:rFonts w:ascii="Sylfaen" w:eastAsia="Times New Roman" w:hAnsi="Sylfaen" w:cs="Sylfaen"/>
          <w:noProof/>
          <w:lang w:val="ka-GE" w:eastAsia="ka-GE"/>
        </w:rPr>
        <w:t>მ.შ. სიგნალიზაციის სისტემები)</w:t>
      </w:r>
      <w:r>
        <w:rPr>
          <w:rFonts w:ascii="Sylfaen" w:hAnsi="Sylfaen" w:cs="Sylfaen"/>
          <w:noProof/>
          <w:lang w:val="en-US"/>
        </w:rPr>
        <w:t xml:space="preserve"> </w:t>
      </w:r>
      <w:r>
        <w:rPr>
          <w:rFonts w:ascii="Sylfaen" w:eastAsia="Times New Roman" w:hAnsi="Sylfaen" w:cs="Sylfaen"/>
          <w:noProof/>
          <w:lang w:val="en-US"/>
        </w:rPr>
        <w:t xml:space="preserve">მონტაჟის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„ა“, „ბ“, „გ“ და „დ“ ქვეპუნქტებით გათვალისწინებული საქონლის და „ვ“ ქვეპუნქტით გათვალისწინებული მომსახურების მიწოდება ბენეფიციართათვის ხორციელდება არამატერიალიზებული სამედიცინო ვაუჩერის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„ა“, „ბ“, „გ“ და „დ“ ქვეპუნქტებით გათვალისწინებული საქონლის გადაცემა ცენტრის მიერ ხორციელდება, რეგიონული/მუნიციპალური საზოგადოებრივი ჯანდაცვის ცენტრების (შემდგომში – სჯდ) მეშვეობით იმ სამედიცინო დაწესებულებებისათვის, რომლებიც აკმაყოფილებენ ვაქცინებისა და შრატების/იმუნოგლობულინების ადმინისტრირებისათვის აუცილებელ, კანონმდებლობით განსაზღვრულ ნორმებს და ცენტრის მიერ განსაზღვრული წესით რეგისტრირებულნი არიან განმახორციელებელთან, სჯდ ცენტრებში გეოგრაფიული პრინციპით. სჯდ ცენტრების მიერ დარეგისტრირებული დაწესებულებების შესახებ ინფორმაცია დადგენილი ფორმით წარდგენილი უნდა იქნეს განმახორციელებელთან.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5. მე-3 მუხლის „ა“, ,,ბ“, ,,გ“ და ,,დ“ ქვეპუნქტებით გათვალისწინებული ვაქცინებისა და ასაცრელი მასალების გადაცემა ცენტრის მიერ ხორციელდება საქართველოს თავდაცვის სამინისტროს თავდაცვის  ძალების გენერალური შტაბის სამედიცინო დეპარტამენტისათვის, ხოლო „ა“ ქვეპუნქტით გათვალისწინებული B ჰეპატიტის საწინააღმდეგო ვაქცინისა და ასაცრელი მასალების და „დ“ ქვეპუნქტით გათვალისწინებული გრიპის საწინააღმდეგო ვაქცინის გადაცემა სჯდ ცენტრების მეშვეობით „აივ-ინფექცია/შიდსის მართვის“ ამბულატორიული და სტაციონარული კომპონენტებისა და „C ჰეპატიტის მართვის“ სახელმწიფო პროგრამის მკურნალობის კომპონენტის მიმწოდებელი დაწესებულებებისათვის, მოთხოვნის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მე-3 მუხლის „ე“ ქვეპუნქტით გათვალისწინებული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მე-3 მუხლის „ვ“ ქვეპუნქტით განსაზღვრული აცრა-ვიზიტისა და ექიმის კონსულტაციის მომსახურებას ახორციელებს არაგეგმური ვაქცინების, გრიპის საწინააღმდეგო ვაქცინებისა და ასაცრელი მასალების მიმწოდებლად დარეგისტრირებული დაწესებულებები.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eastAsia="x-none"/>
        </w:rPr>
        <w:t>მე-3 მუხლის „</w:t>
      </w:r>
      <w:r>
        <w:rPr>
          <w:rFonts w:ascii="Sylfaen" w:eastAsia="Times New Roman" w:hAnsi="Sylfaen" w:cs="Sylfaen"/>
          <w:noProof/>
          <w:sz w:val="24"/>
          <w:szCs w:val="24"/>
          <w:lang w:val="ka-GE" w:eastAsia="ka-GE"/>
        </w:rPr>
        <w:t>თ</w:t>
      </w:r>
      <w:r>
        <w:rPr>
          <w:rFonts w:ascii="Sylfaen" w:eastAsia="Times New Roman" w:hAnsi="Sylfaen" w:cs="Sylfaen"/>
          <w:noProof/>
          <w:sz w:val="24"/>
          <w:szCs w:val="24"/>
          <w:lang w:eastAsia="x-none"/>
        </w:rPr>
        <w:t>“ ქვეპუნქტით გათვალისწინებული ღონისძიებები ხორციელდება „სახელმწიფო შესყიდვების შესახებ“ საქართველოს კანონის მოთხოვნათა შესაბამისად</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გარდა იმუნიზაციისა და მარაგების მართვის ერთიანი ელექტრონული სისტემების მართვა/ადმინისტრირებისა, რომელსაც ახორციელებს ცენტრი)</w:t>
      </w:r>
      <w:r>
        <w:rPr>
          <w:rFonts w:ascii="Sylfaen" w:hAnsi="Sylfaen" w:cs="Sylfaen"/>
          <w:noProof/>
          <w:sz w:val="24"/>
          <w:szCs w:val="24"/>
          <w:lang w:eastAsia="x-none"/>
        </w:rPr>
        <w:t xml:space="preserve">.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მე-3 მუხლით გათვალისწინებული საქონლისა და მომსახურების მიმწოდებლები განისაზღვრება მე-5 მუხლის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23,000.0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შემდეგი ცხრილის შესაბამისად:</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76"/>
        <w:gridCol w:w="6676"/>
        <w:gridCol w:w="2118"/>
      </w:tblGrid>
      <w:tr w:rsidR="00FC2189">
        <w:trPr>
          <w:trHeight w:val="317"/>
        </w:trPr>
        <w:tc>
          <w:tcPr>
            <w:tcW w:w="4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w:t>
            </w:r>
          </w:p>
        </w:tc>
        <w:tc>
          <w:tcPr>
            <w:tcW w:w="66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კომპონენტის დასახელება</w:t>
            </w:r>
          </w:p>
        </w:tc>
        <w:tc>
          <w:tcPr>
            <w:tcW w:w="211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ბიუჯეტი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w:t>
            </w:r>
            <w:r>
              <w:rPr>
                <w:rFonts w:ascii="Sylfaen" w:eastAsia="Times New Roman" w:hAnsi="Sylfaen" w:cs="Sylfaen"/>
                <w:b/>
                <w:bCs/>
                <w:noProof/>
                <w:color w:val="333333"/>
                <w:sz w:val="20"/>
                <w:szCs w:val="20"/>
                <w:lang w:eastAsia="x-none"/>
              </w:rPr>
              <w:t>ათასი ლარი)</w:t>
            </w:r>
          </w:p>
        </w:tc>
      </w:tr>
      <w:tr w:rsidR="00FC2189">
        <w:trPr>
          <w:trHeight w:val="127"/>
        </w:trPr>
        <w:tc>
          <w:tcPr>
            <w:tcW w:w="4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66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ვაქცინებისა და ასაცრელი მასალების შესყიდვა</w:t>
            </w:r>
          </w:p>
        </w:tc>
        <w:tc>
          <w:tcPr>
            <w:tcW w:w="211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ka-GE" w:eastAsia="ka-GE"/>
              </w:rPr>
            </w:pPr>
            <w:r>
              <w:rPr>
                <w:rFonts w:ascii="Sylfaen" w:hAnsi="Sylfaen" w:cs="Sylfaen"/>
                <w:noProof/>
                <w:color w:val="333333"/>
                <w:sz w:val="20"/>
                <w:szCs w:val="20"/>
                <w:lang w:val="ka-GE" w:eastAsia="ka-GE"/>
              </w:rPr>
              <w:t>17,798.0</w:t>
            </w:r>
          </w:p>
        </w:tc>
      </w:tr>
      <w:tr w:rsidR="00FC2189">
        <w:trPr>
          <w:trHeight w:val="127"/>
        </w:trPr>
        <w:tc>
          <w:tcPr>
            <w:tcW w:w="4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2</w:t>
            </w:r>
          </w:p>
        </w:tc>
        <w:tc>
          <w:tcPr>
            <w:tcW w:w="66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სპეციფიკური შრატებისა და ვაქცინების შესყიდვა</w:t>
            </w:r>
          </w:p>
        </w:tc>
        <w:tc>
          <w:tcPr>
            <w:tcW w:w="211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ka-GE" w:eastAsia="ka-GE"/>
              </w:rPr>
            </w:pPr>
            <w:r>
              <w:rPr>
                <w:rFonts w:ascii="Sylfaen" w:hAnsi="Sylfaen" w:cs="Sylfaen"/>
                <w:noProof/>
                <w:color w:val="333333"/>
                <w:sz w:val="20"/>
                <w:szCs w:val="20"/>
                <w:lang w:val="ka-GE" w:eastAsia="ka-GE"/>
              </w:rPr>
              <w:t>200.0</w:t>
            </w:r>
          </w:p>
        </w:tc>
      </w:tr>
      <w:tr w:rsidR="00FC2189">
        <w:trPr>
          <w:trHeight w:val="127"/>
        </w:trPr>
        <w:tc>
          <w:tcPr>
            <w:tcW w:w="4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3</w:t>
            </w:r>
          </w:p>
        </w:tc>
        <w:tc>
          <w:tcPr>
            <w:tcW w:w="66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val="ka-GE" w:eastAsia="ka-GE"/>
              </w:rPr>
              <w:t xml:space="preserve">პოსტექსპოზიციური ანტირაბიული პროფილაქტიკისათვის </w:t>
            </w:r>
            <w:r>
              <w:rPr>
                <w:rFonts w:ascii="Sylfaen" w:eastAsia="Times New Roman" w:hAnsi="Sylfaen" w:cs="Sylfaen"/>
                <w:noProof/>
                <w:color w:val="333333"/>
                <w:sz w:val="20"/>
                <w:szCs w:val="20"/>
                <w:lang w:eastAsia="x-none"/>
              </w:rPr>
              <w:t>ანტირაბიული სამკურნალო საშუალებებით უზრუნველყოფა</w:t>
            </w:r>
          </w:p>
        </w:tc>
        <w:tc>
          <w:tcPr>
            <w:tcW w:w="211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ka-GE" w:eastAsia="ka-GE"/>
              </w:rPr>
            </w:pPr>
            <w:r>
              <w:rPr>
                <w:rFonts w:ascii="Sylfaen" w:hAnsi="Sylfaen" w:cs="Sylfaen"/>
                <w:noProof/>
                <w:color w:val="333333"/>
                <w:sz w:val="20"/>
                <w:szCs w:val="20"/>
                <w:lang w:val="ka-GE" w:eastAsia="ka-GE"/>
              </w:rPr>
              <w:t>2,600.0</w:t>
            </w:r>
          </w:p>
        </w:tc>
      </w:tr>
      <w:tr w:rsidR="00FC2189">
        <w:trPr>
          <w:trHeight w:val="127"/>
        </w:trPr>
        <w:tc>
          <w:tcPr>
            <w:tcW w:w="4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4</w:t>
            </w:r>
          </w:p>
        </w:tc>
        <w:tc>
          <w:tcPr>
            <w:tcW w:w="66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გრიპის საწინააღმდეგო ვაქცინის შესყიდვა</w:t>
            </w:r>
          </w:p>
        </w:tc>
        <w:tc>
          <w:tcPr>
            <w:tcW w:w="211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ka-GE" w:eastAsia="ka-GE"/>
              </w:rPr>
            </w:pPr>
            <w:r>
              <w:rPr>
                <w:rFonts w:ascii="Sylfaen" w:hAnsi="Sylfaen" w:cs="Sylfaen"/>
                <w:noProof/>
                <w:color w:val="333333"/>
                <w:sz w:val="20"/>
                <w:szCs w:val="20"/>
                <w:lang w:val="ka-GE" w:eastAsia="ka-GE"/>
              </w:rPr>
              <w:t>2,000.0</w:t>
            </w:r>
          </w:p>
        </w:tc>
      </w:tr>
      <w:tr w:rsidR="00FC2189">
        <w:trPr>
          <w:trHeight w:val="127"/>
        </w:trPr>
        <w:tc>
          <w:tcPr>
            <w:tcW w:w="4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ka-GE"/>
              </w:rPr>
            </w:pPr>
            <w:r>
              <w:rPr>
                <w:rFonts w:ascii="Sylfaen" w:hAnsi="Sylfaen" w:cs="Sylfaen"/>
                <w:noProof/>
                <w:color w:val="333333"/>
                <w:sz w:val="20"/>
                <w:szCs w:val="20"/>
                <w:lang w:val="ka-GE" w:eastAsia="ka-GE"/>
              </w:rPr>
              <w:lastRenderedPageBreak/>
              <w:t>5</w:t>
            </w:r>
          </w:p>
        </w:tc>
        <w:tc>
          <w:tcPr>
            <w:tcW w:w="66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val="ka-GE" w:eastAsia="ka-GE"/>
              </w:rPr>
            </w:pPr>
            <w:r>
              <w:rPr>
                <w:rFonts w:ascii="Sylfaen" w:eastAsia="Times New Roman" w:hAnsi="Sylfaen" w:cs="Sylfaen"/>
                <w:noProof/>
                <w:color w:val="333333"/>
                <w:sz w:val="20"/>
                <w:szCs w:val="20"/>
                <w:lang w:val="ka-GE" w:eastAsia="ka-GE"/>
              </w:rPr>
              <w:t>საინფორმაციო-საგანმანათლებლო ღონისძიებები (მ.შ. იმუნიზაციისა და მარაგების მართვის ერთიანი ელექტრონული სისტემების მართვა და ადმინისტრირება)</w:t>
            </w:r>
          </w:p>
        </w:tc>
        <w:tc>
          <w:tcPr>
            <w:tcW w:w="211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noProof/>
                <w:color w:val="333333"/>
                <w:sz w:val="20"/>
                <w:szCs w:val="20"/>
                <w:lang w:val="ka-GE" w:eastAsia="ka-GE"/>
              </w:rPr>
              <w:t>252.0</w:t>
            </w:r>
          </w:p>
        </w:tc>
      </w:tr>
      <w:tr w:rsidR="00FC2189">
        <w:trPr>
          <w:trHeight w:val="127"/>
        </w:trPr>
        <w:tc>
          <w:tcPr>
            <w:tcW w:w="4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val="ka-GE" w:eastAsia="ka-GE"/>
              </w:rPr>
              <w:t>6</w:t>
            </w:r>
          </w:p>
        </w:tc>
        <w:tc>
          <w:tcPr>
            <w:tcW w:w="66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აცრა-ვიზიტისა და ექიმის კონსულტაციის მომსახურება</w:t>
            </w:r>
          </w:p>
        </w:tc>
        <w:tc>
          <w:tcPr>
            <w:tcW w:w="211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val="ka-GE" w:eastAsia="ka-GE"/>
              </w:rPr>
            </w:pPr>
            <w:r>
              <w:rPr>
                <w:rFonts w:ascii="Sylfaen" w:hAnsi="Sylfaen" w:cs="Sylfaen"/>
                <w:noProof/>
                <w:color w:val="333333"/>
                <w:sz w:val="20"/>
                <w:szCs w:val="20"/>
                <w:lang w:val="ka-GE" w:eastAsia="ka-GE"/>
              </w:rPr>
              <w:t>50.0</w:t>
            </w:r>
          </w:p>
        </w:tc>
      </w:tr>
      <w:tr w:rsidR="00FC2189">
        <w:trPr>
          <w:trHeight w:val="127"/>
        </w:trPr>
        <w:tc>
          <w:tcPr>
            <w:tcW w:w="4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val="ka-GE" w:eastAsia="ka-GE"/>
              </w:rPr>
              <w:t>7</w:t>
            </w:r>
          </w:p>
        </w:tc>
        <w:tc>
          <w:tcPr>
            <w:tcW w:w="66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„ცივი ჯაჭვის“ მოწყობილობების/ინვენტარის შესყიდვა და მონტაჟი</w:t>
            </w:r>
          </w:p>
        </w:tc>
        <w:tc>
          <w:tcPr>
            <w:tcW w:w="211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100.0</w:t>
            </w:r>
          </w:p>
        </w:tc>
      </w:tr>
      <w:tr w:rsidR="00FC2189">
        <w:trPr>
          <w:trHeight w:val="127"/>
        </w:trPr>
        <w:tc>
          <w:tcPr>
            <w:tcW w:w="4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tc>
        <w:tc>
          <w:tcPr>
            <w:tcW w:w="66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სულ</w:t>
            </w:r>
            <w:r>
              <w:rPr>
                <w:rFonts w:ascii="Sylfaen" w:hAnsi="Sylfaen" w:cs="Sylfaen"/>
                <w:noProof/>
                <w:color w:val="333333"/>
                <w:sz w:val="20"/>
                <w:szCs w:val="20"/>
                <w:lang w:eastAsia="x-none"/>
              </w:rPr>
              <w:t>:</w:t>
            </w:r>
          </w:p>
        </w:tc>
        <w:tc>
          <w:tcPr>
            <w:tcW w:w="211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val="ka-GE" w:eastAsia="ka-GE"/>
              </w:rPr>
              <w:t>23,000</w:t>
            </w:r>
            <w:r>
              <w:rPr>
                <w:rFonts w:ascii="Sylfaen" w:hAnsi="Sylfaen" w:cs="Sylfaen"/>
                <w:b/>
                <w:bCs/>
                <w:noProof/>
                <w:color w:val="333333"/>
                <w:sz w:val="20"/>
                <w:szCs w:val="20"/>
                <w:lang w:eastAsia="x-none"/>
              </w:rPr>
              <w:t>.0</w:t>
            </w:r>
          </w:p>
        </w:tc>
      </w:tr>
    </w:tbl>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„ბ“ ქვეპუნქტით გათვალისწინებული ყვითელი ცხელების ვაქცინის გაცემისას პრიორიტეტი ენიჭებათ საზღვარგარეთ სამუშაო ვიზიტებით წამსვლელებს იმ ქვეყნებში, რომლებიც ითხოვენ შემომსვლელთათვის ვაქცინაციას ან ჯანმრთელობის მსოფლიო ორგანიზაციის მონაცემებით ითვლებიან ყვითელი ცხელების გავრცელების არეალად.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„ბ“ ქვეპუნქტით გათვალისწინებული სპეციფიკური შრატები გამოიყენება მხოლოდ სამკურნალო მიზნით.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„ბცჟ" და</w:t>
      </w:r>
      <w:r>
        <w:rPr>
          <w:rFonts w:ascii="Sylfaen" w:hAnsi="Sylfaen" w:cs="Sylfaen"/>
          <w:noProof/>
          <w:lang w:val="en-US"/>
        </w:rPr>
        <w:t xml:space="preserve"> </w:t>
      </w:r>
      <w:r>
        <w:rPr>
          <w:rFonts w:ascii="Sylfaen" w:eastAsia="Times New Roman" w:hAnsi="Sylfaen" w:cs="Sylfaen"/>
          <w:noProof/>
          <w:lang w:val="en-US"/>
        </w:rPr>
        <w:t xml:space="preserve">„В“ ჰეპატიტის ვაქცინების მიმწოდებლები ასევე არიან სტაციონარული სამედიცინო დაწესებულებები, რომლებიც ახორციელებენ სამეანო მომსახურებას და აკმაყოფილებენ კანონმდებლობით განსაზღვრულ მოთხოვნებს და დადგენილი წესით დარეგისტრირებულნი არიან სჯდ ცენტრებში ვაქცინების მიმღებად.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„ა“ ქვეპუნქტით გათვალისწინებული ვაქცინებისა და ასაცრელი მასალების მიმწოდებლებად ავტომატურად ითვლებიან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მიმწოდებლები (სააგენტოს მიერ დაკონტრაქტებული ფიზიკური პირები და სამედიცინო დაწესებულებები) და საყოველთაო ჯანდაცვის პროგრამაში მონაწილე სამედიცინო დაწესებულებები, რომლებიც ახორციელებენ გეგმურ ამბულატორიულ მომსახურებას (აღრიცხვაზე ჰყავთ </w:t>
      </w:r>
      <w:r>
        <w:rPr>
          <w:rFonts w:ascii="Sylfaen" w:hAnsi="Sylfaen" w:cs="Sylfaen"/>
          <w:noProof/>
          <w:lang w:val="ka-GE" w:eastAsia="ka-GE"/>
        </w:rPr>
        <w:t>18</w:t>
      </w:r>
      <w:r>
        <w:rPr>
          <w:rFonts w:ascii="Sylfaen" w:hAnsi="Sylfaen" w:cs="Sylfaen"/>
          <w:noProof/>
          <w:lang w:val="en-US"/>
        </w:rPr>
        <w:t xml:space="preserve"> </w:t>
      </w:r>
      <w:r>
        <w:rPr>
          <w:rFonts w:ascii="Sylfaen" w:eastAsia="Times New Roman" w:hAnsi="Sylfaen" w:cs="Sylfaen"/>
          <w:noProof/>
          <w:lang w:val="en-US"/>
        </w:rPr>
        <w:t xml:space="preserve">წლამდე ასაკის ბავშვები) და აქვთ ვაქცინების შენახვა/ლოჯისტიკა/ადმინისტრირებისათვის აუცილებელი პირობები, ასევე ის სამედიცინო დაწესებულებები, რომლებსაც აქვთ შესაბამისი პირობები, არ წარმოადგენენ ზემოაღნიშნული პროგრამების მიმწოდებლებს, მაგრამ დადგენილი ფორმით დარეგისტრირდებიან სჯდ ცენტრში და მოსარგებლეებს ვაქცინებს მიაწვდიან უსასყიდლოდ, გაწეული მომსახურებისათვის (ექიმის კონსულტაცია და აცრა-ვიზიტი) დამატებითი ანაზღაურების მოთხოვნის გარეშე.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მე-3 მუხლის „ა“, „ბ“,  „გ“ და ,,დ“ ქვეპუნქტებით გათვალისწინებული ვაქცინებისა და ასაცრელი მასალების მიმწოდებლებად ავტომატურად მიიჩნევა ასევე საქართველოს თავდაცვის სამინისტროს თავდაცვის  ძალების გენერალური შტაბის სამედიცინო დეპარტამენტი, ხოლო „ა“ ქვეპუნქტით გათვალისწინებული „B“ ჰეპატიტის საწინააღმდეგო ვაქცინის და „დ“ ქვეპუნქტით გათვალისწინებული გრიპის საწინააღმდეგო ვაქცინის მიმწოდებლად – „აივ-ინფექცია/შიდსის მართვა“,  „C </w:t>
      </w:r>
      <w:r>
        <w:rPr>
          <w:rFonts w:ascii="Sylfaen" w:eastAsia="Times New Roman" w:hAnsi="Sylfaen" w:cs="Sylfaen"/>
          <w:noProof/>
          <w:lang w:val="en-US"/>
        </w:rPr>
        <w:lastRenderedPageBreak/>
        <w:t xml:space="preserve">ჰეპატიტის მართვა“, „დიალიზი და თირკმლის ტრანსპლანტაცია“ სახელმწიფო პროგრამებით და ,,იშვიათი დაავადებების მქონე და მუდმივ ჩანაცვლებით მკურნალობას დაქვემდებარებულ პაციენტთა მკურნალობა“ სახელმწიფო პროგრამის ,,ჰემოფილიითა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კომპონენტით განსაზღვრული სერვისის მიმწოდებელი დაწესებულებები.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მე-5 მუხლის მე-4 პუნქტით განსაზღვრული სამედიცინო დაწესებულებებისა და სჯდ ცენტრების სარეგისტრაციო ფორმას, შერჩევის კრიტერიუმებსა და ვადებს ადგენს ცენტრი სამინისტროსთან შეთანხმებით.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შენარჩუნებულ იქნეს ,,იმუნიზაციის“ 20</w:t>
      </w:r>
      <w:r>
        <w:rPr>
          <w:rFonts w:ascii="Sylfaen" w:hAnsi="Sylfaen" w:cs="Sylfaen"/>
          <w:noProof/>
          <w:lang w:val="ka-GE" w:eastAsia="ka-GE"/>
        </w:rPr>
        <w:t>19</w:t>
      </w:r>
      <w:r>
        <w:rPr>
          <w:rFonts w:ascii="Sylfaen" w:hAnsi="Sylfaen" w:cs="Sylfaen"/>
          <w:noProof/>
          <w:lang w:val="en-US"/>
        </w:rPr>
        <w:t xml:space="preserve"> </w:t>
      </w:r>
      <w:r>
        <w:rPr>
          <w:rFonts w:ascii="Sylfaen" w:eastAsia="Times New Roman" w:hAnsi="Sylfaen" w:cs="Sylfaen"/>
          <w:noProof/>
          <w:lang w:val="en-US"/>
        </w:rPr>
        <w:t xml:space="preserve">წლის სახელმწიფო პროგრამის ფარგლებში არსებული მიმწოდებლების რეგისტრაციის სტატუსი. ამასთან, ახალი მიმწოდებლების რეგისტრაცია და მიმწოდებლის რეგისტრაციის სტატუსის ცვლილება განხორციელდეს ამავე მუხლის მე-6 პუნქტში განსაზღვრული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სჯდ ცენტრები ვალდებული არიან, ვაქცინების, შრატების/იმუნოგლობულინებისა და ასაცრელი მასალების გაცემა განახორციელონ ვაქცინებისა და შრატების/იმუნოგლობულინების მიმწოდებლად რეგისტრირებულ სამედიცინო დაწესებულებებზე 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მიმწოდებელ ფიზიკურ პირებზე, მას შემდეგ რაც განახორციელებენ აღნიშნული მიმწოდებლების მონიტორინგს </w:t>
      </w:r>
      <w:r>
        <w:rPr>
          <w:rFonts w:ascii="Sylfaen" w:hAnsi="Sylfaen" w:cs="Sylfaen"/>
          <w:noProof/>
          <w:lang w:val="ka-GE" w:eastAsia="ka-GE"/>
        </w:rPr>
        <w:t>,,</w:t>
      </w:r>
      <w:r>
        <w:rPr>
          <w:rFonts w:ascii="Sylfaen" w:eastAsia="Times New Roman" w:hAnsi="Sylfaen" w:cs="Sylfaen"/>
          <w:noProof/>
          <w:lang w:val="en-US"/>
        </w:rPr>
        <w:t>პროფილაქტიკური აცრების ეროვნული კალენდრის, იმ ინფექციური დაავადებების სიის, რომელთათვისაც სავალდებულოა პროფილაქტიკური აცრები და პროფილაქტიკური აცრების ჩატარების ასაკობრივი მაჩვენებლების, ვადებისა და იმუნიზაციის მართვის წესების დამტკიცების შესახებ</w:t>
      </w:r>
      <w:r>
        <w:rPr>
          <w:rFonts w:ascii="Sylfaen" w:eastAsia="Times New Roman" w:hAnsi="Sylfaen" w:cs="Sylfaen"/>
          <w:noProof/>
          <w:lang w:val="ka-GE" w:eastAsia="ka-GE"/>
        </w:rPr>
        <w:t>“</w:t>
      </w:r>
      <w:r>
        <w:rPr>
          <w:rFonts w:ascii="Sylfaen" w:eastAsia="Times New Roman" w:hAnsi="Sylfaen" w:cs="Sylfaen"/>
          <w:noProof/>
          <w:lang w:val="en-US"/>
        </w:rPr>
        <w:t xml:space="preserve">საქართველოს </w:t>
      </w:r>
      <w:r>
        <w:rPr>
          <w:rFonts w:ascii="Sylfaen" w:eastAsia="Times New Roman" w:hAnsi="Sylfaen" w:cs="Sylfaen"/>
          <w:noProof/>
          <w:lang w:eastAsia="x-none"/>
        </w:rPr>
        <w:t>ოკუპირებული ტერიტორიებიდან დევნილ</w:t>
      </w:r>
      <w:r>
        <w:rPr>
          <w:rFonts w:ascii="Sylfaen" w:eastAsia="Times New Roman" w:hAnsi="Sylfaen" w:cs="Sylfaen"/>
          <w:noProof/>
          <w:lang w:val="ka-GE" w:eastAsia="ka-GE"/>
        </w:rPr>
        <w:t>თა,</w:t>
      </w:r>
      <w:r>
        <w:rPr>
          <w:rFonts w:ascii="Sylfaen" w:hAnsi="Sylfaen" w:cs="Sylfaen"/>
          <w:noProof/>
          <w:lang w:eastAsia="x-none"/>
        </w:rPr>
        <w:t xml:space="preserve"> </w:t>
      </w:r>
      <w:r>
        <w:rPr>
          <w:rFonts w:ascii="Sylfaen" w:eastAsia="Times New Roman" w:hAnsi="Sylfaen" w:cs="Sylfaen"/>
          <w:noProof/>
          <w:lang w:val="en-US"/>
        </w:rPr>
        <w:t xml:space="preserve">შრომის, ჯანმრთელობისა და სოციალური დაცვის მინისტრის </w:t>
      </w:r>
      <w:r>
        <w:rPr>
          <w:rFonts w:ascii="Sylfaen" w:hAnsi="Sylfaen" w:cs="Sylfaen"/>
          <w:noProof/>
          <w:lang w:eastAsia="x-none"/>
        </w:rPr>
        <w:t xml:space="preserve">2019 </w:t>
      </w:r>
      <w:r>
        <w:rPr>
          <w:rFonts w:ascii="Sylfaen" w:eastAsia="Times New Roman" w:hAnsi="Sylfaen" w:cs="Sylfaen"/>
          <w:noProof/>
          <w:lang w:eastAsia="x-none"/>
        </w:rPr>
        <w:t xml:space="preserve">წლის 16 </w:t>
      </w:r>
      <w:r>
        <w:rPr>
          <w:rFonts w:ascii="Sylfaen" w:eastAsia="Times New Roman" w:hAnsi="Sylfaen" w:cs="Sylfaen"/>
          <w:noProof/>
          <w:lang w:val="ka-GE" w:eastAsia="ka-GE"/>
        </w:rPr>
        <w:t>სექტემბრის</w:t>
      </w:r>
      <w:r>
        <w:rPr>
          <w:rFonts w:ascii="Sylfaen" w:hAnsi="Sylfaen" w:cs="Sylfaen"/>
          <w:noProof/>
          <w:lang w:eastAsia="x-none"/>
        </w:rPr>
        <w:t xml:space="preserve"> N01-</w:t>
      </w:r>
      <w:r>
        <w:rPr>
          <w:rFonts w:ascii="Sylfaen" w:hAnsi="Sylfaen" w:cs="Sylfaen"/>
          <w:noProof/>
          <w:lang w:val="ka-GE" w:eastAsia="ka-GE"/>
        </w:rPr>
        <w:t>60</w:t>
      </w:r>
      <w:r>
        <w:rPr>
          <w:rFonts w:ascii="Sylfaen" w:hAnsi="Sylfaen" w:cs="Sylfaen"/>
          <w:noProof/>
          <w:lang w:eastAsia="x-none"/>
        </w:rPr>
        <w:t>/</w:t>
      </w:r>
      <w:r>
        <w:rPr>
          <w:rFonts w:ascii="Sylfaen" w:eastAsia="Times New Roman" w:hAnsi="Sylfaen" w:cs="Sylfaen"/>
          <w:noProof/>
          <w:lang w:eastAsia="x-none"/>
        </w:rPr>
        <w:t xml:space="preserve">ნ </w:t>
      </w:r>
      <w:r>
        <w:rPr>
          <w:rFonts w:ascii="Sylfaen" w:eastAsia="Times New Roman" w:hAnsi="Sylfaen" w:cs="Sylfaen"/>
          <w:noProof/>
          <w:lang w:val="en-US"/>
        </w:rPr>
        <w:t xml:space="preserve">ბრძანებით განსაზღვრულ პირობებთან შესაბამისობის დადგენის მიზნით.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მე-3 მუხლის „ა“, „ბ“, „გ“ და „დ“ ქვეპუნქტებით განსაზღვრული საქონლის მიმღებმა დაწესებულებებმა და ფიზიკურმა პირებმა უნდა უზრუნველყონ: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ჯანდაცვის ერთიანი ელექტრონული სისტემის იმუნიზაციის ელექტრონულ მოდულში ბენეფიციარებისა და მათთვის ჩატარებული (მ.შ. წინა პერიოდში) გეგმური და ეპიდჩვენებით აცრების თაობაზე ინფორმაციის სრულად აღრიცხვა;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ბენეფიციარის მშობლის და/ან კანონიერი წარმომადგენლის მოთხოვნის საფუძველზე, ჩატარებული აცრების თაობაზე ცნობის/ამონაწერის პროფილაქტიკური აცრების რუკიდან (ფორმა 063) მათთვის (მიმდინარე და/ან წინა პერიოდში) გაცემა უსასყიდლოდ, მოთხოვნიდან არაუგვიანეს 3 სამუშაო დღისა.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10. მე-3 მუხლის „ბ“ და „გ“ ქვეპუნქტებით განსაზღვრული საქონელი, ურგენტულ შემთხვევებში – სასიცოცხლო სამედიცინო ჩვენებით, შესაძლებელია გამოყენებულ იქნეს იმ პირებზე ვინც არ წარმოადგენს აღნიშნული პროგრამის მოსარგებლეს, ხოლო „ა“ ქვეპუნქტით განსაზღვრული საქონელი სამედიცინო მომსახურების მიმწოდებელი დაწესებულებების გადაწყვეტილების საფუძველზე შესაძლებელია გამოყენებული იქნეს 18 წლამდე ასაკის საქართველოს ტერიტორიაზე მუდმივად მცხოვრებ უცხო ქვეყნის მოქალაქეებზე ან მოქალაქეობის არმქონე პირებზე, რომლის თაობაზეც ანგარიშგება უნდა განხორციელდეს შესაბამის საზოგადოებრივი ჯანდაცვის ცენტრში.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11. სჯდ ცენტრმა უზრუნველყოს, მე-3 მუხლის „ა“ ქვეპუნქტით გათვალისწინებული საქონლის მიმღები სამედიცინო დაწესებულების წერილობითი მომართვისა და საქართველოს მოქალაქის განცხადების საფუძველზე, აღნიშნულ სამედიცინო დაწესებულებაზე B ჰეპატიტის საწინააღმდეგო ვაქცინის გაცემა, საქართველოს მოქალაქის შესაბამისი სამედიცინო ჩვენებით ასაცრელად.  ამასთან, ცენტრი უზრუნველყოფს B ჰეპატიტის საწინააღმდეგო ვაქცინით იმ სამედიცინო პერსონალს, რომელიც იმყოფება პროფესიული რისკის ქვეშ, ასევე, B ჰეპატიტზე ინფიცირების მაღალი რისკის მქონე პირებს (დიალიზზე მყოფ პაცინტებს, ჰემოფილიით დაავადებულ პირებს, ინექციური ნარკოტიკების მომხმარებლებს, მსმ პირებს), სამედიცინო პროფილის სასწავლებლების სტუდენტებს, ხოლო </w:t>
      </w:r>
      <w:r>
        <w:rPr>
          <w:rFonts w:ascii="Sylfaen" w:eastAsia="Times New Roman" w:hAnsi="Sylfaen" w:cs="Sylfaen"/>
          <w:noProof/>
          <w:lang w:val="ka-GE" w:eastAsia="ka-GE"/>
        </w:rPr>
        <w:t xml:space="preserve">ტეტანუსი-დიფტერიის საწინააღმდეგო ვაქცინით - </w:t>
      </w:r>
      <w:r>
        <w:rPr>
          <w:rFonts w:ascii="Sylfaen" w:eastAsia="Times New Roman" w:hAnsi="Sylfaen" w:cs="Sylfaen"/>
          <w:noProof/>
          <w:lang w:val="en-US"/>
        </w:rPr>
        <w:t xml:space="preserve">ასაკობრივად რევაქცინაციას დაქვემდებარებული პირებს (მ.შ., სავალდებულო პროფილაქტიკურ იმუნიზაციას დაქვემდებარებული პირების ნუსხის მიხედვით).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12. ცენტრს ეძლევა უფლება „ცივი ჯაჭვის" სისტემის გამართული მუშაობის უზრუნველსაყოფად შესყიდული და/ან დონორი ორგანიზაციებიდან მიღებული საქონელი დროებითი სარგებლობის უფლებით გადასცეს სჯდ ცენტრებს იმ პირობით, რომ აღნიშნული საქონელი გამოყენებული იქნება მათ სამოქმედო ტერიტორიაზე მხოლოდ იმუნიზაციისათვის არსებული საჭიროებების უზრუნველსაყოფად, მათ შორის საჭიროების შემთხვევაში იმუნიზაციის პროგრამით განსაზღვრული მომსახურების მიმწოდებელი სამედიცინო დაწესებულებებისათვის (მ.შ.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hAnsi="Sylfaen" w:cs="Sylfaen"/>
          <w:noProof/>
          <w:lang w:val="en-US"/>
        </w:rPr>
        <w:t xml:space="preserve"> </w:t>
      </w:r>
      <w:r>
        <w:rPr>
          <w:rFonts w:ascii="Sylfaen" w:eastAsia="Times New Roman" w:hAnsi="Sylfaen" w:cs="Sylfaen"/>
          <w:noProof/>
          <w:lang w:val="en-US"/>
        </w:rPr>
        <w:t xml:space="preserve">მიმწოდებელი ფიზიკური პირებისათვის) დროებით სარგებლობაში გადაცემის უფლებით.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13.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წარმოების წესი და პირობები მტკიცდება ცენტრის მიერ, სამინისტროსთან შეთანხმებით.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14. გრიპის საწინააღმდეგო ვაქცინის მოსარგებლეები (გარდა აივ-ინფექცია/შიდსით დაავადებული პაციენტებისა და ,,C ჰეპატიტის მართვის“ სახელმწიფო პროგრამის ბენეფიციარებისა), კონკრეტული ეპიდსიტუაციის გათვალისწინებით, დამატებით განისაზღვრებიან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სამინისტროსთან შეთანხმებით. ამასთან, ბენეფიციართა დამატებითი ჯგუფის განსაზღვრა საჭიროა მხოლოდ წინა წლისგან განსხვავებული კონტინგენტის არსებობის შემთხვევაში.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№3</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ეპიდზედამხედველობა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03)</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ქვეყანაში გადამდები და არაგადამდები დაავადებების არსებული ეპიდემიური სიტუაციის კონტროლი, გადამდებ დაავადებათა გამოვლენის, ადეკვატური რეაგირებისა და პრევენციის უზრუნველყოფა ეპიდზედამხედველობისა და ლაბორატორიულ სამსახურებზე დაფუძნებული სისტემის მუშაობის გზით.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(მათ შორის ოკუპირებულ ტერიტორიაზე მცხოვრები მოსახლეობა მიუხედავად მოქალაქეობის სტატუსისა), საქართველოში მუდმივად მცხოვრები უცხო ქვეყნის მოქალაქეები და მოქალაქეობის არმქონე პირები.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ა) ეპიდზედამხედველობის განხორციელებას და სამედიცინო სტატისტიკური სისტემის მუშაობის უზრუნველყოფას: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მუნიციპალური სჯდ ცენტრების მიერ სამოქმედო ტერიტორიაზე ეპიდზედამხედველობის განხორციელება და სამედიცინო დაწესებულებების მონიტორინგი გადამდებ და არაგადამდებ დაავადებებზე მონაცემთა ხარისხის უზრუნველსაყოფად. აღნიშნული საქმიანობის განსახორციელებლად, სამედიცინო მომსახურების მიმწოდებელი ვალდებულია მოქმედი კანონმდებლობის შესაბამისად, მუნიციპალური სჯდ ცენტრის (სამსახურის) და/ან ცენტრის უფლებამოსილ პირ(ებ)ს, მათი მოთხოვნის შესაბამისად, წარუდგინოს გადამდებ დაავადებებზე შესაძლო, სავარაუდო და დადასტურებული შემთხვევების შესახებ სამედიცინო დოკუმენტაცია;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ა.ბ) მუნიციპალური სჯდ ცენტრების მიერ სამედიცინო სტატისტიკური ინფორმაციის შეგროვება (მ.შ. სიკვდილის არაიდენტიფიცირებულ მიზეზთა შემთხვევების კვლევა ვერბალური აუტოფსიის მეთოდით) და წარდგენა რეგიონული სტატუსის მქონე სამსახურში;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აღნიშნული პროგრამის მიზნებიდან გამომდინარე, რეგიონული სტატუსის მქონე სამსახურების მიერ (პროგრამის მიზნებისათვის </w:t>
      </w:r>
      <w:r>
        <w:rPr>
          <w:rFonts w:ascii="Sylfaen" w:eastAsia="Times New Roman" w:hAnsi="Sylfaen" w:cs="Sylfaen"/>
          <w:noProof/>
          <w:lang w:val="ka-GE" w:eastAsia="ka-GE"/>
        </w:rPr>
        <w:t xml:space="preserve">თბილისის, </w:t>
      </w:r>
      <w:r>
        <w:rPr>
          <w:rFonts w:ascii="Sylfaen" w:eastAsia="Times New Roman" w:hAnsi="Sylfaen" w:cs="Sylfaen"/>
          <w:noProof/>
          <w:lang w:val="en-US"/>
        </w:rPr>
        <w:t xml:space="preserve">მცხეთა-მთიანეთის, ქვემო ქართლისა და აჭარის ა/რ-ში აღნიშნული სტატუსი ენიჭება შესაბამის რეგიონულ ცენტრში არსებულ სჯდ ცენტრს, ხოლო სხვა რეგიონებში ცენტრის სტრუქტურულ ერთეულებს) მუნიციპალურ ერთეულებში დამხმარე ზედამხედველობის (მონიტორინგის) წარმოება, რეგიონულ დონეზე სამედიცინო სტატისტიკური ინფორმაციის შეგროვება და წარდგენა ცენტრში, საჭიროების შემთხვევაში ეპიდზედამხედველობის განხორციელების უზრუნველყოფა.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ბ) იმუნიზაციით მოცვის გაუმჯობესებას საინფორმაციო სისტემისა და ლოჯისტიკის გამართული მუშაობის გზით: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მუნიციპალური სჯდ ცენტრების მიერ სამოქმედო ტერიტორიაზე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მარაგის ლოჯისტიკის „ცივი ჯაჭვის" პრინციპების დაცვაზე ზედამხედველობის განხორციელება, იმუნოპროფილაქტიკის (მ.შ. 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რეგიონული სტატუსის მქონე სამსახურებში;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მუნიციპალური სჯდ სამსახურების მიერ სამოქმედო არეალზე სამედიცინო დაწესებულებების დამხმარე ზედამხედველობა (მონიტორინგი) იმუნიზაციის ღონისძიებების უზრუნველყოფაზე, „ცივი ჯაჭვის" და საინფორმაციო სისტემის ფუნქციონირებაზე;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რეგიონული სტატუსის მქონე სამსახურების მიერ ადმინისტრაციულ-ტერიტორიულ ერთეულებში არსებული მუნიციპალური სჯდ ცენტრების დამხმარე ზედამხედველობა (მონიტორინგი) იმუნიზაციის მიმდინარეობასა და შესრულებაზე, „ცივი ჯაჭვის“, საინფორმაციო სისტემის ფუნქციონირებაზე;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რეგიონული სტატუსის მქონე სამსახურების მიერ რეგიონულ დონეზე იმუნოპროფილაქტიკის დაგეგმვა,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აუცილებელი მარაგის მართვა (შესაბამისი ინფრასტრუქტურისა და საჭიროების გათვალისწინებით), მუნიციპალური სჯდ ცენტრებისათვის აღნიშნული მასალებისა და აღჭურვილობის ლოჯისტიკის უზრუნველყოფა „ცივი ჯაჭვის“ პრინციპების დაცვით, იმუნოპროფილაქტიკის (მ.შ. </w:t>
      </w:r>
      <w:r>
        <w:rPr>
          <w:rFonts w:ascii="Sylfaen" w:eastAsia="Times New Roman" w:hAnsi="Sylfaen" w:cs="Sylfaen"/>
          <w:noProof/>
          <w:lang w:val="en-US"/>
        </w:rPr>
        <w:lastRenderedPageBreak/>
        <w:t xml:space="preserve">ცენტრის მიერ განხორციელებული ჯანმრთელობის დაცვის სხვა პროგრამების ფარგლებში ხარჯვის თაობაზე) ანგარიშგების წარმოება და წარდგენა ცენტრში.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გ) 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 მათ შორის: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გ.ა) ცენტრის გენერალური დირექტორის ინდივიდუალური ადმინისტრაციულ-სამართლებრივი აქტით დამტკიცებული წესის შესაბამისად, შემდგომ დიაგნოსტიკურ კვლევებში ჩართვის მიზნით, C ჰეპატიტზე სკრინინგული კვლევით გამოვლენილი დადებითი შედეგების მქონე იმ ბენეფიციართა, რომელთაც</w:t>
      </w:r>
      <w:r>
        <w:rPr>
          <w:rFonts w:ascii="Sylfaen" w:hAnsi="Sylfaen" w:cs="Sylfaen"/>
          <w:noProof/>
          <w:lang w:val="en-US"/>
        </w:rPr>
        <w:t xml:space="preserve"> </w:t>
      </w:r>
      <w:r>
        <w:rPr>
          <w:rFonts w:ascii="Sylfaen" w:eastAsia="Times New Roman" w:hAnsi="Sylfaen" w:cs="Sylfaen"/>
          <w:noProof/>
          <w:lang w:val="en-US"/>
        </w:rPr>
        <w:t xml:space="preserve">С ჰეპატიტზე სკრინინგით დადებითი სტატუსი განესაზღვრათ 3 ან/და მეტი თვის წინ, იდენტიფიცირებულნი არიან C ჰეპატიტის სკრინინგის ერთიანი ელექტრონული სისტემის მეშვეობით, მაგრამ არა აქვთ ჩატარებული შემდგომი დიაგნოსტიკური კვლევები, მიდევნებასა და ზედამხედველობას.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დ) 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დ.ა) მალარიისა და სხვა ტრანსმისიური დაავადებების გადამტანების გავრცელების (მ.შ. პრიორიტეტულია საქართველოს შავიზღვისპირა, მალარიის რისკის შემცველი სახელმწიფო საზღვრისპირა/მიმდებარე ტერიტორიები, ცენტრალური სატრანზიტო და მალარიის შესაძლო გავრცელების მაღალი რისკის ზონები) კერებში გადამტანების წინააღმდეგ პროფილაქტიკური დეზინსექცია (ადამიანისათვის და ეკოლოგიურად უსაფრთხო ინსექტიციდებით საცხოვრებელი და არასაცხოვრებელი შენობების შიდა პერიმეტრის დამუშავება);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დ.ბ) მალარიის კერებში დაავადებაზე სავარაუდოდ საეჭვო პირების სკრინინგული კვლევა, რაც მოიცავს სისხლის სქელი წვეთისა და ნაცხების აღებას და ლაბორატორიულ დიაგნოსტიკას;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დ.გ) საერთაშორისო დონორი ორგანიზაციების მიერ მოწოდებული ჰელმინთოზების სამკურნალო/პროფილაქტიკური პრეპარატებით 5-დან 10 წლამდე ასაკის ბავშვების უზრუნველყოფა, ხოლო სამკურნალო პრეპარატებით უზრუნველყოფა ასაკის მიუხედავად;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დ.დ) ამ მუხლის „დ.ა“ და „დ.ბ“ ქვეპუნქტებით გათვალისწინებული ღონისძიებების უზრუნველსაყოფად საჭირო საქონლის და მალარიის სამკურნალო მედიკამენტების სტრატეგიული მარაგის შესყიდვას.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ე) ნოზოკომიური ინფექციების ეპიდზედამხედველობასა და ანტიბიოტიკებისადმი მიკრობთა რეზისტენტობის შესწავლას, რომელიც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ე.ა) იმ სტაციონარულ დაწესებულებებში, რომლებიც გამოთქვამენ სურვილს და აკმაყოფილებენ წინასწარ განსაზღვრულ კრიტერიუმებს (ინტენსიური თერაპიის/რეანიმაციის განყოფილებაში საწოლების რაოდენობა≥10), ინტენსიური თერაპიის/რეანიმაციის განყოფილებებში შეგროვებული მასალის (სისხლი, ნახველი, </w:t>
      </w:r>
      <w:r>
        <w:rPr>
          <w:rFonts w:ascii="Sylfaen" w:eastAsia="Times New Roman" w:hAnsi="Sylfaen" w:cs="Sylfaen"/>
          <w:noProof/>
          <w:lang w:val="en-US"/>
        </w:rPr>
        <w:lastRenderedPageBreak/>
        <w:t xml:space="preserve">შარდი, ქირურგიული ჩარევის მიდამოდან აღებული მასალა) ბაქტერიოლოგიური კვლევების ჩატარებას და იდენტიფიცირებული პათოგენური კულტურების ანტიბიოტიკებისადმი მგრძნობელობის შესწავლას, ასევე, სტანდარტული კითხვარის შევსებას ნოზოკომიური ინფექციების რისკ-ფაქტორების დასადგენად და მიღებული შედეგების ანალიზს;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ე.ბ) იმ მრავალპროფილურ სტაციონარულ დაწესებულებებში, რომლებიც აკმაყოფილებენ წინასწარ განსაზღვრულ კრიტერიუმებს (საწოლთა საერთო რაოდენობა აღემატება 80-ს და გააჩნიათ ინტენსიური თერაპიის/რეანიმაციის განყოფილებები) და გამოთქვამენ სურვილს განახორციელონ ანტიბიოტიკების გამოყენების, ნოზოკომიური ინფექციების და ანტიმიკრობული რეზისტენტობის მომენტალური პრევალენტობის კვლევა, ცენტრი უზრუნველყოფს აღნიშნული კვლევის ხელშეწყობას თემატური ტრენინგების ჩატარების და მეთოდური რეკომენდაციების მიწოდების გზით;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ე.გ) საინფორმაციო/საგანმანათლებლო და სახელმძღვანელო მასალების შემუშავებასა და გავრცელებას.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ვ) ვირუსული დიარეების კვლევას, რომელიც მოიცავს:</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ვ.ა)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მწვავე დიარეული კლინიკით მიმდინარე, 0-5 წლის ასაკის  ჰოსპიტალიზებულ ბავშვთა ფეკალური სინჯების ლაბორატორიულ კვლევას როტავირუსულ, ადენოვირუსულ და ნოროვირუსულ ინფექციებზე, მიღებული შედეგების ანალიზსა და ანგარიშგებას;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ამ პუნქტის „ვ.ა“ ქვეპუნქტით გათვალისწინებული მომსახურების უზრუნველყოფის მიზნით, როტა, ნორო და ადენო ვირუსების განმსაზღვრელი იმუნოფერმენტული ტესტ-სისტემების შესყიდვას.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ზ) 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რომელიც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ზ.ა) საყრდენი ბაზების მომსახურებას – ქვეყანაში შერჩეული საყრდენი ბაზებიდან გრიპის/გრიპისმაგვარი დაავადებისა და მძიმე მწვავე რესპირაციული დაავადების კლინიკური ნიშნების მქონე პაციენტებში ნიმუშების აღებასა და შენახვას;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ზ.ბ) საყრდენი ბაზებიდან გრიპზე, გრიპისმაგვარ დაავადებებსა და მძიმე მწვავე რესპირაციულ დაავადებებზე საეჭვო პაციენტების კლინიკური ნიმუშების ცენტრში ტრანსპორტირებასა და ლაბორატორიულ კვლევას;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b/>
          <w:bCs/>
          <w:noProof/>
          <w:lang w:val="en-US"/>
        </w:rPr>
      </w:pPr>
      <w:r>
        <w:rPr>
          <w:rFonts w:ascii="Sylfaen" w:eastAsia="Times New Roman" w:hAnsi="Sylfaen" w:cs="Sylfaen"/>
          <w:b/>
          <w:bCs/>
          <w:noProof/>
          <w:lang w:val="en-US"/>
        </w:rPr>
        <w:t>თ) B და C ჰეპატიტებზე ეპიდზედამხედველობა საყრდენი ბაზების მეშვეობით, რაც მოიცავს: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თ.ა)  სტაციონარული პაციენტების სკრინინგს B ჰეპატიტზე და სკრინინგდადებითი (HBsAg+) პირების კონფირმაციულ/ დამადასტურებელ კვლევას მწვავე და ქრონიკული ფორმის განსაზღვრისათვის;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თ.ბ) ვირუსული B და C ჰეპატიტის თითოეული დიაგნოსტირებული/დადასტურებული შემთხვევისთვის სპეციფიკური ეპიდკვლევის საანგარიშგებო ფორმის შევსებასა და ელექტრონულ ბაზაში დარეგისტრირებას.</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„ბ“ და „გ“ ქვეპუნქტებით გათვალისწინებული მომსახურების განხორციელებისათვის მუნიციპალური დონის სჯდ ცენტრისთვის ერთი თვის ფარგლებში ასანაზღაურებელი თანხა განისაზღვრება 695 ლარით, ამასთან, მცხეთის მუნიციპალურ ერთეულში არსებული საზოგადოებრივი ჯანდაცვის ცენტრი დამატებით მიიღებს 695 ლარის ოდენობით დაფინანსებას ახალგორის კომპაქტურად ჩასახლებულ მოსახლეობაში მუნიციპალური ფუნქციის უზრუნველყოფისათვის, ხოლო დანართ N3.1-ში მითითებული სჯდ ცენტრები (რეორგანიზაციის შემთხვევაში მათი სამართალმემკვიდრეები) დაავადებათა ზედამხედველობის ელექტრონული ინტეგრირებული სისტემის ფუნქციონირების მხარდასაჭერად, ინტერნეტ სერვისის ყოველთვიური ღირებულების ანაზღაურებას.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„ა“ ქვეპუნქტის „ა.გ“ ქვეპუნქტით და „ბ“ ქვეპუნქტის „ბ.გ“ და „ბ.დ“ ქვეპუნქტებით გათვალისწინებული მომსახურების უზრუნველყოფისთვის (მ.შ. რეგიონში შემავალი სხვა მუნიციპალიტეტის სჯდ ცენტრებში იმუნოპროფილაქტიკისათვის და მიმდინარე წლის ჯანმრთელობის დაცვის სახელმწიფო პროგრამების განსახორციელებლად საჭირო მასალისა და აღჭურვილობის ლოჯისტიკის უზრუნველსაყოფად და მონიტორინგის განხორციელებისათვის) რეგიონული სტატუსის მქონე სამსახურებისათვის (გარდა იმ რეგიონებისა, სადაც აღნიშნულ რეგიონულ ფუნქციას ასრულებს ცენტრის სტრუქტურული ერთეული) ერთ თვეში ასანაზღაურებელი თანხა თითოეულ მუნიციპალიტეტზე განისაზღვრება 200 ლარით.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„დ“ ქვეპუნქტის „დ.ა“ და „დ.ბ“ ქვეპუნქტებით გათვალისწინებული მომსახურების ანაზღაურება განხორციელდება გაწეული მომსახურების მიხედვით, ამასთან მალარიის კერებში სკრინინგული კვლევა, ერთეული მომსახურების ღირებულება განსაზღვრულია 11,41 ლარით, ხოლო მალარიის კერებსა და ტრანსმისიური დაავადებების გადამტანების გავრცელების ზონებში, ტრანსმისიური დაავადებების გადამტანის წინააღმდეგ პროფილაქტიკური ღონისძიებების გატარების ერთეული შრომა/დღის ღირებულება – 4 ლარით.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„ე“ და „ვ“ ქვეპუნქტების ფარგლებში ანაზღაურება განხორციელდება გაწეული მომსახურების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მე-3 მუხლის „ზ“ ქვეპუნქტით გათვალისწინებული მომსახურების ანაზღაურება განხორციელდება გლობალური ბიუჯეტის პრინციპით ყოველთვიურად არაუმეტეს 3.8 ათასი ლარის ოდენობით.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6. პროგრამით გათვალისწინებული ღონისძიებების მონიტორინგი ხორციელდება ცენტრის მიერ, ცენტრის აპარატის ხარჯებიდან.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მე-3 მუხლის „თ“ ქვეპუნქტით გათვალისწინებული მომსახურების ანაზღაურება განხორციელდება არამატერიალიზებული სამედიცინო ვაუჩერის მეშვეობით, ფაქტობრივი ხარჯის მიხედვით. ამასთან, B ჰეპატიტზე  სკრინინგული კვლევა, ერთეული მომსახურების ღირებულება (პრე- და პოსტკონსულტირება, უშუალოდ სკრინინგი) განსაზღვრულია არა უმეტეს 10 ლარით, B და C ჰეპატიტის თითოეული დიაგნოსტირებული/დადასტურებული შემთხვევისთვის სპეციფიკური ეპიდკვლევის კითხვარის შევსება და ელექტრონულ ბაზაში დარეგისტრირება – არა უმეტეს 8 ლარით, ხოლო B ჰეპატიტზე კონფირმაციული კვლევის ღირებულება – არა უმეტეს 28 ლარის ოდენობით.</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„ბ“, „გ“ და „დ“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ადგილობრივი მუნიციპალური/საქალაქო სჯდ ცენტრებისგან, რომლებმაც უნდა უზრუნველყონ მომსახურების გეოგრაფიული ხელმისაწვდომობა ადმინისტრაციულ-ტერიტორიული ერთეულების მასშტაბით.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„დ“ (გარდა „დ.გ“ და ,,დ.დ“ ქვეპუნქტებით გათვალისწინებული მალარიის სამკურნალო მედიკამენტების სტრატეგიული მარაგისა), „ე“, „ვ“ და „ზ“ ქვეპუნქტებით გათვალისწინებული ღონისძიებებისათვის საჭირო საქონლის (მათ შორის, როტა, ნორო და ადენო ვირუსების იფა ტესტ-სისტემების) შესყიდვა ხორციელდება „სახელმწიფო შესყიდვების შესახებ“ საქართველოს კანონის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,,დ“ ქვეპუნქტის „დ.დ“ ქვეპუნქტით გათვალისწინებული მალარიის სამკურნალო მედიკამენტების სტრატეგიული მარაგის შესყიდვა ხორციელდება გაეროს ბავშვთა ფონდის (UNICEF) მეშვეობით, გამარტივებული შესყიდვით, ხოლო იმ მედიკამენტების შესყიდვა, რომელთა შესყიდვაც ვერ ხორციელდება გაეროს ბავშვთა ფონდის (UNICEF) მეშვეობით, „სახელმწიფო შესყიდვების შესახებ" საქართველოს კანონის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პროგრამაში მონაწილეობის მსურველი ყველა იმ დაწესებულებებისაგან, რომლებიც აკმაყოფილებენ მე-3 მუხლის „ე“ და „ვ“ ქვეპუნქტებში მითითებულ პროგრამაში ჩართვის კრიტერიუმებს.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მე-3 მუხლის „ე.გ“ ქვეპუნქტის მიმწოდებელია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მე-3 მუხლის „დ“ ქვეპუნქტის „დ.ბ“ ქვეპუნქტით (საკვლევი ნიმუშების შერჩევითი შემოწმების გზით ხარისხის კონტროლი), „ე“ და „ვ“ ქვეპუნქტებით, და „ზ“ </w:t>
      </w:r>
      <w:r>
        <w:rPr>
          <w:rFonts w:ascii="Sylfaen" w:eastAsia="Times New Roman" w:hAnsi="Sylfaen" w:cs="Sylfaen"/>
          <w:noProof/>
          <w:lang w:val="en-US"/>
        </w:rPr>
        <w:lastRenderedPageBreak/>
        <w:t xml:space="preserve">ქვეპუნქტის „ზ.ბ“ ქვეპუნქტით გათვალისწინებული ლაბორატორიული მომსახურების მიმწოდებელია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მე-3 მუხლის „ზ.ა“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აღმოსავლეთ საქართველოში საყრდენი პუნქტი შპს „მედკაპიტალი“-სგან </w:t>
      </w:r>
      <w:r>
        <w:rPr>
          <w:rFonts w:ascii="Sylfaen" w:eastAsia="Times New Roman" w:hAnsi="Sylfaen" w:cs="Sylfaen"/>
          <w:noProof/>
          <w:lang w:val="ka-GE" w:eastAsia="ka-GE"/>
        </w:rPr>
        <w:t>და შპს ევექსის ჰოსპიტლები - მ. იაშვილის სახელობის ბავშვთა რესპუბლიკური საავადმყოფოსგან</w:t>
      </w:r>
      <w:r>
        <w:rPr>
          <w:rFonts w:ascii="Sylfaen" w:hAnsi="Sylfaen" w:cs="Sylfaen"/>
          <w:noProof/>
          <w:lang w:eastAsia="x-none"/>
        </w:rPr>
        <w:t>,</w:t>
      </w:r>
      <w:r>
        <w:rPr>
          <w:rFonts w:ascii="Sylfaen" w:hAnsi="Sylfaen" w:cs="Sylfaen"/>
          <w:noProof/>
          <w:lang w:val="en-US"/>
        </w:rPr>
        <w:t xml:space="preserve"> </w:t>
      </w:r>
      <w:r>
        <w:rPr>
          <w:rFonts w:ascii="Sylfaen" w:eastAsia="Times New Roman" w:hAnsi="Sylfaen" w:cs="Sylfaen"/>
          <w:noProof/>
          <w:lang w:val="en-US"/>
        </w:rPr>
        <w:t>ხოლო დასავლეთ საქართველოში საყრდენი პუნქტი </w:t>
      </w:r>
      <w:r>
        <w:rPr>
          <w:rFonts w:ascii="Sylfaen" w:eastAsia="Times New Roman" w:hAnsi="Sylfaen" w:cs="Sylfaen"/>
          <w:noProof/>
          <w:lang w:val="ka-GE" w:eastAsia="ka-GE"/>
        </w:rPr>
        <w:t>სს ,,ევექსის ჰოსპიტლები“--</w:t>
      </w:r>
      <w:r>
        <w:rPr>
          <w:rFonts w:ascii="Sylfaen" w:eastAsia="Times New Roman" w:hAnsi="Sylfaen" w:cs="Sylfaen"/>
          <w:noProof/>
          <w:lang w:val="en-US"/>
        </w:rPr>
        <w:t xml:space="preserve">აკადემიკოს ზ. ცხაკაიას სახელობის დასავლეთ საქართველოს ინტერვენციული მედიცინის ეროვნული ცენტრისგან, შპს ო. ჩხობაძის სახელობის ინვალიდთა და ხანდაზმულთა სამკურნალო სარეაბილიტაციო კლინიკური ცენტრისგან, შპს ქუთაისის საეკლესიო საავადმყოფო – წმინდა დავით აღმაშენებლის სახელობის ქსენონისგან.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მე-3 მუხლის „ე“, „ვ“ და „ზ“ ქვეპუნქტებში მითითებული საკვლევი მასალების ტრანსპორტირებას ლაბორატორიაში უზრუნველყოფს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9</w:t>
      </w:r>
      <w:r>
        <w:rPr>
          <w:rFonts w:ascii="Sylfaen" w:hAnsi="Sylfaen" w:cs="Sylfaen"/>
          <w:b/>
          <w:bCs/>
          <w:noProof/>
          <w:lang w:val="en-US"/>
        </w:rPr>
        <w:t xml:space="preserve">. </w:t>
      </w:r>
      <w:r>
        <w:rPr>
          <w:rFonts w:ascii="Sylfaen" w:eastAsia="Times New Roman" w:hAnsi="Sylfaen" w:cs="Sylfaen"/>
          <w:noProof/>
          <w:lang w:val="en-US"/>
        </w:rPr>
        <w:t>მე-3 მუხლის „თ“ ქვეპუნქტით გათვალისწინებული 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სამედიცინო დაწესებულების შერჩევის, ცენტრის მიერ სამინისტროსთან წინასწარ შეთანხმებული კრიტერიუმებისა და პირობების საფუძველზე.</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ამ პროგრამით გათვალისწინებული საქონლისა და მომსახურების მიმწოდებელი განისაზღვრება მე-5 მუხლის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en-US"/>
        </w:rPr>
        <w:t xml:space="preserve">1,700.0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შემდეგი ცხრილის შესაბამისად:</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Ind w:w="195" w:type="dxa"/>
        <w:tblLayout w:type="fixed"/>
        <w:tblCellMar>
          <w:left w:w="15" w:type="dxa"/>
          <w:right w:w="15" w:type="dxa"/>
        </w:tblCellMar>
        <w:tblLook w:val="0000" w:firstRow="0" w:lastRow="0" w:firstColumn="0" w:lastColumn="0" w:noHBand="0" w:noVBand="0"/>
      </w:tblPr>
      <w:tblGrid>
        <w:gridCol w:w="540"/>
        <w:gridCol w:w="6948"/>
        <w:gridCol w:w="1806"/>
      </w:tblGrid>
      <w:tr w:rsidR="00FC2189">
        <w:trPr>
          <w:trHeight w:val="87"/>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694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კომპონენტის დასახელება</w:t>
            </w:r>
          </w:p>
        </w:tc>
        <w:tc>
          <w:tcPr>
            <w:tcW w:w="180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ბიუჯეტი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w:t>
            </w:r>
            <w:r>
              <w:rPr>
                <w:rFonts w:ascii="Sylfaen" w:eastAsia="Times New Roman" w:hAnsi="Sylfaen" w:cs="Sylfaen"/>
                <w:b/>
                <w:bCs/>
                <w:noProof/>
                <w:sz w:val="20"/>
                <w:szCs w:val="20"/>
                <w:lang w:eastAsia="x-none"/>
              </w:rPr>
              <w:t>ათასი ლარი)</w:t>
            </w:r>
          </w:p>
        </w:tc>
      </w:tr>
      <w:tr w:rsidR="00FC2189">
        <w:trPr>
          <w:trHeight w:val="205"/>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eastAsia="x-none"/>
              </w:rPr>
              <w:t>1</w:t>
            </w:r>
          </w:p>
        </w:tc>
        <w:tc>
          <w:tcPr>
            <w:tcW w:w="694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w:t>
            </w:r>
          </w:p>
        </w:tc>
        <w:tc>
          <w:tcPr>
            <w:tcW w:w="180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noProof/>
                <w:sz w:val="20"/>
                <w:szCs w:val="20"/>
                <w:lang w:eastAsia="x-none"/>
              </w:rPr>
              <w:t>5</w:t>
            </w:r>
            <w:r>
              <w:rPr>
                <w:rFonts w:ascii="Sylfaen" w:hAnsi="Sylfaen" w:cs="Sylfaen"/>
                <w:noProof/>
                <w:sz w:val="20"/>
                <w:szCs w:val="20"/>
                <w:lang w:val="ka-GE" w:eastAsia="ka-GE"/>
              </w:rPr>
              <w:t>77</w:t>
            </w:r>
            <w:r>
              <w:rPr>
                <w:rFonts w:ascii="Sylfaen" w:hAnsi="Sylfaen" w:cs="Sylfaen"/>
                <w:noProof/>
                <w:sz w:val="20"/>
                <w:szCs w:val="20"/>
                <w:lang w:eastAsia="x-none"/>
              </w:rPr>
              <w:t>.5</w:t>
            </w:r>
          </w:p>
        </w:tc>
      </w:tr>
      <w:tr w:rsidR="00FC2189">
        <w:trPr>
          <w:trHeight w:val="155"/>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eastAsia="x-none"/>
              </w:rPr>
              <w:t>2</w:t>
            </w:r>
          </w:p>
        </w:tc>
        <w:tc>
          <w:tcPr>
            <w:tcW w:w="694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გაუმჯობესება </w:t>
            </w:r>
          </w:p>
        </w:tc>
        <w:tc>
          <w:tcPr>
            <w:tcW w:w="180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noProof/>
                <w:sz w:val="20"/>
                <w:szCs w:val="20"/>
                <w:lang w:eastAsia="x-none"/>
              </w:rPr>
              <w:t>97</w:t>
            </w:r>
            <w:r>
              <w:rPr>
                <w:rFonts w:ascii="Sylfaen" w:hAnsi="Sylfaen" w:cs="Sylfaen"/>
                <w:noProof/>
                <w:sz w:val="20"/>
                <w:szCs w:val="20"/>
                <w:lang w:val="ka-GE" w:eastAsia="ka-GE"/>
              </w:rPr>
              <w:t>1</w:t>
            </w:r>
            <w:r>
              <w:rPr>
                <w:rFonts w:ascii="Sylfaen" w:hAnsi="Sylfaen" w:cs="Sylfaen"/>
                <w:noProof/>
                <w:sz w:val="20"/>
                <w:szCs w:val="20"/>
                <w:lang w:eastAsia="x-none"/>
              </w:rPr>
              <w:t>.5</w:t>
            </w:r>
          </w:p>
        </w:tc>
      </w:tr>
      <w:tr w:rsidR="00FC2189">
        <w:trPr>
          <w:trHeight w:val="70"/>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eastAsia="x-none"/>
              </w:rPr>
              <w:t>3</w:t>
            </w:r>
          </w:p>
        </w:tc>
        <w:tc>
          <w:tcPr>
            <w:tcW w:w="694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ნოზოკომური ინფექციების ეპიდზედამხედველობა </w:t>
            </w:r>
          </w:p>
        </w:tc>
        <w:tc>
          <w:tcPr>
            <w:tcW w:w="180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val="ka-GE" w:eastAsia="ka-GE"/>
              </w:rPr>
              <w:t>22</w:t>
            </w:r>
            <w:r>
              <w:rPr>
                <w:rFonts w:ascii="Sylfaen" w:hAnsi="Sylfaen" w:cs="Sylfaen"/>
                <w:noProof/>
                <w:sz w:val="20"/>
                <w:szCs w:val="20"/>
                <w:lang w:eastAsia="x-none"/>
              </w:rPr>
              <w:t>.0</w:t>
            </w:r>
          </w:p>
        </w:tc>
      </w:tr>
      <w:tr w:rsidR="00FC2189">
        <w:trPr>
          <w:trHeight w:val="70"/>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eastAsia="x-none"/>
              </w:rPr>
              <w:lastRenderedPageBreak/>
              <w:t>4</w:t>
            </w:r>
          </w:p>
        </w:tc>
        <w:tc>
          <w:tcPr>
            <w:tcW w:w="694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ვირუსული დიარეების კვლევა </w:t>
            </w:r>
          </w:p>
        </w:tc>
        <w:tc>
          <w:tcPr>
            <w:tcW w:w="180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val="ka-GE" w:eastAsia="ka-GE"/>
              </w:rPr>
              <w:t>15</w:t>
            </w:r>
            <w:r>
              <w:rPr>
                <w:rFonts w:ascii="Sylfaen" w:hAnsi="Sylfaen" w:cs="Sylfaen"/>
                <w:noProof/>
                <w:sz w:val="20"/>
                <w:szCs w:val="20"/>
                <w:lang w:eastAsia="x-none"/>
              </w:rPr>
              <w:t>.0</w:t>
            </w:r>
          </w:p>
        </w:tc>
      </w:tr>
      <w:tr w:rsidR="00FC2189">
        <w:trPr>
          <w:trHeight w:val="70"/>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eastAsia="x-none"/>
              </w:rPr>
              <w:t>5</w:t>
            </w:r>
          </w:p>
        </w:tc>
        <w:tc>
          <w:tcPr>
            <w:tcW w:w="694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 xml:space="preserve">B </w:t>
            </w:r>
            <w:r>
              <w:rPr>
                <w:rFonts w:ascii="Sylfaen" w:eastAsia="Times New Roman" w:hAnsi="Sylfaen" w:cs="Sylfaen"/>
                <w:noProof/>
                <w:sz w:val="20"/>
                <w:szCs w:val="20"/>
                <w:lang w:eastAsia="x-none"/>
              </w:rPr>
              <w:t>და C ჰეპატიტებზე ეპიდზედამხედველობა</w:t>
            </w:r>
          </w:p>
        </w:tc>
        <w:tc>
          <w:tcPr>
            <w:tcW w:w="180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28.0</w:t>
            </w:r>
          </w:p>
        </w:tc>
      </w:tr>
      <w:tr w:rsidR="00FC2189">
        <w:trPr>
          <w:trHeight w:val="27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eastAsia="x-none"/>
              </w:rPr>
              <w:t>5</w:t>
            </w:r>
          </w:p>
        </w:tc>
        <w:tc>
          <w:tcPr>
            <w:tcW w:w="694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 (მ.შ., საყრდენი ბაზების მომსახურება თვეში არაუმეტეს 3</w:t>
            </w:r>
            <w:r>
              <w:rPr>
                <w:rFonts w:ascii="Sylfaen" w:hAnsi="Sylfaen" w:cs="Sylfaen"/>
                <w:noProof/>
                <w:sz w:val="20"/>
                <w:szCs w:val="20"/>
                <w:lang w:val="ka-GE" w:eastAsia="ka-GE"/>
              </w:rPr>
              <w:t>8</w:t>
            </w:r>
            <w:r>
              <w:rPr>
                <w:rFonts w:ascii="Sylfaen" w:hAnsi="Sylfaen" w:cs="Sylfaen"/>
                <w:noProof/>
                <w:sz w:val="20"/>
                <w:szCs w:val="20"/>
                <w:lang w:eastAsia="x-none"/>
              </w:rPr>
              <w:t xml:space="preserve">00 </w:t>
            </w:r>
            <w:r>
              <w:rPr>
                <w:rFonts w:ascii="Sylfaen" w:eastAsia="Times New Roman" w:hAnsi="Sylfaen" w:cs="Sylfaen"/>
                <w:noProof/>
                <w:sz w:val="20"/>
                <w:szCs w:val="20"/>
                <w:lang w:eastAsia="x-none"/>
              </w:rPr>
              <w:t xml:space="preserve">ლარისა) </w:t>
            </w:r>
          </w:p>
        </w:tc>
        <w:tc>
          <w:tcPr>
            <w:tcW w:w="180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val="ka-GE" w:eastAsia="ka-GE"/>
              </w:rPr>
              <w:t>86</w:t>
            </w:r>
            <w:r>
              <w:rPr>
                <w:rFonts w:ascii="Sylfaen" w:hAnsi="Sylfaen" w:cs="Sylfaen"/>
                <w:noProof/>
                <w:sz w:val="20"/>
                <w:szCs w:val="20"/>
                <w:lang w:eastAsia="x-none"/>
              </w:rPr>
              <w:t>.0</w:t>
            </w:r>
          </w:p>
        </w:tc>
      </w:tr>
      <w:tr w:rsidR="00FC2189">
        <w:trPr>
          <w:trHeight w:val="74"/>
        </w:trPr>
        <w:tc>
          <w:tcPr>
            <w:tcW w:w="7488" w:type="dxa"/>
            <w:gridSpan w:val="2"/>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სულ</w:t>
            </w:r>
            <w:r>
              <w:rPr>
                <w:rFonts w:ascii="Sylfaen" w:hAnsi="Sylfaen" w:cs="Sylfaen"/>
                <w:noProof/>
                <w:sz w:val="20"/>
                <w:szCs w:val="20"/>
                <w:lang w:eastAsia="x-none"/>
              </w:rPr>
              <w:t xml:space="preserve"> </w:t>
            </w:r>
          </w:p>
        </w:tc>
        <w:tc>
          <w:tcPr>
            <w:tcW w:w="180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1,700.0</w:t>
            </w:r>
          </w:p>
        </w:tc>
      </w:tr>
    </w:tbl>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ცენტრს ეძლევა უფლება დაავადებათა ზედამხედველობის ელექტრონული ინტეგრირებული სისტემის ფუნქციონირების მხარდასაჭერად, დანართ N3.1-ში მითითებულ სჯდ ცენტრებს დროებით სარგებლობაში გადასცეს დონორი ორგანიზაციებისაგან უსასყიდლოდ მიღებული აღჭურვილობა ინტერნეტმომსახურების უზრუნველსაყოფად.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მალარიის სამკურნალო მედიკამენტის მოსარგებლეა ყველა პაციენტი მიუხედავად მოქალაქეობის სტატუსისა, ვისაც დაუდგინდება აღნიშნული დაავადების დიაგნოზი და საჭიროებს სპეციფიკურ მედიკამენტოზურ მკურნალობას.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3. ცენტრმა უზრუნველყოს, მალარიის სამკურნალო მედიკამენტების შესაბამისი სამედიცინო დაწესებულებებისთვის გადაცემა სჯდ ცენტრების მეშვეობით. მალარიის სამკურნალო მედიკამენტების გასაცემად სჯდ ცენტრს სამედიცინო დაწესებულების მხრიდან უნდა წარედგინოს </w:t>
      </w:r>
      <w:r>
        <w:rPr>
          <w:rFonts w:ascii="Sylfaen" w:eastAsia="Times New Roman" w:hAnsi="Sylfaen" w:cs="Sylfaen"/>
          <w:noProof/>
          <w:lang w:val="ka-GE" w:eastAsia="ka-GE"/>
        </w:rPr>
        <w:t xml:space="preserve">შესაბამისი </w:t>
      </w:r>
      <w:r>
        <w:rPr>
          <w:rFonts w:ascii="Sylfaen" w:eastAsia="Times New Roman" w:hAnsi="Sylfaen" w:cs="Sylfaen"/>
          <w:noProof/>
          <w:lang w:val="en-US"/>
        </w:rPr>
        <w:t>წერილობითი მოთხოვნა</w:t>
      </w:r>
      <w:r>
        <w:rPr>
          <w:rFonts w:ascii="Sylfaen" w:hAnsi="Sylfaen" w:cs="Sylfaen"/>
          <w:noProof/>
          <w:lang w:val="ka-GE" w:eastAsia="ka-GE"/>
        </w:rPr>
        <w:t>.</w:t>
      </w:r>
      <w:r>
        <w:rPr>
          <w:rFonts w:ascii="Sylfaen" w:hAnsi="Sylfaen" w:cs="Sylfaen"/>
          <w:noProof/>
          <w:lang w:val="en-US"/>
        </w:rPr>
        <w:t xml:space="preserve">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3.1</w:t>
      </w:r>
      <w:r>
        <w:rPr>
          <w:rFonts w:ascii="Sylfaen" w:hAnsi="Sylfaen" w:cs="Sylfaen"/>
          <w:noProof/>
          <w:lang w:val="en-US"/>
        </w:rPr>
        <w:t xml:space="preserve">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352"/>
        <w:gridCol w:w="6668"/>
        <w:gridCol w:w="2278"/>
      </w:tblGrid>
      <w:tr w:rsidR="00FC2189">
        <w:trPr>
          <w:trHeight w:val="812"/>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დაწესებულების დასახელება</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ინტერნეტ მომსახურების თვის ღირებულება (ლარი)</w:t>
            </w:r>
          </w:p>
        </w:tc>
      </w:tr>
      <w:tr w:rsidR="00FC2189">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სსიპ აჭარის ა/რ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185</w:t>
            </w:r>
          </w:p>
        </w:tc>
      </w:tr>
      <w:tr w:rsidR="00FC2189">
        <w:trPr>
          <w:trHeight w:val="247"/>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ჩოხატაურის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ლანჩხუთის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317"/>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თბილისის გადამდებ დაავადებათა ეპიდზედამხედველობისა და კონტროლის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180</w:t>
            </w:r>
          </w:p>
        </w:tc>
      </w:tr>
      <w:tr w:rsidR="00FC2189">
        <w:trPr>
          <w:trHeight w:val="270"/>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ვანის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საზოგადოებრივი ჯანმრთელობის ზესტაფონის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7</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ბაღდათის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94"/>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ხონის </w:t>
            </w:r>
            <w:r>
              <w:rPr>
                <w:rFonts w:ascii="Sylfaen" w:eastAsia="Times New Roman" w:hAnsi="Sylfaen" w:cs="Sylfaen"/>
                <w:noProof/>
                <w:sz w:val="20"/>
                <w:szCs w:val="20"/>
                <w:lang w:val="ka-GE" w:eastAsia="ka-GE"/>
              </w:rPr>
              <w:t xml:space="preserve">მუნიციპალიტეტის </w:t>
            </w:r>
            <w:r>
              <w:rPr>
                <w:rFonts w:ascii="Sylfaen" w:eastAsia="Times New Roman" w:hAnsi="Sylfaen" w:cs="Sylfaen"/>
                <w:noProof/>
                <w:sz w:val="20"/>
                <w:szCs w:val="20"/>
                <w:lang w:val="en-US"/>
              </w:rPr>
              <w:t xml:space="preserve">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საჩხერის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482"/>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10</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დედოფლისწყაროს მუნიციპალიტეტის საზოგადოებრივი ჯანმრთელობის 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59"/>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ახმეტის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საგარეჯოს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ყვარლის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სიღნაღის მუნიციპალიტეტის საზოგადოებრივი ჯანდაცვის სამსახური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ა(ა)იპ თიანეთის მუნიციპალიტეტის საზოგადოებრივი ჯან</w:t>
            </w:r>
            <w:r>
              <w:rPr>
                <w:rFonts w:ascii="Sylfaen" w:eastAsia="Times New Roman" w:hAnsi="Sylfaen" w:cs="Sylfaen"/>
                <w:noProof/>
                <w:sz w:val="20"/>
                <w:szCs w:val="20"/>
                <w:lang w:val="ka-GE" w:eastAsia="ka-GE"/>
              </w:rPr>
              <w:t xml:space="preserve">მრთელობის </w:t>
            </w:r>
            <w:r>
              <w:rPr>
                <w:rFonts w:ascii="Sylfaen" w:eastAsia="Times New Roman" w:hAnsi="Sylfaen" w:cs="Sylfaen"/>
                <w:noProof/>
                <w:sz w:val="20"/>
                <w:szCs w:val="20"/>
                <w:lang w:val="en-US"/>
              </w:rPr>
              <w:t xml:space="preserve">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საზოგადოებრივი ჯანმრთელობის დუშეთის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329"/>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მცხეთის მუნიციპალიტეტის საზოგადოებრივი ჯანდაცვის ცენტრი (მათ შორის ახალგორი)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60 (მ. შ. ახალგორი – 30 ლარი)</w:t>
            </w:r>
          </w:p>
        </w:tc>
      </w:tr>
      <w:tr w:rsidR="00FC2189">
        <w:trPr>
          <w:trHeight w:val="282"/>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ყაზბეგის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ლენტეხის საზოგადოებრივი ჯანდაცვის  რაიონული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341"/>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ცაგერის მუნიციპალიტეტის ადგილობრივი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ონის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წალენჯიხის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23"/>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ა(ა)იპ თვითმმართველი ქ</w:t>
            </w:r>
            <w:r>
              <w:rPr>
                <w:rFonts w:ascii="Sylfaen" w:eastAsia="Times New Roman" w:hAnsi="Sylfaen" w:cs="Sylfaen"/>
                <w:noProof/>
                <w:sz w:val="20"/>
                <w:szCs w:val="20"/>
                <w:lang w:val="ka-GE" w:eastAsia="ka-GE"/>
              </w:rPr>
              <w:t>ალაქ</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ფოთის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ზუგდიდის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100</w:t>
            </w:r>
          </w:p>
        </w:tc>
      </w:tr>
      <w:tr w:rsidR="00FC2189">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მესტიის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35"/>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მარტვილის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400"/>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აბაშის მუნიციპალიტეტის საზოგადოებრივი ჯანმრთელობის დაცვის სამსახური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47"/>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ახალციხის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FC2189">
        <w:trPr>
          <w:trHeight w:val="317"/>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ახალქალაქის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11"/>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ნინოწმინდის საზოგადოებრივი ჯანმრთელობის 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ასპინძის საზოგადოებრივი ჯანმრთელობის დაცვის მუნიციპალური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400"/>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მარნეულის მუნიციპალიტეტის დაავადებათა კონტროლისა და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59"/>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33</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წალკის მუნიციპალიტეტის საზოგადოებრივი ჯანმრთელობის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506"/>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34</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ბოლნისის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100</w:t>
            </w:r>
          </w:p>
        </w:tc>
      </w:tr>
      <w:tr w:rsidR="00FC2189">
        <w:trPr>
          <w:trHeight w:val="400"/>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დმანისის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00"/>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lastRenderedPageBreak/>
              <w:t>36</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ხაშურის მუნიციპალიტეტის საზოგადოებრივი ჯანმრთელობის 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400"/>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w:t>
            </w:r>
          </w:p>
        </w:tc>
        <w:tc>
          <w:tcPr>
            <w:tcW w:w="66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გორის მუნიციპალიტეტის საზოგადოებრივი ჯანდაცვის ცენტრი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270"/>
        </w:trPr>
        <w:tc>
          <w:tcPr>
            <w:tcW w:w="7020" w:type="dxa"/>
            <w:gridSpan w:val="2"/>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27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1 625</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№4</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უსაფრთხო სისხლი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04)</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b/>
          <w:bCs/>
          <w:noProof/>
          <w:lang w:val="en-US"/>
        </w:rPr>
      </w:pPr>
      <w:r>
        <w:rPr>
          <w:rFonts w:ascii="Sylfaen" w:eastAsia="Times New Roman" w:hAnsi="Sylfaen" w:cs="Sylfaen"/>
          <w:b/>
          <w:bCs/>
          <w:noProof/>
          <w:lang w:val="en-US"/>
        </w:rPr>
        <w:t xml:space="preserve">მუხლი 1. პროგრამის 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ტრანსფუზიით გადამდები ინფექციების პრევენცია და საქართველოს მასშტაბით სისხლის კომპონენტების თანაბარი სტანდარტის უსაფრთხოების უზრუნველყოფა, ფასიანი დონორობის ინსტიტუტის ეტაპობრივი ჩანაცვლება უანგარო, რეგულარული დონორობის სისტემით.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დონორული სისხლის კვლევას</w:t>
      </w:r>
      <w:r>
        <w:rPr>
          <w:rFonts w:ascii="Sylfaen" w:hAnsi="Sylfaen" w:cs="Sylfaen"/>
          <w:noProof/>
          <w:lang w:val="en-US"/>
        </w:rPr>
        <w:t xml:space="preserve"> </w:t>
      </w:r>
      <w:r>
        <w:rPr>
          <w:rFonts w:ascii="Sylfaen" w:eastAsia="Times New Roman" w:hAnsi="Sylfaen" w:cs="Sylfaen"/>
          <w:noProof/>
          <w:lang w:val="en-US"/>
        </w:rPr>
        <w:t>В და</w:t>
      </w:r>
      <w:r>
        <w:rPr>
          <w:rFonts w:ascii="Sylfaen" w:hAnsi="Sylfaen" w:cs="Sylfaen"/>
          <w:noProof/>
          <w:lang w:val="en-US"/>
        </w:rPr>
        <w:t xml:space="preserve"> </w:t>
      </w:r>
      <w:r>
        <w:rPr>
          <w:rFonts w:ascii="Sylfaen" w:eastAsia="Times New Roman" w:hAnsi="Sylfaen" w:cs="Sylfaen"/>
          <w:noProof/>
          <w:lang w:val="en-US"/>
        </w:rPr>
        <w:t xml:space="preserve">С ჰეპატიტზე, აივ-ინფექცია/შიდსსა და სიფილისზე;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ხარისხის გარე კონტროლისა და მონიტორინგის უზრუნველყოფას პროგრამაში მონაწილე სისხლის ბანკებში და ასევე ყველა დანარჩენ სისხლის ბანკში, რომელიც ფლობს საწარმოო ტრანფუზიოლოგიის საქმიანობის ლიცენზიას, არ არის პროგრამით განსაზღვრული სერვისების მიმწოდებელი და წერილობით დაუდასტურებს განმახორციელებელს ამ კომპონენტში მონაწილეობის სურვილს;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სისხლის უანგარო, რეგულარული დონორობის მხარდაჭერისა და მოზიდვის ეროვნული კამპანიის განხორციელებას, მ.შ. "უანგარო დონორთა მსოფლიო დღესთან" დაკავშირებული ღონისძიებების მხარდაჭერას;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სისხლის დონორებში C ჰეპატიტზე სკრინინგით საეჭვო-დადებითი შემთხვევების კონფირმაციული კვლევას HCV Cor-Ag მეთოდით, ხოლო უარყოფითი შედეგის შემთხვევაში, ნიმუშების კვლევას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w:t>
      </w:r>
      <w:r>
        <w:rPr>
          <w:rFonts w:ascii="Sylfaen" w:eastAsia="Times New Roman" w:hAnsi="Sylfaen" w:cs="Sylfaen"/>
          <w:noProof/>
          <w:lang w:val="en-US"/>
        </w:rPr>
        <w:lastRenderedPageBreak/>
        <w:t xml:space="preserve">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სისხლის დონორთა ერთიანი ელექტრონული ბაზის ადმინისტრირებას;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 ცენტრის მიერ დონორთა სისხლის ცენტრალიზებულად კვლევას NAT (ნუკლეინის მჟავას ტესტირების) მეთოდოლოგიაზე დაყრდნობით, იმ სისხლის ბანკებში, რომლებიც ფლობენ საწარმოო ტრანსფუზიოლოგიის საქმიანობის ლიცენზიას და წერილობით დაუდასტურებენ განმახორციელებელს ამ კომპონენტში მონაწილეობის სურვილს;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ზ) დონორთა სისხლის ალიქვოტების მომზადება</w:t>
      </w:r>
      <w:r>
        <w:rPr>
          <w:rFonts w:ascii="Sylfaen" w:eastAsia="Times New Roman" w:hAnsi="Sylfaen" w:cs="Sylfaen"/>
          <w:noProof/>
          <w:lang w:val="ka-GE" w:eastAsia="ka-GE"/>
        </w:rPr>
        <w:t>ს</w:t>
      </w:r>
      <w:r>
        <w:rPr>
          <w:rFonts w:ascii="Sylfaen" w:hAnsi="Sylfaen" w:cs="Sylfaen"/>
          <w:noProof/>
          <w:lang w:val="en-US"/>
        </w:rPr>
        <w:t xml:space="preserve"> </w:t>
      </w:r>
      <w:r>
        <w:rPr>
          <w:rFonts w:ascii="Sylfaen" w:eastAsia="Times New Roman" w:hAnsi="Sylfaen" w:cs="Sylfaen"/>
          <w:noProof/>
          <w:lang w:val="en-US"/>
        </w:rPr>
        <w:t>და ტრანსპორტირება</w:t>
      </w:r>
      <w:r>
        <w:rPr>
          <w:rFonts w:ascii="Sylfaen" w:eastAsia="Times New Roman" w:hAnsi="Sylfaen" w:cs="Sylfaen"/>
          <w:noProof/>
          <w:lang w:val="ka-GE" w:eastAsia="ka-GE"/>
        </w:rPr>
        <w:t>ს</w:t>
      </w:r>
      <w:r>
        <w:rPr>
          <w:rFonts w:ascii="Sylfaen" w:hAnsi="Sylfaen" w:cs="Sylfaen"/>
          <w:noProof/>
          <w:lang w:val="en-US"/>
        </w:rPr>
        <w:t xml:space="preserve"> </w:t>
      </w:r>
      <w:r>
        <w:rPr>
          <w:rFonts w:ascii="Sylfaen" w:eastAsia="Times New Roman" w:hAnsi="Sylfaen" w:cs="Sylfaen"/>
          <w:noProof/>
          <w:lang w:val="en-US"/>
        </w:rPr>
        <w:t>ცენტრში</w:t>
      </w:r>
      <w:r>
        <w:rPr>
          <w:rFonts w:ascii="Sylfaen" w:hAnsi="Sylfaen" w:cs="Sylfaen"/>
          <w:noProof/>
          <w:lang w:val="ka-GE" w:eastAsia="ka-GE"/>
        </w:rPr>
        <w:t>.</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ანაზღაურება </w:t>
      </w:r>
      <w:r>
        <w:rPr>
          <w:rFonts w:ascii="Sylfaen" w:eastAsia="Times New Roman" w:hAnsi="Sylfaen" w:cs="Sylfaen"/>
          <w:noProof/>
          <w:lang w:val="ka-GE" w:eastAsia="ka-GE"/>
        </w:rPr>
        <w:t xml:space="preserve">უანგარო დონაციებისთვის </w:t>
      </w:r>
      <w:r>
        <w:rPr>
          <w:rFonts w:ascii="Sylfaen" w:eastAsia="Times New Roman" w:hAnsi="Sylfaen" w:cs="Sylfaen"/>
          <w:noProof/>
          <w:lang w:val="en-US"/>
        </w:rPr>
        <w:t xml:space="preserve">ხორციელდება შესრულებული სამუშაოს მიხედვით, შემდეგი პრინციპით: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ერთეული შემთხვევის სრული ღირებულება განისაზღვრება </w:t>
      </w:r>
      <w:r>
        <w:rPr>
          <w:rFonts w:ascii="Sylfaen" w:hAnsi="Sylfaen" w:cs="Sylfaen"/>
          <w:noProof/>
          <w:lang w:val="ka-GE" w:eastAsia="ka-GE"/>
        </w:rPr>
        <w:t>25</w:t>
      </w:r>
      <w:r>
        <w:rPr>
          <w:rFonts w:ascii="Sylfaen" w:hAnsi="Sylfaen" w:cs="Sylfaen"/>
          <w:noProof/>
          <w:lang w:val="en-US"/>
        </w:rPr>
        <w:t xml:space="preserve"> </w:t>
      </w:r>
      <w:r>
        <w:rPr>
          <w:rFonts w:ascii="Sylfaen" w:eastAsia="Times New Roman" w:hAnsi="Sylfaen" w:cs="Sylfaen"/>
          <w:noProof/>
          <w:lang w:val="en-US"/>
        </w:rPr>
        <w:t xml:space="preserve">ლარით, აქედან: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პროგრამის მიმწოდებელზე, ჩატარებული </w:t>
      </w:r>
      <w:r>
        <w:rPr>
          <w:rFonts w:ascii="Sylfaen" w:eastAsia="Times New Roman" w:hAnsi="Sylfaen" w:cs="Sylfaen"/>
          <w:noProof/>
          <w:lang w:val="ka-GE" w:eastAsia="ka-GE"/>
        </w:rPr>
        <w:t xml:space="preserve">უანგარო </w:t>
      </w:r>
      <w:r>
        <w:rPr>
          <w:rFonts w:ascii="Sylfaen" w:eastAsia="Times New Roman" w:hAnsi="Sylfaen" w:cs="Sylfaen"/>
          <w:noProof/>
          <w:lang w:val="en-US"/>
        </w:rPr>
        <w:t xml:space="preserve">დონაციების რაოდენობის შესაბამისად, ყოველთვიურად თითოეულ </w:t>
      </w:r>
      <w:r>
        <w:rPr>
          <w:rFonts w:ascii="Sylfaen" w:eastAsia="Times New Roman" w:hAnsi="Sylfaen" w:cs="Sylfaen"/>
          <w:noProof/>
          <w:lang w:val="ka-GE" w:eastAsia="ka-GE"/>
        </w:rPr>
        <w:t xml:space="preserve">უანგარო </w:t>
      </w:r>
      <w:r>
        <w:rPr>
          <w:rFonts w:ascii="Sylfaen" w:eastAsia="Times New Roman" w:hAnsi="Sylfaen" w:cs="Sylfaen"/>
          <w:noProof/>
          <w:lang w:val="en-US"/>
        </w:rPr>
        <w:t xml:space="preserve">დონაციაზე გაიცემა </w:t>
      </w:r>
      <w:r>
        <w:rPr>
          <w:rFonts w:ascii="Sylfaen" w:hAnsi="Sylfaen" w:cs="Sylfaen"/>
          <w:noProof/>
          <w:lang w:val="ka-GE" w:eastAsia="ka-GE"/>
        </w:rPr>
        <w:t>22</w:t>
      </w:r>
      <w:r>
        <w:rPr>
          <w:rFonts w:ascii="Sylfaen" w:hAnsi="Sylfaen" w:cs="Sylfaen"/>
          <w:noProof/>
          <w:lang w:val="en-US"/>
        </w:rPr>
        <w:t xml:space="preserve"> </w:t>
      </w:r>
      <w:r>
        <w:rPr>
          <w:rFonts w:ascii="Sylfaen" w:eastAsia="Times New Roman" w:hAnsi="Sylfaen" w:cs="Sylfaen"/>
          <w:noProof/>
          <w:lang w:val="en-US"/>
        </w:rPr>
        <w:t xml:space="preserve">ლარი;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ka-GE" w:eastAsia="ka-GE"/>
        </w:rPr>
        <w:t>ყოველ 3 თვეში ერთხელ</w:t>
      </w:r>
      <w:r>
        <w:rPr>
          <w:rFonts w:ascii="Sylfaen" w:hAnsi="Sylfaen" w:cs="Sylfaen"/>
          <w:noProof/>
          <w:lang w:val="en-US"/>
        </w:rPr>
        <w:t xml:space="preserve"> </w:t>
      </w:r>
      <w:r>
        <w:rPr>
          <w:rFonts w:ascii="Sylfaen" w:eastAsia="Times New Roman" w:hAnsi="Sylfaen" w:cs="Sylfaen"/>
          <w:noProof/>
          <w:lang w:val="en-US"/>
        </w:rPr>
        <w:t xml:space="preserve">დამატებით 3 ლარი თითოეულ </w:t>
      </w:r>
      <w:r>
        <w:rPr>
          <w:rFonts w:ascii="Sylfaen" w:eastAsia="Times New Roman" w:hAnsi="Sylfaen" w:cs="Sylfaen"/>
          <w:noProof/>
          <w:lang w:val="ka-GE" w:eastAsia="ka-GE"/>
        </w:rPr>
        <w:t xml:space="preserve">უანგარო </w:t>
      </w:r>
      <w:r>
        <w:rPr>
          <w:rFonts w:ascii="Sylfaen" w:eastAsia="Times New Roman" w:hAnsi="Sylfaen" w:cs="Sylfaen"/>
          <w:noProof/>
          <w:lang w:val="en-US"/>
        </w:rPr>
        <w:t xml:space="preserve">დონაციაზე გაიცემა იმ სისხლის ბანკებზე, რომელთა დონაციებში უანგარო რეგულარული დონორების მიერ გაცემული დონაციების ხვედრითი წილი შეადგენს უანგარო დონაციების მთლიანი რაოდენობის არანაკლებ 30%-ს (პროგრამის მიზნებისთვის უანგარო რეგულარულ დონორებში იგულისხმება ის დონორები, რომელთაც ბოლო 1 წლის განმავლობაში გაღებული აქვთ მინიმუმ 2 უანგარო დონაცია).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ა.გ)</w:t>
      </w:r>
      <w:r>
        <w:rPr>
          <w:rFonts w:ascii="Sylfaen" w:hAnsi="Sylfaen" w:cs="Sylfaen"/>
          <w:noProof/>
          <w:lang w:val="en-US"/>
        </w:rPr>
        <w:t xml:space="preserve">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ანაზღაურება </w:t>
      </w:r>
      <w:r>
        <w:rPr>
          <w:rFonts w:ascii="Sylfaen" w:eastAsia="Times New Roman" w:hAnsi="Sylfaen" w:cs="Sylfaen"/>
          <w:noProof/>
          <w:lang w:val="ka-GE" w:eastAsia="ka-GE"/>
        </w:rPr>
        <w:t xml:space="preserve">ე.წ. ფასიანი (ანაზღაურებადი) და ნათესავი დონორების მიერ განხორციელებული დონაციების კვლევისთვის </w:t>
      </w:r>
      <w:r>
        <w:rPr>
          <w:rFonts w:ascii="Sylfaen" w:eastAsia="Times New Roman" w:hAnsi="Sylfaen" w:cs="Sylfaen"/>
          <w:noProof/>
          <w:lang w:val="en-US"/>
        </w:rPr>
        <w:t xml:space="preserve">ხორციელდება შესრულებული სამუშაოს მიხედვით, </w:t>
      </w:r>
      <w:r>
        <w:rPr>
          <w:rFonts w:ascii="Sylfaen" w:eastAsia="Times New Roman" w:hAnsi="Sylfaen" w:cs="Sylfaen"/>
          <w:noProof/>
          <w:lang w:val="ka-GE" w:eastAsia="ka-GE"/>
        </w:rPr>
        <w:t xml:space="preserve">კალენდარული თვის განმავლობაში მათი მთლიანი რაოდენობის არა უმეტეს 30%-ის ოდენობით, ამასთან </w:t>
      </w:r>
      <w:r>
        <w:rPr>
          <w:rFonts w:ascii="Sylfaen" w:eastAsia="Times New Roman" w:hAnsi="Sylfaen" w:cs="Sylfaen"/>
          <w:noProof/>
          <w:lang w:val="en-US"/>
        </w:rPr>
        <w:t xml:space="preserve">ერთეული შემთხვევის ღირებულება </w:t>
      </w:r>
      <w:r>
        <w:rPr>
          <w:rFonts w:ascii="Sylfaen" w:eastAsia="Times New Roman" w:hAnsi="Sylfaen" w:cs="Sylfaen"/>
          <w:noProof/>
          <w:lang w:val="ka-GE" w:eastAsia="ka-GE"/>
        </w:rPr>
        <w:t xml:space="preserve">აღნიშნული დონაციების კვლვევისთვის </w:t>
      </w:r>
      <w:r>
        <w:rPr>
          <w:rFonts w:ascii="Sylfaen" w:eastAsia="Times New Roman" w:hAnsi="Sylfaen" w:cs="Sylfaen"/>
          <w:noProof/>
          <w:lang w:val="en-US"/>
        </w:rPr>
        <w:t xml:space="preserve">განისაზღვრება </w:t>
      </w:r>
      <w:r>
        <w:rPr>
          <w:rFonts w:ascii="Sylfaen" w:hAnsi="Sylfaen" w:cs="Sylfaen"/>
          <w:noProof/>
          <w:lang w:val="ka-GE" w:eastAsia="ka-GE"/>
        </w:rPr>
        <w:t>17</w:t>
      </w:r>
      <w:r>
        <w:rPr>
          <w:rFonts w:ascii="Sylfaen" w:hAnsi="Sylfaen" w:cs="Sylfaen"/>
          <w:noProof/>
          <w:lang w:val="en-US"/>
        </w:rPr>
        <w:t xml:space="preserve"> </w:t>
      </w:r>
      <w:r>
        <w:rPr>
          <w:rFonts w:ascii="Sylfaen" w:eastAsia="Times New Roman" w:hAnsi="Sylfaen" w:cs="Sylfaen"/>
          <w:noProof/>
          <w:lang w:val="en-US"/>
        </w:rPr>
        <w:t>ლარით.</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„გ“ ქვეპუნქტებით გათვალისწინებული მომსახურების ანაზღაურება ხორციელდება გაწეული მომსახურების შესაბამისად.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en-US"/>
        </w:rPr>
        <w:t xml:space="preserve">3. მე-3 მუხლის „ზ“ ქვეპუნქტით გათვალისწინებული მომსახურების ანაზღაურება ხორციელდება გაწეული მომსახურების შესაბამისად, თითო ალიქვოტზე </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 xml:space="preserve">სისხლის ასაღებ სინჯარის ღირებულებასთან ერთად) არა უმეტეს 1,7 </w:t>
      </w:r>
      <w:r>
        <w:rPr>
          <w:rFonts w:ascii="Sylfaen" w:eastAsia="Times New Roman" w:hAnsi="Sylfaen" w:cs="Sylfaen"/>
          <w:noProof/>
          <w:sz w:val="24"/>
          <w:szCs w:val="24"/>
          <w:lang w:val="ka-GE" w:eastAsia="ka-GE"/>
        </w:rPr>
        <w:lastRenderedPageBreak/>
        <w:t>ლარის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ხოლო სისხლის ასა</w:t>
      </w:r>
      <w:r>
        <w:rPr>
          <w:rFonts w:ascii="Sylfaen" w:eastAsia="Times New Roman" w:hAnsi="Sylfaen" w:cs="Sylfaen"/>
          <w:noProof/>
          <w:sz w:val="24"/>
          <w:szCs w:val="24"/>
          <w:lang w:val="ka-GE" w:eastAsia="ka-GE"/>
        </w:rPr>
        <w:t>ღები სინჯარის ღირებულების გარეშე - არაუმეტეს 1,0 ლარის ოდენობით</w:t>
      </w:r>
      <w:r>
        <w:rPr>
          <w:rFonts w:ascii="Sylfaen" w:hAnsi="Sylfaen" w:cs="Sylfaen"/>
          <w:noProof/>
          <w:sz w:val="24"/>
          <w:szCs w:val="24"/>
          <w:lang w:eastAsia="x-none"/>
        </w:rPr>
        <w:t>.</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ქვეპუნქტით </w:t>
      </w:r>
      <w:r>
        <w:rPr>
          <w:rFonts w:ascii="Sylfaen" w:eastAsia="Times New Roman" w:hAnsi="Sylfaen" w:cs="Sylfaen"/>
          <w:noProof/>
          <w:sz w:val="24"/>
          <w:szCs w:val="24"/>
          <w:lang w:val="ka-GE" w:eastAsia="ka-GE"/>
        </w:rPr>
        <w:t>განსაზღვრული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მომსახურება  განხორციელდება არამატერიალიზებული სამედიცინო ვაუჩერის მეშვეობით, პროგრამაში მონაწილეობის მსურველი </w:t>
      </w:r>
      <w:r>
        <w:rPr>
          <w:rFonts w:ascii="Sylfaen" w:eastAsia="Times New Roman" w:hAnsi="Sylfaen" w:cs="Sylfaen"/>
          <w:noProof/>
          <w:sz w:val="24"/>
          <w:szCs w:val="24"/>
          <w:lang w:val="ka-GE" w:eastAsia="ka-GE"/>
        </w:rPr>
        <w:t>სისხლის ბანკის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შერჩევის </w:t>
      </w:r>
      <w:r>
        <w:rPr>
          <w:rFonts w:ascii="Sylfaen" w:eastAsia="Times New Roman" w:hAnsi="Sylfaen" w:cs="Sylfaen"/>
          <w:noProof/>
          <w:sz w:val="24"/>
          <w:szCs w:val="24"/>
          <w:lang w:val="ka-GE" w:eastAsia="ka-GE"/>
        </w:rPr>
        <w:t>მე-9 მუხლით გათვალისწინებული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კრიტერიუმებისა და პირობების საფუძველზე.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მე-3 მუხლის „ბ“, ,,დ“ და ,,ე“ ქვეპუნქტებით გათვალისწინებული მომსახურების მიმწოდებელია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მე-3 მუხლის „ბ“ და „ვ“ ქვეპუნქტებით გათვალისწინებული მომსახურების განხორციელებისთვის საჭირო ტესტსისტემებისა და სახარჯი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ხოლო „დ“ ქვეპუნქტით გათვალისწინებული მომსახურებისათვის საჭირო მასალებით უზრუნველყოფა „C ჰეპატიტის მართვის“ სახელმწიფო პროგრამის ფარგლებში.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„გ“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მე-3 მუხლის „ვ“ და „ზ“ ქვეპუნქტებით გათვალისწინებული მომსახურება განხორციელდება არამატერიალიზებული ვაუჩერის მეშვეობით, პროგრამაში მონაწილეობის მსურველი სამედიცინო დაწესებულების შერჩევის, ცენტრის მიერ სამინისტროსთან წინასწარ შეთანხმებული კრიტერიუმებისა და პირობების საფუძველზე.</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მიმწოდებლები არიან საწარმოო ტრანსფუზიოლოგიის საქმიანობის ლიცენზიის მქონე დაწესებულებები, რომლებიც აკმაყოფილებენ ამ საქმიანობისთვის კანონმდებლობით და ამ პროგრამის მე-9 მუხლის პირველი პუნქტით განსაზღვრულ პირობებს და ხელშეკრულებას აფორმებენ პროგრამის განმახორციელებელთან.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მე-3 მუხლის „ბ“, „გ“, „დ“, „ე“ და „ვ“ ქვეპუნქტებით გათვალისწინებული მომსახურებისა და საქონლის მიმწოდებელი განისაზღვრება მე-5 მუხლის თანახმად.</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მე-3 მუხლის „ზ“ ქვეპუნქტის მიმწოდებელია NAT (ნუკლეინის მჟავას ტესტირების) მეთოდოლოგიაზე დაყრდნობით დონორთა სისხლის ცენტრალიზებული კვლევის პროექტში ჩართული სისხლის ბანკები.</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3,890.0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შემდეგი ცხრილის შესაბამისად:</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83"/>
        <w:gridCol w:w="7141"/>
        <w:gridCol w:w="1887"/>
      </w:tblGrid>
      <w:tr w:rsidR="00FC2189">
        <w:trPr>
          <w:trHeight w:val="65"/>
        </w:trPr>
        <w:tc>
          <w:tcPr>
            <w:tcW w:w="48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714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კომპონენტის დასახელება</w:t>
            </w:r>
          </w:p>
        </w:tc>
        <w:tc>
          <w:tcPr>
            <w:tcW w:w="188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ბიუჯეტი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w:t>
            </w:r>
            <w:r>
              <w:rPr>
                <w:rFonts w:ascii="Sylfaen" w:eastAsia="Times New Roman" w:hAnsi="Sylfaen" w:cs="Sylfaen"/>
                <w:b/>
                <w:bCs/>
                <w:noProof/>
                <w:sz w:val="20"/>
                <w:szCs w:val="20"/>
                <w:lang w:eastAsia="x-none"/>
              </w:rPr>
              <w:t>ათასი ლარი)</w:t>
            </w:r>
          </w:p>
        </w:tc>
      </w:tr>
      <w:tr w:rsidR="00FC2189">
        <w:trPr>
          <w:trHeight w:val="26"/>
        </w:trPr>
        <w:tc>
          <w:tcPr>
            <w:tcW w:w="48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eastAsia="x-none"/>
              </w:rPr>
              <w:t>1</w:t>
            </w:r>
          </w:p>
        </w:tc>
        <w:tc>
          <w:tcPr>
            <w:tcW w:w="714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დონორული სისხლის კვლევა</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В და</w:t>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С ჰეპატიტზე, აივ-ინფექციასა/ შიდსა და სიფილისზე </w:t>
            </w:r>
          </w:p>
        </w:tc>
        <w:tc>
          <w:tcPr>
            <w:tcW w:w="188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noProof/>
                <w:sz w:val="20"/>
                <w:szCs w:val="20"/>
                <w:lang w:eastAsia="x-none"/>
              </w:rPr>
              <w:t>1,</w:t>
            </w:r>
            <w:r>
              <w:rPr>
                <w:rFonts w:ascii="Sylfaen" w:hAnsi="Sylfaen" w:cs="Sylfaen"/>
                <w:noProof/>
                <w:sz w:val="20"/>
                <w:szCs w:val="20"/>
                <w:lang w:val="ka-GE" w:eastAsia="ka-GE"/>
              </w:rPr>
              <w:t>384</w:t>
            </w:r>
            <w:r>
              <w:rPr>
                <w:rFonts w:ascii="Sylfaen" w:hAnsi="Sylfaen" w:cs="Sylfaen"/>
                <w:noProof/>
                <w:sz w:val="20"/>
                <w:szCs w:val="20"/>
                <w:lang w:eastAsia="x-none"/>
              </w:rPr>
              <w:t>.0</w:t>
            </w:r>
          </w:p>
        </w:tc>
      </w:tr>
      <w:tr w:rsidR="00FC2189">
        <w:trPr>
          <w:trHeight w:val="37"/>
        </w:trPr>
        <w:tc>
          <w:tcPr>
            <w:tcW w:w="48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eastAsia="x-none"/>
              </w:rPr>
              <w:t>2</w:t>
            </w:r>
          </w:p>
        </w:tc>
        <w:tc>
          <w:tcPr>
            <w:tcW w:w="714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გარე კონტროლის და მონიტორინგის უზრუნველყოფა </w:t>
            </w:r>
          </w:p>
        </w:tc>
        <w:tc>
          <w:tcPr>
            <w:tcW w:w="188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128.0</w:t>
            </w:r>
          </w:p>
        </w:tc>
      </w:tr>
      <w:tr w:rsidR="00FC2189">
        <w:trPr>
          <w:trHeight w:val="37"/>
        </w:trPr>
        <w:tc>
          <w:tcPr>
            <w:tcW w:w="48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3</w:t>
            </w:r>
          </w:p>
        </w:tc>
        <w:tc>
          <w:tcPr>
            <w:tcW w:w="714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ხარისხის გარე კონტროლის და მონიტორინგის უზრუნველყოფა, მათ შორის NAT (ნუკლეინის მჟავას ტესტირების) მეთოდოლოგიაზე დაყრდნობით დონორთა სისხლის ცენტრალიზებული კვლევის პილოტური პროქტი</w:t>
            </w:r>
          </w:p>
        </w:tc>
        <w:tc>
          <w:tcPr>
            <w:tcW w:w="188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2,090.0</w:t>
            </w:r>
          </w:p>
        </w:tc>
      </w:tr>
      <w:tr w:rsidR="00FC2189">
        <w:trPr>
          <w:trHeight w:val="78"/>
        </w:trPr>
        <w:tc>
          <w:tcPr>
            <w:tcW w:w="48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4</w:t>
            </w:r>
          </w:p>
        </w:tc>
        <w:tc>
          <w:tcPr>
            <w:tcW w:w="714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 </w:t>
            </w:r>
          </w:p>
        </w:tc>
        <w:tc>
          <w:tcPr>
            <w:tcW w:w="188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200.0</w:t>
            </w:r>
          </w:p>
        </w:tc>
      </w:tr>
      <w:tr w:rsidR="00FC2189">
        <w:trPr>
          <w:trHeight w:val="50"/>
        </w:trPr>
        <w:tc>
          <w:tcPr>
            <w:tcW w:w="48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5</w:t>
            </w:r>
          </w:p>
        </w:tc>
        <w:tc>
          <w:tcPr>
            <w:tcW w:w="714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დონორთა ერთიანი ელექტრონული ბაზის ადმინისტრირება </w:t>
            </w:r>
          </w:p>
        </w:tc>
        <w:tc>
          <w:tcPr>
            <w:tcW w:w="188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val="ka-GE" w:eastAsia="ka-GE"/>
              </w:rPr>
              <w:t>88</w:t>
            </w:r>
            <w:r>
              <w:rPr>
                <w:rFonts w:ascii="Sylfaen" w:hAnsi="Sylfaen" w:cs="Sylfaen"/>
                <w:noProof/>
                <w:sz w:val="20"/>
                <w:szCs w:val="20"/>
                <w:lang w:eastAsia="x-none"/>
              </w:rPr>
              <w:t>.0</w:t>
            </w:r>
          </w:p>
        </w:tc>
      </w:tr>
      <w:tr w:rsidR="00FC2189">
        <w:trPr>
          <w:trHeight w:val="65"/>
        </w:trPr>
        <w:tc>
          <w:tcPr>
            <w:tcW w:w="48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714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სულ</w:t>
            </w:r>
            <w:r>
              <w:rPr>
                <w:rFonts w:ascii="Sylfaen" w:hAnsi="Sylfaen" w:cs="Sylfaen"/>
                <w:noProof/>
                <w:sz w:val="20"/>
                <w:szCs w:val="20"/>
                <w:lang w:eastAsia="x-none"/>
              </w:rPr>
              <w:t xml:space="preserve"> </w:t>
            </w:r>
          </w:p>
        </w:tc>
        <w:tc>
          <w:tcPr>
            <w:tcW w:w="188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val="ka-GE" w:eastAsia="ka-GE"/>
              </w:rPr>
              <w:t>3,89</w:t>
            </w:r>
            <w:r>
              <w:rPr>
                <w:rFonts w:ascii="Sylfaen" w:hAnsi="Sylfaen" w:cs="Sylfaen"/>
                <w:b/>
                <w:bCs/>
                <w:noProof/>
                <w:sz w:val="20"/>
                <w:szCs w:val="20"/>
                <w:lang w:eastAsia="x-none"/>
              </w:rPr>
              <w:t>0.0</w:t>
            </w:r>
          </w:p>
        </w:tc>
      </w:tr>
    </w:tbl>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მიმწოდებლები განისაზღვრება შემდეგი კრიტერიუმების თანახმად: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უნდა ფლობდეს შესაბამის ლიცენზიას;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დონაციათა</w:t>
      </w:r>
      <w:r>
        <w:rPr>
          <w:rFonts w:ascii="Sylfaen" w:hAnsi="Sylfaen" w:cs="Sylfaen"/>
          <w:noProof/>
          <w:lang w:val="en-US"/>
        </w:rPr>
        <w:t xml:space="preserve"> 100% </w:t>
      </w:r>
      <w:r>
        <w:rPr>
          <w:rFonts w:ascii="Sylfaen" w:eastAsia="Times New Roman" w:hAnsi="Sylfaen" w:cs="Sylfaen"/>
          <w:noProof/>
          <w:lang w:val="en-US"/>
        </w:rPr>
        <w:t xml:space="preserve">В და C ჰეპატიტებსა და აივ-ინფექცია/შიდსზე უნდა ტესტირდებოდეს EIA მეთოდით;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სიფილისზე ტესტირება დონაციათა 100%-ში უნდა ხდებოდეს ჰემაგლუტინაციის</w:t>
      </w:r>
      <w:r>
        <w:rPr>
          <w:rFonts w:ascii="Sylfaen" w:hAnsi="Sylfaen" w:cs="Sylfaen"/>
          <w:noProof/>
          <w:lang w:val="en-US"/>
        </w:rPr>
        <w:t xml:space="preserve"> (</w:t>
      </w:r>
      <w:r>
        <w:rPr>
          <w:rFonts w:ascii="Sylfaen" w:eastAsia="Times New Roman" w:hAnsi="Sylfaen" w:cs="Sylfaen"/>
          <w:noProof/>
          <w:lang w:val="en-US"/>
        </w:rPr>
        <w:t>ТРНА) ან იმუნო-ფერმენტული (EIA) ანალიზის მეთოდით;</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დ</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უნდა უზრუნველყონ მათ მიერ სისხლის ტესტირებისთვის გამოყენებული ტესტ-სისტემების </w:t>
      </w:r>
      <w:r>
        <w:rPr>
          <w:rFonts w:ascii="Sylfaen" w:eastAsia="Times New Roman" w:hAnsi="Sylfaen" w:cs="Sylfaen"/>
          <w:noProof/>
          <w:sz w:val="24"/>
          <w:szCs w:val="24"/>
          <w:lang w:val="ka-GE" w:eastAsia="ka-GE"/>
        </w:rPr>
        <w:t>თითოეული ლოტის ვერიფიკაცია ცენტრის ლუგარის ლაბორატორიაში</w:t>
      </w:r>
      <w:r>
        <w:rPr>
          <w:rFonts w:ascii="Sylfaen" w:hAnsi="Sylfaen" w:cs="Sylfaen"/>
          <w:noProof/>
          <w:sz w:val="24"/>
          <w:szCs w:val="24"/>
          <w:lang w:eastAsia="x-none"/>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ყველა მიმწოდებელმა უნდა აიღოს ვალდებულება, რომ საანგარიშო წლის განმავლობაში მიაღწევს უანგარო დონაციათა ხვედრითი წილის 10%-იან მატებას წინა წლის იმავე მაჩვენებელთან მიმართებით;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 xml:space="preserve">გაფორმებული ჰქონდეს ხელშეკრულებები ჰოსპიტალურ დაწესებულებებთან სისხლისა და სისხლის პროდუქტებით უზრუნველყოფის თაობაზე. ამასთან, სისხლისა და სისხლის კომპონენტების გაცემას უნდა ახორციელებდნენ მხოლოდ სამედიცინო დაწესებულებებზე და არ მოხდეს მათი გაცემა უშუალოდ პაციენტზე, ან მის ახლობლებზე;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უზრუნველყოს გამოკვლეული სისხლის შრატის ორი ალიკვოტის (თითოეული მინიმუმ 1.5-2.0 მლ ოდენობით) შენახვა სპეციალური რეჟიმის დაცვით </w:t>
      </w:r>
      <w:r>
        <w:rPr>
          <w:rFonts w:ascii="Sylfaen" w:eastAsia="Times New Roman" w:hAnsi="Sylfaen" w:cs="Sylfaen"/>
          <w:noProof/>
          <w:lang w:val="en-US"/>
        </w:rPr>
        <w:lastRenderedPageBreak/>
        <w:t xml:space="preserve">ორი წლის განმავლობაში, რათა საჭიროების შემთხვევაში შესაძლებელი იყოს „შემსყიდველის“ მიერ საკონტროლო ლაბორატორიული კვლევების ჩატარება, რისთვისაც „შემსყიდველის“ მიერ შემთხვევითი შერჩევის პრინციპით ამოღებული იქნება თითოეული სისხლის ბანკის მიერ საანგარიშგებო პერიოდში განხორციელებული დონაციების 2%-ის ალიქვოტები. ამასთან, ალიქვოტების შენახვა უნდა განახორციელონ ცენტრის გენერალური დირექტორის ადმინისტრაციულ-სამართლებრივი აქტით დამტკიცებული სტანდარტული ოპერაციული პროცედურების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თ</w:t>
      </w:r>
      <w:r>
        <w:rPr>
          <w:rFonts w:ascii="Sylfaen" w:hAnsi="Sylfaen" w:cs="Sylfaen"/>
          <w:noProof/>
          <w:lang w:val="en-US"/>
        </w:rPr>
        <w:t xml:space="preserve">) </w:t>
      </w:r>
      <w:r>
        <w:rPr>
          <w:rFonts w:ascii="Sylfaen" w:eastAsia="Times New Roman" w:hAnsi="Sylfaen" w:cs="Sylfaen"/>
          <w:noProof/>
          <w:lang w:val="en-US"/>
        </w:rPr>
        <w:t xml:space="preserve">უზრუნველყოს დონორებისთვის სისხლის სკრინინგული კვლევის პასუხების სავალდებულოდ შეტყობინება;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უზრუნველყოს აივ-ინფექციაზე სკრინინგით საეჭვო დადებითი სისხლის ნიმუშების კონფირმაციული კვლევისათვის სს „ინფექციური პათოლოგიის, შიდსისა და კლინიკური იმუნოლოგიის სამეცნიერო-პრაქტიკული ცენტრისათვის“ მიწოდება;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კ</w:t>
      </w:r>
      <w:r>
        <w:rPr>
          <w:rFonts w:ascii="Sylfaen" w:hAnsi="Sylfaen" w:cs="Sylfaen"/>
          <w:noProof/>
          <w:lang w:val="en-US"/>
        </w:rPr>
        <w:t xml:space="preserve">) </w:t>
      </w:r>
      <w:r>
        <w:rPr>
          <w:rFonts w:ascii="Sylfaen" w:eastAsia="Times New Roman" w:hAnsi="Sylfaen" w:cs="Sylfaen"/>
          <w:noProof/>
          <w:lang w:val="en-US"/>
        </w:rPr>
        <w:t xml:space="preserve">უზრუნველყოს C ჰეპატიტზე სკრინინგით საეჭვო დადებითი სისხლის ნიმუშების ცენტრისათვის მიწოდება Cor-Ag მეთოდით კონფირმაციული კვლევისათვის;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ლ</w:t>
      </w:r>
      <w:r>
        <w:rPr>
          <w:rFonts w:ascii="Sylfaen" w:hAnsi="Sylfaen" w:cs="Sylfaen"/>
          <w:noProof/>
          <w:lang w:val="en-US"/>
        </w:rPr>
        <w:t xml:space="preserve">) </w:t>
      </w:r>
      <w:r>
        <w:rPr>
          <w:rFonts w:ascii="Sylfaen" w:eastAsia="Times New Roman" w:hAnsi="Sylfaen" w:cs="Sylfaen"/>
          <w:noProof/>
          <w:lang w:val="en-US"/>
        </w:rPr>
        <w:t>უზრუნველყოს სკრინინგით დადებითი დონორების წინა დონაციებიდან დამზადებული სისხლისა და სისხლის კომპონენტების ამოღება მარაგებიდან, მ.შ. სამედიცინო ქსელის დაუყოვნებელი ინფორმირება, რათა მათ უზრუნველყონ სახიფათო სამედიცინო ნარჩენების (წუნდებული სისხლი და სისხლის პროდუქტები)</w:t>
      </w:r>
      <w:r>
        <w:rPr>
          <w:rFonts w:ascii="Sylfaen" w:hAnsi="Sylfaen" w:cs="Sylfaen"/>
          <w:noProof/>
          <w:lang w:val="ka-GE" w:eastAsia="ka-GE"/>
        </w:rPr>
        <w:t xml:space="preserve"> </w:t>
      </w:r>
      <w:r>
        <w:rPr>
          <w:rFonts w:ascii="Sylfaen" w:eastAsia="Times New Roman" w:hAnsi="Sylfaen" w:cs="Sylfaen"/>
          <w:noProof/>
          <w:lang w:val="ka-GE" w:eastAsia="ka-GE"/>
        </w:rPr>
        <w:t>გამოყენების შეჩერება, საჭიროების შემთხვევაში დამატებითი კვლევებისთვის ცენტრის ლუგარის ლაბორატორიაში გამოგზავნა, ან ცენტრის მითითების შემთხვევაში მათი</w:t>
      </w:r>
      <w:r>
        <w:rPr>
          <w:rFonts w:ascii="Sylfaen" w:hAnsi="Sylfaen" w:cs="Sylfaen"/>
          <w:noProof/>
          <w:lang w:val="en-US"/>
        </w:rPr>
        <w:t xml:space="preserve"> </w:t>
      </w:r>
      <w:r>
        <w:rPr>
          <w:rFonts w:ascii="Sylfaen" w:eastAsia="Times New Roman" w:hAnsi="Sylfaen" w:cs="Sylfaen"/>
          <w:noProof/>
          <w:lang w:val="en-US"/>
        </w:rPr>
        <w:t xml:space="preserve">გაუვნებლობა/განადგურება კანონმდებლობით დადგენილი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სერვისის მიმწოდებელმა, რომელიც პროგრამაში ერთვება პირველად, ხარისხის კონტროლის (პროფესიული ტესტირების) უზრუნველყოფის მიზნით, პროგრამის მიმწოდებლად განსაზღვრის შემდეგ, არაუგვიანეს 1 თვის ვადისა, უნდა გააფორმოს ხელშეკრულება საერთაშორისო სტანდარტებით აკრედიტებულ რეფერენს ლაბორატორიასთან და ყოველ 3 თვეში ერთხელ განახორციელოს აღნიშნული ლაბორატორიიდან მიღებულ რეფერენს მასალაზე (სისხლის შრატიანი კოდირებული საკვლევი პანელები, რომელიც მოიცავს ცნობილი სეროლოგიური სტატუსის მქონე სისხლის შრატიან სინჯებს/კომპლექტს) კვლევები და კვლევის შედეგები წარადგინოს განმახორციელებელთან, ხოლო სერვისის იმ მიმწოდებლებმა, რომლებიც ბოლო ერთი თვის განმავლობაში მონაწილეობდნენ სახელმწიფო პროგრამაში, აღნიშნული კვლევები უნდა განახორციელონ ბოლო კვლევის ჩატარებიდან არაუგვიანეს 3 თვის განმავლობაში.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პროფესიული ტესტირების არადამაკმაყოფილებელი შედეგების (როცა რეფერენს ლაბორატორიის მიერ მიწოდებული შტამებიდან რომელიმე მათგანის სეროლოგიური კვლევის შედეგი და მიმწოდებლის მიერ ჩატარებული კვლევის </w:t>
      </w:r>
      <w:r>
        <w:rPr>
          <w:rFonts w:ascii="Sylfaen" w:eastAsia="Times New Roman" w:hAnsi="Sylfaen" w:cs="Sylfaen"/>
          <w:noProof/>
          <w:lang w:val="en-US"/>
        </w:rPr>
        <w:lastRenderedPageBreak/>
        <w:t xml:space="preserve">შედეგი არ ემთხვევა ერთმანეთს) არსებობის შემთხვევაში, მიმწოდებელი ვალდებულია უზრუნველყოს ლაბორატორიული კვლევების ხარისხის კუთხით არსებული პრობლემების აღმოფხვრა მორიგი ტესტირების ჩატარებამდე და ინფორმაცია მიაწოდოს განმახორციელებელს გატარებული ღონისძიებების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„ბ“ და „დ“ ქვეპუნქტში მონაწილე სისხლის ბანკები ვალდებულნი არიან ჩაერთონ ცენტრის მიერ ხარისხის გარე კონტროლის  კომპონენტში, რომელიც ითვალისწინებს სისხლის ბანკებისათვის რიჩარდ ლუგარის საზოგადოებრივი ჯანდაცვის კვლევითი ცენტრის მიერ მომზადებული და მათთვის მიწოდებული საკვლევი პანელების ტესტირებას. ამასთან, ხარისხის გარე კონტროლის (კერძოდ, საკვლევი პანელების მომზადების) მიზნით, სისხლის ბანკებმა უნდა უზრუნველყონ მათ მიერ წუნდებული დონაციების (ბეგების) „შემსყიდველისთვის“ უსასყიდლოდ გადაცემა,  შემსყიდველის მოთხოვნის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სს „ინფექციური პათოლოგიის, შიდსისა და კლინიკური იმუნოლოგიის სამეცნიერო-პრაქტიკულმა ცენტრმა“ უნდა უზრუნველყოს სისხლის ბანკებიდან მიღებული აივ-ინფექცია/შიდსზე სკრინინგით დადებითი ნიმუშების კონფირმაციული კვლევა „აივ-ინფექცია/შიდსის მართვის“ სახელმწიფო პროგრამის ფარგლებში და შედეგების სისხლის დონორთა ერთიან ელექტრონულ ბაზაში რეგისტრაცია.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en-US"/>
        </w:rPr>
        <w:t xml:space="preserve">6. ხარისხის გარე კონტროლის შედეგად მიღებული და ამასთან, დაუდასტურებელი შეუსაბამობების გადამოწმების მიზნით, ხარისხის გარე კონტროლის კომპონენტში ჩართულმა სისხლის ბანკებმა უნდა უზრუნველყონ, შესაბამისი სისხლის დონორის მოძიება, საკვლევი მასალის აღება და ლუგარის ცენტრისთვის მიწოდება, ცენტრიდან წერილობითი შეტყობინების მიღებიდან არაუგვიანეს 14 კალენდარული დღის ვადაში. </w:t>
      </w:r>
      <w:r>
        <w:rPr>
          <w:rFonts w:ascii="Sylfaen" w:eastAsia="Times New Roman" w:hAnsi="Sylfaen" w:cs="Sylfaen"/>
          <w:noProof/>
          <w:sz w:val="24"/>
          <w:szCs w:val="24"/>
          <w:lang w:val="ka-GE" w:eastAsia="ka-GE"/>
        </w:rPr>
        <w:t>ხოლო იმ შემთხვევაში თუ ვერ იქნა მოძიებული დონორი, ან უარი განაცხადა დამატებითი სისხლის გაცემაზე, მოძიებული და მიწოდებული იქნას აღნიშნული დონორის სხვა დონაციებიდან დარჩენილი მასალები (ასეთის არსებობის შემთხვევაში)</w:t>
      </w:r>
      <w:r>
        <w:rPr>
          <w:rFonts w:ascii="Sylfaen" w:hAnsi="Sylfaen" w:cs="Sylfaen"/>
          <w:noProof/>
          <w:sz w:val="24"/>
          <w:szCs w:val="24"/>
          <w:lang w:eastAsia="x-none"/>
        </w:rPr>
        <w:t xml:space="preserve">.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№5</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05)</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პრევენციის გზით და უსაფრთხო სამუშაო გარემოს ხელშეწყობა.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დასაქმებული საქართველოს მოქალაქეები.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კვლევას, კერძოდ: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დასაქმებულთა პროფესიული ჯანმრთელობის კვლევას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სამუშაო ადგილებზე არსებული პროფესიული რისკების ინვენტარიზაციასა და შეფასებას;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შემუშავებას კონკრეტული საწარმოსათვის;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განსაზღვრას მიზნობრივი ჯგუფების მიხედვით;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საწარმოს ადმინისტრაციისა და დასაქმებულთა სწავლებას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ხელშეწყობას.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ქვეპუნქტით გათვალისწინებული მომსახურების დაფინანსება ხორციელდება გლობალური ბიუჯეტის პრინციპით.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,,ბ“ ქვეპუნქტით გათვალისწინებული მომსახურების დაფინანსება ხორციელდება გაწეული მომსახურების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lastRenderedPageBreak/>
        <w:t>მუხლის მე-3 პუნქტის „დ“ ქვეპუნქტის შესაბამისად, გამარტივებული შესყიდვის საშუალებით სს ნ.მახვილაძის სახელობის შრომის მედიცინის და ეკოლოგიის სამეცნიერო კვლევითი ინსტიტუტისგან.</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,,ბ“ ქვეპუნქტით გათვალისწინებულ მომსახურებას ახორციელებს ცენტრი.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მომსახურების მიმწოდებელი განისაზღვრება მე-5 მუხლის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260</w:t>
      </w:r>
      <w:r>
        <w:rPr>
          <w:rFonts w:ascii="Sylfaen" w:hAnsi="Sylfaen" w:cs="Sylfaen"/>
          <w:b/>
          <w:bCs/>
          <w:noProof/>
          <w:lang w:val="en-US"/>
        </w:rPr>
        <w:t xml:space="preserve">.0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 xml:space="preserve">ლარით, შემდეგი ცხრილის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09"/>
        <w:gridCol w:w="6648"/>
        <w:gridCol w:w="2173"/>
      </w:tblGrid>
      <w:tr w:rsidR="00FC2189">
        <w:trPr>
          <w:trHeight w:val="23"/>
        </w:trPr>
        <w:tc>
          <w:tcPr>
            <w:tcW w:w="509"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w:t>
            </w:r>
          </w:p>
        </w:tc>
        <w:tc>
          <w:tcPr>
            <w:tcW w:w="664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კომპონენტის დასახელება</w:t>
            </w:r>
          </w:p>
        </w:tc>
        <w:tc>
          <w:tcPr>
            <w:tcW w:w="217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ბიუჯეტი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w:t>
            </w:r>
            <w:r>
              <w:rPr>
                <w:rFonts w:ascii="Sylfaen" w:eastAsia="Times New Roman" w:hAnsi="Sylfaen" w:cs="Sylfaen"/>
                <w:b/>
                <w:bCs/>
                <w:noProof/>
                <w:color w:val="333333"/>
                <w:sz w:val="20"/>
                <w:szCs w:val="20"/>
                <w:lang w:eastAsia="x-none"/>
              </w:rPr>
              <w:t>ათასი ლარი)</w:t>
            </w:r>
          </w:p>
        </w:tc>
      </w:tr>
      <w:tr w:rsidR="00FC2189">
        <w:trPr>
          <w:trHeight w:val="19"/>
        </w:trPr>
        <w:tc>
          <w:tcPr>
            <w:tcW w:w="509"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664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კვლევის კომპონენტი</w:t>
            </w:r>
          </w:p>
        </w:tc>
        <w:tc>
          <w:tcPr>
            <w:tcW w:w="217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val="ka-GE" w:eastAsia="ka-GE"/>
              </w:rPr>
              <w:t>150</w:t>
            </w:r>
            <w:r>
              <w:rPr>
                <w:rFonts w:ascii="Sylfaen" w:hAnsi="Sylfaen" w:cs="Sylfaen"/>
                <w:noProof/>
                <w:color w:val="333333"/>
                <w:sz w:val="20"/>
                <w:szCs w:val="20"/>
                <w:lang w:eastAsia="x-none"/>
              </w:rPr>
              <w:t>.0</w:t>
            </w:r>
          </w:p>
        </w:tc>
      </w:tr>
      <w:tr w:rsidR="00FC2189">
        <w:trPr>
          <w:trHeight w:val="19"/>
        </w:trPr>
        <w:tc>
          <w:tcPr>
            <w:tcW w:w="509"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2</w:t>
            </w:r>
          </w:p>
        </w:tc>
        <w:tc>
          <w:tcPr>
            <w:tcW w:w="664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კომპონენტი</w:t>
            </w:r>
          </w:p>
        </w:tc>
        <w:tc>
          <w:tcPr>
            <w:tcW w:w="217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val="ka-GE" w:eastAsia="ka-GE"/>
              </w:rPr>
              <w:t>110</w:t>
            </w:r>
            <w:r>
              <w:rPr>
                <w:rFonts w:ascii="Sylfaen" w:hAnsi="Sylfaen" w:cs="Sylfaen"/>
                <w:noProof/>
                <w:color w:val="333333"/>
                <w:sz w:val="20"/>
                <w:szCs w:val="20"/>
                <w:lang w:eastAsia="x-none"/>
              </w:rPr>
              <w:t>.0</w:t>
            </w:r>
          </w:p>
        </w:tc>
      </w:tr>
      <w:tr w:rsidR="00FC2189">
        <w:trPr>
          <w:trHeight w:val="12"/>
        </w:trPr>
        <w:tc>
          <w:tcPr>
            <w:tcW w:w="7157" w:type="dxa"/>
            <w:gridSpan w:val="2"/>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სულ</w:t>
            </w:r>
            <w:r>
              <w:rPr>
                <w:rFonts w:ascii="Sylfaen" w:hAnsi="Sylfaen" w:cs="Sylfaen"/>
                <w:noProof/>
                <w:color w:val="333333"/>
                <w:sz w:val="20"/>
                <w:szCs w:val="20"/>
                <w:lang w:eastAsia="x-none"/>
              </w:rPr>
              <w:t>:</w:t>
            </w:r>
          </w:p>
        </w:tc>
        <w:tc>
          <w:tcPr>
            <w:tcW w:w="217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b/>
                <w:bCs/>
                <w:noProof/>
                <w:color w:val="333333"/>
                <w:sz w:val="20"/>
                <w:szCs w:val="20"/>
                <w:lang w:eastAsia="x-none"/>
              </w:rPr>
              <w:t>2</w:t>
            </w:r>
            <w:r>
              <w:rPr>
                <w:rFonts w:ascii="Sylfaen" w:hAnsi="Sylfaen" w:cs="Sylfaen"/>
                <w:b/>
                <w:bCs/>
                <w:noProof/>
                <w:color w:val="333333"/>
                <w:sz w:val="20"/>
                <w:szCs w:val="20"/>
                <w:lang w:val="ka-GE" w:eastAsia="ka-GE"/>
              </w:rPr>
              <w:t>60</w:t>
            </w:r>
            <w:r>
              <w:rPr>
                <w:rFonts w:ascii="Sylfaen" w:hAnsi="Sylfaen" w:cs="Sylfaen"/>
                <w:b/>
                <w:bCs/>
                <w:noProof/>
                <w:color w:val="333333"/>
                <w:sz w:val="20"/>
                <w:szCs w:val="20"/>
                <w:lang w:eastAsia="x-none"/>
              </w:rPr>
              <w:t>.0</w:t>
            </w:r>
          </w:p>
        </w:tc>
      </w:tr>
    </w:tbl>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№6</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ტუბერკულოზის მართვა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06)</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ტუბერკულოზის ავადობის, სიკვდილიანობის და საზოგადოებაში ინფექციის გავრცელების შემცირება, ტუბსაწინააღმდეგო მედიკამენტების მიმართ რეზისტენტობის განვითარების პრევენცია.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საქართველოში მუდმივად მცხოვრები მოქალაქეობის არმქონე და საქართველოში მყოფი ბაქტერიაგამომყოფი (მგბ+) პირები (მკურნალობის შედეგად აბაცილირების </w:t>
      </w:r>
      <w:r>
        <w:rPr>
          <w:rFonts w:ascii="Sylfaen" w:eastAsia="Times New Roman" w:hAnsi="Sylfaen" w:cs="Sylfaen"/>
          <w:noProof/>
          <w:lang w:val="en-US"/>
        </w:rPr>
        <w:lastRenderedPageBreak/>
        <w:t xml:space="preserve">შემთხვევაშიც) და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დოკუმენტის არქონის მიუხედავად.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ეპიდზედამხედველობის კომპონენტის მოსარგებლეა ფილტვის ტუბერკულოზით დაავადებული პირის კონტაქტები, მიუხედავად მოქალაქეობის სტატუსისა.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ფარგლებში იფარება ქვემოთ ჩამოთვლილი მომსახურებები: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ამბულატორიული მომსახურება, რომელიც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ტუბერკულოზის ყველა სავარაუდო შემთხვევის (ექიმის მიმართვით ან ფილტვის ტუბერკულოზით დიაგნოსტირებული პაციენტების კონტაქტში მყოფი პირების</w:t>
      </w:r>
      <w:r>
        <w:rPr>
          <w:rFonts w:ascii="Sylfaen" w:hAnsi="Sylfaen" w:cs="Sylfaen"/>
          <w:noProof/>
          <w:lang w:val="ka-GE" w:eastAsia="ka-GE"/>
        </w:rPr>
        <w:t>)</w:t>
      </w:r>
      <w:r>
        <w:rPr>
          <w:rFonts w:ascii="Sylfaen" w:hAnsi="Sylfaen" w:cs="Sylfaen"/>
          <w:noProof/>
          <w:lang w:val="en-US"/>
        </w:rPr>
        <w:t xml:space="preserve"> </w:t>
      </w:r>
      <w:r>
        <w:rPr>
          <w:rFonts w:ascii="Sylfaen" w:eastAsia="Times New Roman" w:hAnsi="Sylfaen" w:cs="Sylfaen"/>
          <w:noProof/>
          <w:lang w:val="en-US"/>
        </w:rPr>
        <w:t xml:space="preserve">კლინიკურ – ინსტრუმენტულ დიაგნოსტიკას და ნახველის/საკვლევი მასალის რეფერალს ლაბორატორიული მომსახურების მიმწოდებელთან;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დადასტურებული შემთხვევების, მათ შორის, სტაციონარული მკურნალობის შემდეგ, ამბულატორიულ მეთვალყურეობას, რაც მოიცავს ფთიზიატრის ზედამხედველობას, ინსტრუმენტულ – ლაბორატორიულ გამოკვლევებს, ნახველის/საკვლევი მასალის რეფერალს ლაბორატორიული მომსახურების მიმწოდებელთან და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უშუალო ზედამხედველობის ქვეშ მკურნალობის განხორციელებას (DOT) სპეციფიკური ანტიტუბერკულოზური მედიკამენტებით;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ლატენტური ტუბერკულოზის მკურნალობას მაღალი რისკის კონტაქტირებულ ჯგუფებში ჯანმრთელობის მსოფლიო ორგანიზაციის მიერ მოწოდებული გაიდლაინების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პენიტენციურ დაწესებულებებში ტუბსაწინააღმდეგო ამბულატორიული ღონისძიებების დაფინანსებას, რაც მოიცავს ტუბერკულოზზე სკრინინგის უზრუნველყოფისთვის აუცილებელი სამედიცინო პერსონალის – სპეციალურად გადამზადებული ექთნების დაფინანსებას;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ტუბერკულოზის მკურნალობის პროცესში ჩართული სამედიცინო პერსონალისა და დაავადებულ პაციენტებთან კონტაქტში მყოფი პენიტენციური სისტემის მუშაკთა რუტინულ გამოკვლევას წელიწადში ერთხელ (აღნიშნული პირობა ვრცელდება მხოლოდ ამ დადგენილების საფუძველზე გაწეულ მომსახურებებზე);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მულტირეზისტენტული ტუბერკულოზის მკურნალობას ახალი მედიკამენტებით და მკურნალობის მონიტორინგს, რომელიც მოიცავს როგორც სადიაგნოსტიკო, ასევე მკურნალობის პროცესში (ინტენსიური და გაგრძელების ფაზა) </w:t>
      </w:r>
      <w:r>
        <w:rPr>
          <w:rFonts w:ascii="Sylfaen" w:eastAsia="Times New Roman" w:hAnsi="Sylfaen" w:cs="Sylfaen"/>
          <w:noProof/>
          <w:lang w:val="en-US"/>
        </w:rPr>
        <w:lastRenderedPageBreak/>
        <w:t xml:space="preserve">მონიტორინგის მიზნით ჩატარებულ გამოკვლევებსა და ექიმ-სპეციალისტების კონსულტაციებს.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ეპიდზედამხედველობა, რომელიც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ფილტვის ტუბერკულოზით დაავადებულთა კონტაქტების კვლევას: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ბ.ა.ა) ფილტვის ტუბერკულოზის ახლადგამოვლენილ შემთხვევათა კონტაქტების ეპიდკვლევ</w:t>
      </w:r>
      <w:r>
        <w:rPr>
          <w:rFonts w:ascii="Sylfaen" w:eastAsia="Times New Roman" w:hAnsi="Sylfaen" w:cs="Sylfaen"/>
          <w:noProof/>
          <w:lang w:val="ka-GE" w:eastAsia="ka-GE"/>
        </w:rPr>
        <w:t>ისას ეპიდემიოლოგი უზრუნველყოფს კონტაქტების ინფორმირებულობას და მიმართვას ტუბერკულოზის სერვისის მიმწოდებელ სამედიცინო დაწესებულებაში;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ბ.ა.ბ) გამოვლენილი კონტაქტების რეფერალს დადასტურებისა და შემდგომი მკურნალობისთვის მე-3 მუხლის „ა“ ქვეპუნქტის მიმწოდებელთან გეოგრაფიული ხელმისაწვდომობის პრინციპით, შესაბამისი საინფორმაციო და საგანმანათლებლო სამუშაოს ჩატარების გზით (მ.შ. პაციენტთან ახლო კონტაქტში მყოფი პირების რეფერალს ტუბერკულოზის სავალდებულო გამოკვლევის ჩასატარებლად).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მეთვალყურეობიდან დაკარგულ პაციენტებთან და პენიტენციური დაწესებულებებიდან გათავისუფლებულ პირებთან (რომლებიც იმყოფებოდნენ ტუბსაწინააღმდეგო მკურნალობაზე) მუშაობას: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ბ.ბ.ა) მეთვალყურეობიდან დაკარგული პაციენტების მოძიებას;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ბ.ბ.ბ) მეთვალყურეობიდან დაკარგული პაციენტების რეფერალს მკურნალობის გასაგრძელებლად მე-3 მუხლის „ა“ ქვეპუნქტის მიმწოდებელთან, შესაბამისი საინფორმაციო და საგანმანათლებლო სამუშაოს ჩატარების გზით;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ბ.ბ.გ) პენიტენციური დაწესებულებებიდან გათავისუფლებული ტუბსაწინააღმდეგო მკურნალობაზე მყოფ პირთა მოძიება და დადგენა – გააგრძელეს თუ არა შესაბამისი მკურნალობა სამოქალაქო სექტორში, აგრეთვე საჭიროების შემთხვევაში მათი რეფერირება მკურნალობის გასაგრძელებლად.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დადგენილ ვადაზე ადრე ტუბერკულოზის საწინააღმდეგო მკურნალობაშეწყვეტილი პაციენტების მოძიება და მკურნალობის პროცესში მათი ხელახლა ჩართვის ღონისძიებების განხორციელება.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ლაბორატორიული კონტროლი და ნახველის ლოჯისტიკა, რომელიც გულისხმობს ტუბერკულოზზე სავარაუდო შემთხვევების ლაბორატორიულ დადასტურებასა და მკურნალობის პროცესში ჩართული პაციენტების ტუბერკულოზის დიაგნოსტიკისთვის სპეციფიკურ კვლევებს და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გ.ა) ნახველის</w:t>
      </w:r>
      <w:r>
        <w:rPr>
          <w:rFonts w:ascii="Sylfaen" w:hAnsi="Sylfaen" w:cs="Sylfaen"/>
          <w:noProof/>
          <w:lang w:val="ka-GE" w:eastAsia="ka-GE"/>
        </w:rPr>
        <w:t xml:space="preserve"> </w:t>
      </w:r>
      <w:r>
        <w:rPr>
          <w:rFonts w:ascii="Sylfaen" w:eastAsia="Times New Roman" w:hAnsi="Sylfaen" w:cs="Sylfaen"/>
          <w:noProof/>
          <w:lang w:val="ka-GE" w:eastAsia="ka-GE"/>
        </w:rPr>
        <w:t>და სხვა</w:t>
      </w:r>
      <w:r>
        <w:rPr>
          <w:rFonts w:ascii="Sylfaen" w:hAnsi="Sylfaen" w:cs="Sylfaen"/>
          <w:noProof/>
          <w:lang w:val="en-US"/>
        </w:rPr>
        <w:t>/</w:t>
      </w:r>
      <w:r>
        <w:rPr>
          <w:rFonts w:ascii="Sylfaen" w:eastAsia="Times New Roman" w:hAnsi="Sylfaen" w:cs="Sylfaen"/>
          <w:noProof/>
          <w:lang w:val="en-US"/>
        </w:rPr>
        <w:t xml:space="preserve">საკვლევი მასალის (მ.შ. ტუბერკულოზის დიაგნოზის მქონე პაციენტების აივ-ინფექცია/შიდსზე სწრაფი მარტივი ტესტირებით მიღებული საეჭვო დადებითი სისხლის ნიმუშების) ტრანსპორტირებას;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სპეციფიკურ ლაბორატორიულ კვლევებს (მ.შ. პილოტურად შერჩეულ სამედიცინო დაწესებულებებში ნახველის კვლევა ჯინექსპერტ აპარატზე);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გ.გ) ხარისხის კონტროლს როგორც სამოქალაქო სექტორის, ისე პენიტენციურ დაწესებულებებში</w:t>
      </w:r>
      <w:r>
        <w:rPr>
          <w:rFonts w:ascii="Sylfaen" w:hAnsi="Sylfaen" w:cs="Sylfaen"/>
          <w:noProof/>
          <w:lang w:val="ka-GE" w:eastAsia="ka-GE"/>
        </w:rPr>
        <w:t xml:space="preserve"> (</w:t>
      </w:r>
      <w:r>
        <w:rPr>
          <w:rFonts w:ascii="Sylfaen" w:eastAsia="Times New Roman" w:hAnsi="Sylfaen" w:cs="Sylfaen"/>
          <w:noProof/>
          <w:lang w:val="ka-GE" w:eastAsia="ka-GE"/>
        </w:rPr>
        <w:t>მ.შ. ჯინექსპერტ აპარატებით პილოტურ კვლევებში ჩართულ დაწესებულებებში)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გ.დ) ტუბერკულოზის ლაბორატორიული დიაგნოსტიკისათვის საჭირო იმ მასალით უწყვეტი მომარაგების უზრუნველყოფა, რომელიც არ ხორციელდება დონორი ორგანიზაციების მიერ;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გ.ე) სამედიცინო სერვისების მიწოდებაში ჩართული სამედიცინო პერსონალისათვის რესპირატორების შესყიდვა, ასევე, სამედიცინო დაწესებულებებისათვის ნახველის შესაგროვებელი კონტეინერების შესყიდვა.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სტაციონარული მომსახურება, რომელიც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დ.ა) ტუბერკულოზით დაავადებულთა სპეციფიკურ თერაპიულ სტაციონარულ მომსახურებას, მათ შორის ანტიტუბერკულოზური მკურნალობის პროცესში გვერდითი მოვლენების სამართავად პაციენტების უზრუნველყოფას შესაბამისი მედიკამენტებით;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დ.ბ) რთულ სადიაგნოსტიკო მომსახურებას, რომლის დროსაც აუცილებელია პაციენტის ჰოსპიტალიზაცია და დამატებით ინსტრუმენტული და ლაბორატორიული გამოკვლევები;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დ.გ) ტუბერკულოზით დაავადებულთა სპეციფიკურ ქირურგიულ სტაციონარულ მომსახურებას.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ტუბერკულოზის პროგრამის რეგიონული მართვა და მონიტორინგი (გლობალური ფონდის თანადაფინანსებით), რაც თავის მხრივ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ვ.ა) 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ზედამხედველობასა და მონიტორინგს, მათ შორის უშუალო მეთვალყურეობის ქვეშ მკურნალობის განხორციელების მონიტორინგს და შეფასებას;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ზედამხედველობის ოქმების და გლობალური ფონდის პროექტის ფარგლებში შესყიდული წამლებისა და პაციენტზე ორიენტირებულ სარგებელთა პაკეტის (პაციენტების მკურნალობისადმი სრული დამყოლობისათვის ფინანსური წახალისება) შესახებ ანგარიშგებას;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 ამბულატორიულ მკურნალობაზე მყოფ რეზისტენტული ფორმით დაავადებულ პაციენტთა სარეგისტრაციო ჟურნალების ზედამხედველობას და გამოვლენილ ნაკლოვანებათა ოპერატიულად აღმოფხვრას;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ვ.დ) რეგიონის დონეზე DOT-ის დაგეგმვას და უზრუნველყოფის მონიტორინგს;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ვ.ე) ამბულატორიული და სტაციონარული ტუბსაწინააღმდეგო ერთეულებიდან, მათ შორის, ტუბსაწინააღმდეგო აქტივობებში ჩართული პირველადი ჯანდაცვის ქსელიდან პირველი და მეორე რიგის მედიკამენტების, ასევე სამედიცინო პერსონალისათვის რესპირატორების, პაციენტების C ჰეპატიტსა და აივ-ინფექცია/შიდსზე სკრინინგის ჩასატარებლად საჭირო ტესტების და სახარჯი </w:t>
      </w:r>
      <w:r>
        <w:rPr>
          <w:rFonts w:ascii="Sylfaen" w:eastAsia="Times New Roman" w:hAnsi="Sylfaen" w:cs="Sylfaen"/>
          <w:noProof/>
          <w:lang w:val="en-US"/>
        </w:rPr>
        <w:lastRenderedPageBreak/>
        <w:t xml:space="preserve">მასალების, ნახველის შესაგროვებელი კონტეინერების თაობაზე მოთხოვნისა და ხარჯვის თაობაზე საანგარიშგებო ფორმების შეგროვებასა და ანალიზს.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w:t>
      </w:r>
      <w:r>
        <w:rPr>
          <w:rFonts w:ascii="Sylfaen" w:hAnsi="Sylfaen" w:cs="Sylfaen"/>
          <w:noProof/>
          <w:lang w:val="ka-GE" w:eastAsia="ka-GE"/>
        </w:rPr>
        <w:t>80</w:t>
      </w:r>
      <w:r>
        <w:rPr>
          <w:rFonts w:ascii="Sylfaen" w:hAnsi="Sylfaen" w:cs="Sylfaen"/>
          <w:noProof/>
          <w:lang w:val="en-US"/>
        </w:rPr>
        <w:t>%-</w:t>
      </w:r>
      <w:r>
        <w:rPr>
          <w:rFonts w:ascii="Sylfaen" w:eastAsia="Times New Roman" w:hAnsi="Sylfaen" w:cs="Sylfaen"/>
          <w:noProof/>
          <w:lang w:val="en-US"/>
        </w:rPr>
        <w:t xml:space="preserve">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თ)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r>
        <w:rPr>
          <w:rFonts w:ascii="Sylfaen" w:eastAsia="Times New Roman" w:hAnsi="Sylfaen" w:cs="Sylfaen"/>
          <w:noProof/>
          <w:lang w:val="ka-GE" w:eastAsia="ka-GE"/>
        </w:rPr>
        <w:t xml:space="preserve">ხოლო </w:t>
      </w:r>
      <w:r>
        <w:rPr>
          <w:rFonts w:ascii="Sylfaen" w:eastAsia="Times New Roman" w:hAnsi="Sylfaen" w:cs="Sylfaen"/>
          <w:noProof/>
          <w:lang w:val="en-US"/>
        </w:rPr>
        <w:t xml:space="preserve">სენსიტიური ფორმის ტუბერკულოზით დაავადებულ პაციენტთა </w:t>
      </w:r>
      <w:r>
        <w:rPr>
          <w:rFonts w:ascii="Sylfaen" w:eastAsia="Times New Roman" w:hAnsi="Sylfaen" w:cs="Sylfaen"/>
          <w:noProof/>
          <w:lang w:val="ka-GE" w:eastAsia="ka-GE"/>
        </w:rPr>
        <w:t>ფულადი წახალისების დაფინანსებას უზრუნველყოფს დონორი ორგანიზაცია</w:t>
      </w:r>
      <w:r>
        <w:rPr>
          <w:rFonts w:ascii="Sylfaen" w:hAnsi="Sylfaen" w:cs="Sylfaen"/>
          <w:noProof/>
          <w:lang w:val="en-US"/>
        </w:rPr>
        <w:t>;</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პაციენტებისთვის </w:t>
      </w:r>
      <w:r>
        <w:rPr>
          <w:rFonts w:ascii="Sylfaen" w:eastAsia="Times New Roman" w:hAnsi="Sylfaen" w:cs="Sylfaen"/>
          <w:noProof/>
          <w:lang w:val="ka-GE" w:eastAsia="ka-GE"/>
        </w:rPr>
        <w:t>ტუბერკულოზის მკურნალობისთვის საჭირო</w:t>
      </w:r>
      <w:r>
        <w:rPr>
          <w:rFonts w:ascii="Sylfaen" w:hAnsi="Sylfaen" w:cs="Sylfaen"/>
          <w:noProof/>
          <w:lang w:val="en-US"/>
        </w:rPr>
        <w:t xml:space="preserve"> </w:t>
      </w:r>
      <w:r>
        <w:rPr>
          <w:rFonts w:ascii="Sylfaen" w:eastAsia="Times New Roman" w:hAnsi="Sylfaen" w:cs="Sylfaen"/>
          <w:noProof/>
          <w:lang w:val="en-US"/>
        </w:rPr>
        <w:t xml:space="preserve">მედიკამენტებისა და ტუბერკულოზის სადიაგნოსტიკო/სახარჯი მასალების ნაწილის უზრუნველყოფას ახორციელებენ დონორი ორგანიზაციები;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კ) ტუბერკულოზის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w:t>
      </w:r>
      <w:r>
        <w:rPr>
          <w:rFonts w:ascii="Sylfaen" w:hAnsi="Sylfaen" w:cs="Sylfaen"/>
          <w:noProof/>
          <w:lang w:val="ka-GE" w:eastAsia="ka-GE"/>
        </w:rPr>
        <w:t xml:space="preserve">, </w:t>
      </w:r>
      <w:r>
        <w:rPr>
          <w:rFonts w:ascii="Sylfaen" w:eastAsia="Times New Roman" w:hAnsi="Sylfaen" w:cs="Sylfaen"/>
          <w:noProof/>
          <w:lang w:val="ka-GE" w:eastAsia="ka-GE"/>
        </w:rPr>
        <w:t>გლობალური ფონდის პროექტის დაფინანსებით</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ლ) პილოტური პროექტი „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(დანართი 6.3).</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პროგრამით გათვალისწინებული მომსახურება ანაზღაურდება სრულად და პროგრამა არ ითვალისწინებს თანაგადახდას მოსარგებლის მხრიდან.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ქვეპუნქტით გათვალისწინებული მომსახურება, გარდა „ა“ ქვეპუნქტის „ა.ა“, „ა.ე“ და „ა.ვ“ ქვეპუნქტებისა, დაფინანსდება თვის არამატერიალიზებული ვაუჩერით, დანართი 6.1 -ში განსაზღვრული ღირებულების მიხედვით.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3. პროგრამის მე-3 მუხლის „ა“ ქვეპუნქტის „ა.ა“ და „ა.ვ“ ქვეპუნქტებით გათვალისწინებული მომსახურება დაფინანსდება შემთხვევის მიხედვით არამატერიალიზებული ვაუჩერით, დანართ 6.1-ში განსაზღვრული ღირებულების შესაბამისად, </w:t>
      </w:r>
      <w:r>
        <w:rPr>
          <w:rFonts w:ascii="Sylfaen" w:eastAsia="Times New Roman" w:hAnsi="Sylfaen" w:cs="Sylfaen"/>
          <w:noProof/>
          <w:lang w:val="ka-GE" w:eastAsia="ka-GE"/>
        </w:rPr>
        <w:t>ფაქტობრივი ხარჯის მიუხედავად.</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 xml:space="preserve">პროგრამის მე-3 მუხლის „ა“ ქვეპუნქტის „ა.ე“ ქვეპუნქტით გათვალისწინებული მომსახურების ფარგლებში პენიტენციურ დაწესებულებებში დასაქმებული ექთნის ერთი თვის ანაზღაურება განსაზღვრულია 500 ლარით. მომსახურებას უზრუნველყოფს 25 ექთანი.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5. პროგრამის მე-3 მუხლის „გ“ ქვეპუნქტის „გ.ბ" და „გ.გ“ ქვეპუნქტებით გათვალისწინებული მომსახურებების იმ ნაწილის დაფინანსება, რომელსაც ახორციელებს სს „ტუბერკულოზისა და ფილტვის დაავადებათა ეროვნული ცენტრი“, ხორციელდება გლობალური ბიუჯეტის პრინციპით, ხოლო პროგრამის მე-3 მუხლის „გ“ ქვეპუნქტის „გ.ბ" ქვეპუნქტის ფარგლებში პილოტურად შერჩეულ სამედიცინო დაწესებულებებში ჯინექსპერტ აპარატზე კვლევა ფინანსდება შესრულებული სამუშაოს მიხედვით, დანართი 6.1-ში განსაზღვრული ღირებულების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პროგრამის მე-3 მუხლის „დ“ ქვეპუნქტის „დ.ა“ და „დ.ბ“ ქვეპუნქტებით განსაზღვრული მომსახურების დაფინანსება ხორციელდება  დანართი 6.2-ის შესაბამისად განსაზღვრული ღირებულებების მიხედვით, ფაქტობრივი ხარჯის მიუხედავად.</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„დ“ ქვეპუნქტის „დ.გ“ ქვეპუნქტით განსაზღვრული მომსახურების დაფინანსება ხორციელდება ფაქტობრივი ხარჯის მიხედვით, მაგრამ არაუმეტეს დანართ 6.1-ში განსაზღვრული ღირებულებისა.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„ე“ ქვეპუნქტით გათვალისწინებული მომსახურების ანაზღაურება ხორციელდება მე-6 მუხლის მე-9 პუნქტით განსაზღვრული მიმწოდებლის მიერ წარდგენილი ანგარიშის საფუძველზე, არაუმეტეს ბიუჯეტით განსაზღვრული ლიმიტისა.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„ვ“ ქვეპუნქტით გათვალისწინებული მომსახურებების დაფინანსება ხორციელდება გლობალური ბიუჯეტის პრინციპით.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მე-3 მუხლის „თ“ ქვეპუნქტით გათვალისწინებული მომსახურების დაფინანსება ხორციელდება ,,ტუბერკულოზის საწინააღმდეგო მკურნალობის რეჟიმის დაცვისათვის საქართველოს მოქალაქე პაციენტის ფულადი წახალისების ოდენობისა და გაცემის წესის შესახებ“ საქართველოს მთავრობის 2016 წლის 1 აპრილის 1162 დადგენილებით დამტკიცებული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11</w:t>
      </w:r>
      <w:r>
        <w:rPr>
          <w:rFonts w:ascii="Sylfaen" w:hAnsi="Sylfaen" w:cs="Sylfaen"/>
          <w:b/>
          <w:bCs/>
          <w:noProof/>
          <w:lang w:val="en-US"/>
        </w:rPr>
        <w:t xml:space="preserve">. </w:t>
      </w:r>
      <w:r>
        <w:rPr>
          <w:rFonts w:ascii="Sylfaen" w:eastAsia="Times New Roman" w:hAnsi="Sylfaen" w:cs="Sylfaen"/>
          <w:noProof/>
          <w:lang w:val="en-US"/>
        </w:rPr>
        <w:t xml:space="preserve">პროგრამის მე-3 მუხლის „გ.დ“ ქვეპუნქტით გათვალისწინებული იმ საქონლის შესყიდვის დაფინანსება, რომელსაც ახორციელებს სს „ტუბერკულოზისა და ფილტვის დაავადებათა ეროვნული ცენტრი“ მის ბაზაზე არსებული ლაბორატორიული კვლევების უზრუნველსაყოფად, ხორციელდება ფაქტობრივად გაწეული ხარჯის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მომსახურება მოსარგებლეს მიეწოდება არამატერიალიზებული ვაუჩერის სახით, გარდა მე-3 მუხლის „ა“ ქვეპუნქტის „ა.ე“ ქვეპუნქტისა.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პროგრამის მე-3 მუხლის „ა“ ქვეპუნქტის „ა.ე“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w:t>
      </w:r>
      <w:r>
        <w:rPr>
          <w:rFonts w:ascii="Sylfaen" w:eastAsia="Times New Roman" w:hAnsi="Sylfaen" w:cs="Sylfaen"/>
          <w:noProof/>
          <w:lang w:val="en-US"/>
        </w:rPr>
        <w:lastRenderedPageBreak/>
        <w:t xml:space="preserve">ქვეპუნქტის შესაბამისად, გეოგრაფიული ხელმისაწვდომობის პრინციპით, სს „ტუბერკულოზისა და ფილტვის დაავადებათა ეროვნული ცენტრისგან“.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„გ“ ქვეპუნქტის „გ.ა“ ქვეპუნქტით გათვალისწინებული მომსახურების ნაწილის შესყიდვა განხორციელდება „სახელმწიფო შესყიდვების შესახებ“ საქართველოს კანონის პირველი მუხლის 3</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პუნქტის „ს“ ქვეპუნქტის გათვალისწინებით შპს „საქართველოს ფოსტისაგან“. ამასთან, მომსახურების ნაწილში, რომელიც არ არის უზრუნველყოფილი შპს „საქართველოს ფოსტის“ მიერ, მიმწოდებელი არის უშუალოდ ცენტრი, რა მიზნითაც, ცენტრი უზრუნველყოფს შესაბამისი საწვავის შესყიდვას.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„გ“ ქვეპუნქტის „გ.დ“ ქვეპუნქტით განსაზღვრული ცენტრის </w:t>
      </w:r>
      <w:r>
        <w:rPr>
          <w:rFonts w:ascii="Sylfaen" w:eastAsia="Times New Roman" w:hAnsi="Sylfaen" w:cs="Sylfaen"/>
          <w:noProof/>
          <w:lang w:val="ka-GE" w:eastAsia="ka-GE"/>
        </w:rPr>
        <w:t xml:space="preserve">და პენიტენციური სისტემის ბაზაზე არსებული </w:t>
      </w:r>
      <w:r>
        <w:rPr>
          <w:rFonts w:ascii="Sylfaen" w:eastAsia="Times New Roman" w:hAnsi="Sylfaen" w:cs="Sylfaen"/>
          <w:noProof/>
          <w:lang w:val="en-US"/>
        </w:rPr>
        <w:t xml:space="preserve">ლაბორატორიებისათვის საჭირო რეაგენტების და სხვა სახარჯი მასალების შესყიდვა (რომელთა მოწოდება არ ხორციელდება დონორი ორგანიზაციების დაფინანსებით) ხორციელდება ცენტრის მიერ „სახელმწიფო შესყიდვების შესახებ“ საქართველოს კანონის მოთხოვნათა შესაბამისად, ხოლო სს „ტუბერკულოზისა და ფილტვის დაავადებათა ეროვნული ცენტრის“ ბაზაზე არსებული ლაბორატორიისათვის – სს „ტუბერკულოზისა და ფილტვის დაავადებათა ეროვნული ცენტრის“ მიერ.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პროგრამის მე-3 მუხლის „გ“ ქვეპუნქტის „გ.ბ“ ქვეპუნქტით განსაზღვრული მომსახურების (გარდა მომსახურების იმ მოცულობისა, რასაც ახორციელებს უშუალოდ ცენტრი)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და ცენტრის მიერ განსაზღვრული კრიტერიუმების საფუძველზე ჯინექსპერტ კვლევების პილოტურად განსახორციელებლად შერჩეული სამედიცინო დაწესებულებებისაგან.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„გ“ ქვეპუნქტის,,გ.ე“ ქვეპუნქტით განსაზღვრული მომსახურების ფარგლებში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„დ“ ქვეპუნქტით გათვალისწინებული მომსახურება მოსარგებლეს მიეწოდება არამატერიალიზებული ვაუჩერის სახით.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8. პროგრამის მე-3 მუხლის „ე“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სს „ტუბერკულოზისა და ფილტვის დაავადებათა ეროვნული ცენტრისგან“.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9. პროგრამის მე-3 მუხლის „ზ“</w:t>
      </w:r>
      <w:r>
        <w:rPr>
          <w:rFonts w:ascii="Sylfaen" w:hAnsi="Sylfaen" w:cs="Sylfaen"/>
          <w:noProof/>
          <w:lang w:val="ka-GE" w:eastAsia="ka-GE"/>
        </w:rPr>
        <w:t xml:space="preserve"> </w:t>
      </w:r>
      <w:r>
        <w:rPr>
          <w:rFonts w:ascii="Sylfaen" w:eastAsia="Times New Roman" w:hAnsi="Sylfaen" w:cs="Sylfaen"/>
          <w:noProof/>
          <w:lang w:val="ka-GE" w:eastAsia="ka-GE"/>
        </w:rPr>
        <w:t xml:space="preserve">და ,,ი“ </w:t>
      </w:r>
      <w:r>
        <w:rPr>
          <w:rFonts w:ascii="Sylfaen" w:hAnsi="Sylfaen" w:cs="Sylfaen"/>
          <w:noProof/>
          <w:lang w:val="en-US"/>
        </w:rPr>
        <w:t xml:space="preserve"> </w:t>
      </w:r>
      <w:r>
        <w:rPr>
          <w:rFonts w:ascii="Sylfaen" w:eastAsia="Times New Roman" w:hAnsi="Sylfaen" w:cs="Sylfaen"/>
          <w:noProof/>
          <w:lang w:val="en-US"/>
        </w:rPr>
        <w:t>ქვეპუნქტ</w:t>
      </w:r>
      <w:r>
        <w:rPr>
          <w:rFonts w:ascii="Sylfaen" w:eastAsia="Times New Roman" w:hAnsi="Sylfaen" w:cs="Sylfaen"/>
          <w:noProof/>
          <w:lang w:val="ka-GE" w:eastAsia="ka-GE"/>
        </w:rPr>
        <w:t>ებ</w:t>
      </w:r>
      <w:r>
        <w:rPr>
          <w:rFonts w:ascii="Sylfaen" w:eastAsia="Times New Roman" w:hAnsi="Sylfaen" w:cs="Sylfaen"/>
          <w:noProof/>
          <w:lang w:val="en-US"/>
        </w:rPr>
        <w:t>ით გათვალისწინებული საქონლის შესყიდვა ხორციელდება აივ ინფექციის/შიდსის, ტუბერკულოზისა და მალარიის წინააღმდეგ ბრძოლის გლობალური ფონდის განსაზღვრული გაერთიანებული საერთაშორისო შესყიდვის აგენტების და მექანიზმების, მათ შორის აივ 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w:t>
      </w:r>
      <w:r>
        <w:rPr>
          <w:rFonts w:ascii="Sylfaen" w:hAnsi="Sylfaen" w:cs="Sylfaen"/>
          <w:noProof/>
          <w:lang w:val="ka-GE" w:eastAsia="ka-GE"/>
        </w:rPr>
        <w:t xml:space="preserve"> </w:t>
      </w:r>
      <w:r>
        <w:rPr>
          <w:rFonts w:ascii="Sylfaen" w:hAnsi="Sylfaen" w:cs="Sylfaen"/>
          <w:noProof/>
          <w:lang w:val="ka-GE" w:eastAsia="ka-GE"/>
        </w:rPr>
        <w:lastRenderedPageBreak/>
        <w:t>(</w:t>
      </w:r>
      <w:r>
        <w:rPr>
          <w:rFonts w:ascii="Sylfaen" w:eastAsia="Times New Roman" w:hAnsi="Sylfaen" w:cs="Sylfaen"/>
          <w:noProof/>
          <w:lang w:val="ka-GE" w:eastAsia="ka-GE"/>
        </w:rPr>
        <w:t>მ.შ. ჯინექსპერტ აპარატების კარტრიჯების, ან ჯინექსპერტ აპარატების ფუნქციონირებისთვის საჭირო მასალის და საგარანტიო მომსახურების შესყიდვა გლობალური ფონდის პროექტის ფარგლებში, უშუალოდ მწარმოებელი კომპანიისგან)</w:t>
      </w:r>
      <w:r>
        <w:rPr>
          <w:rFonts w:ascii="Sylfaen" w:hAnsi="Sylfaen" w:cs="Sylfaen"/>
          <w:noProof/>
          <w:lang w:val="en-US"/>
        </w:rPr>
        <w:t xml:space="preserve">, </w:t>
      </w:r>
      <w:r>
        <w:rPr>
          <w:rFonts w:ascii="Sylfaen" w:eastAsia="Times New Roman" w:hAnsi="Sylfaen" w:cs="Sylfaen"/>
          <w:noProof/>
          <w:lang w:val="en-US"/>
        </w:rPr>
        <w:t xml:space="preserve">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მე-3 მუხლის „ზ“ ქვეპუნქტით განსაზღვრული მედიკამენტების საქართველოს საბაჟო ტერიტორიაზე მიღებასთან და პროგრამის სერვისების მიმწოდებელთან (სს „ტუბერკულოზისა და ფილტვის დაავადებათა ეროვნულ ცენტრში)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11. პროგრამის მე-3 მუხლის „კ“ ქვეპუნქტით განსაზღვრული მომსახურება განხორციელდება გლობალური ფონდის პროექტის დაფინანსებით.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გარდა მე-3 მუხლის „ა“ ქვეპუნქტის „ა.ე“ ქვეპუნქტისა.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ქვეპუნქტის „ა.ე“ ქვეპუნქტით გათვალისწინებული მომსახურების მიმწოდებელი განისაზღვრება მე-5 მუხლის მე-2 პუნქტით.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ფარგლებში მე-3 მუხლის „ბ“ ქვეპუნქტით გათვალისწინებული მომსახურების მიმწოდებლები არიან მუნიციპალური სჯდ ცენტრები, რომლებიც აღნიშნულ მომსახურებას ახორციელებენ ეპიდზედამხედველობის სახელმწიფო პროგრამის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ფარგლებში მე-3 მუხლის „გ“ ქვეპუნქტის „გ.ა“ ქვეპუნქტით გათვალისწინებული მომსახურების მიმწოდებელი განისაზღვრება მე-5 მუხლის მე-3 პუნქტის მიხედვით.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ფარგლებში მე-3 მუხლის „გ“ ქვეპუნქტის „გ.დ“ ქვეპუნქტით გათვალისწინებული საქონლის მიმწოდებელი განისაზღვრება მე-5 მუხლის მე-4 პუნქტის მიხედვით.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ფარგლებში მე-3 მუხლის „გ“ ქვეპუნქტის „გ.ბ“ ქვეპუნქტით განსაზღვრული მომსახურების მიმწოდებლები არიან ცენტრი, სს „ტუბერკულოზისა და ფილტვის დაავადებათა ეროვნული ცენტრი", საქართველოს იუსტიციის  სამინისტროს სპეციალური პენიტენციური სამსახური და ჯინექსპერტ </w:t>
      </w:r>
      <w:r>
        <w:rPr>
          <w:rFonts w:ascii="Sylfaen" w:eastAsia="Times New Roman" w:hAnsi="Sylfaen" w:cs="Sylfaen"/>
          <w:noProof/>
          <w:lang w:val="en-US"/>
        </w:rPr>
        <w:lastRenderedPageBreak/>
        <w:t xml:space="preserve">კვლევების ჩასატარებლად ცენტრის მიერ განსაზღვრული კრიტერიუმებით შერჩეული სამედიცინო დაწესებულებები.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ფარგლებში მე-3 მუხლის „გ“ ქვეპუნქტის „გ.გ“ ქვეპუნქტით განსაზღვრული მომსახურების მიმწოდებელია სს „ტუბერკულოზისა და ფილტვის დაავადებათა ეროვნული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ფარგლებში მე-3 მუხლის „გ“ ქვეპუნქტის ,,გ.ე“ ქვეპუნქტით განსაზღვრული მასალის მიმწოდებელი განისაზღვრება მე-5 მუხლის მე-6 პუნქტის მიხედვით.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„დ“ ქვეპუნქტით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ფარგლებში მე-3 მუხლის „ე“ და „ვ“ ქვეპუნქტებით გათვალისწინებული მომსახურების მიმწოდებელია სს „ტუბერკულოზისა და ფილტვის დაავადებათა ეროვნული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11. პროგრამის მე-3 მუხლის „ზ“ ქვეპუნქტის მიმწოდებელი განისაზღვრება მე-5 მუხლის მე-9 პუნქტის საფუძველზე.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12. პროგრამის მე-3 მუხლის „კ“ ქვეპუნქტით განსაზღვრული მომსახურების მიმწოდებელი განისაზღვრება მე-5 მუხლის მე-11 პუნქტის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 „ე“ და „ლ“ ქვეპუნქტების განმახორციელებელია სააგენტო.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„გ“, „ვ“, „ზ“, „თ“, „ი“ და ,,კ“ ქვეპუნქტების განმახორციელებელია ცენტრი.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16,867.0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შემდეგი ცხრილის შესაბამისად:</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25"/>
        <w:gridCol w:w="7290"/>
        <w:gridCol w:w="1635"/>
      </w:tblGrid>
      <w:tr w:rsidR="00FC2189">
        <w:trPr>
          <w:trHeight w:val="462"/>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6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FC2189">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 </w:t>
            </w:r>
          </w:p>
        </w:tc>
        <w:tc>
          <w:tcPr>
            <w:tcW w:w="16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w:t>
            </w:r>
            <w:r>
              <w:rPr>
                <w:rFonts w:ascii="Sylfaen" w:hAnsi="Sylfaen" w:cs="Sylfaen"/>
                <w:noProof/>
                <w:sz w:val="20"/>
                <w:szCs w:val="20"/>
                <w:lang w:val="en-US"/>
              </w:rPr>
              <w:t>,</w:t>
            </w:r>
            <w:r>
              <w:rPr>
                <w:rFonts w:ascii="Sylfaen" w:hAnsi="Sylfaen" w:cs="Sylfaen"/>
                <w:noProof/>
                <w:sz w:val="20"/>
                <w:szCs w:val="20"/>
                <w:lang w:val="ka-GE" w:eastAsia="ka-GE"/>
              </w:rPr>
              <w:t>12</w:t>
            </w:r>
            <w:r>
              <w:rPr>
                <w:rFonts w:ascii="Sylfaen" w:hAnsi="Sylfaen" w:cs="Sylfaen"/>
                <w:noProof/>
                <w:sz w:val="20"/>
                <w:szCs w:val="20"/>
                <w:lang w:val="en-US"/>
              </w:rPr>
              <w:t>0.</w:t>
            </w:r>
            <w:r>
              <w:rPr>
                <w:rFonts w:ascii="Sylfaen" w:hAnsi="Sylfaen" w:cs="Sylfaen"/>
                <w:noProof/>
                <w:sz w:val="20"/>
                <w:szCs w:val="20"/>
                <w:lang w:val="ka-GE" w:eastAsia="ka-GE"/>
              </w:rPr>
              <w:t>0</w:t>
            </w:r>
          </w:p>
        </w:tc>
      </w:tr>
      <w:tr w:rsidR="00FC2189">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ლაბორატორიული კონტროლი და ნახველის</w:t>
            </w:r>
            <w:r>
              <w:rPr>
                <w:rFonts w:ascii="Sylfaen" w:eastAsia="Times New Roman" w:hAnsi="Sylfaen" w:cs="Sylfaen"/>
                <w:noProof/>
                <w:sz w:val="20"/>
                <w:szCs w:val="20"/>
                <w:lang w:val="ka-GE" w:eastAsia="ka-GE"/>
              </w:rPr>
              <w:t>ა და სხვა საკვლევი მასალის</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ლოჯისტიკა, მ.შ: </w:t>
            </w:r>
          </w:p>
        </w:tc>
        <w:tc>
          <w:tcPr>
            <w:tcW w:w="16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noProof/>
                <w:sz w:val="20"/>
                <w:szCs w:val="20"/>
                <w:lang w:val="en-US"/>
              </w:rPr>
              <w:t>1,87</w:t>
            </w:r>
            <w:r>
              <w:rPr>
                <w:rFonts w:ascii="Sylfaen" w:hAnsi="Sylfaen" w:cs="Sylfaen"/>
                <w:noProof/>
                <w:sz w:val="20"/>
                <w:szCs w:val="20"/>
                <w:lang w:val="ka-GE" w:eastAsia="ka-GE"/>
              </w:rPr>
              <w:t>0.0</w:t>
            </w:r>
          </w:p>
        </w:tc>
      </w:tr>
      <w:tr w:rsidR="00FC2189">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lastRenderedPageBreak/>
              <w:t>2.1</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პროგრამის მე-3 მუხლის „გ.დ“ ქვეპუნქტით გათვალისწინებული საქონლის შესყიდვა </w:t>
            </w:r>
          </w:p>
        </w:tc>
        <w:tc>
          <w:tcPr>
            <w:tcW w:w="16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460</w:t>
            </w:r>
            <w:r>
              <w:rPr>
                <w:rFonts w:ascii="Sylfaen" w:hAnsi="Sylfaen" w:cs="Sylfaen"/>
                <w:noProof/>
                <w:sz w:val="20"/>
                <w:szCs w:val="20"/>
                <w:lang w:val="en-US"/>
              </w:rPr>
              <w:t>.0</w:t>
            </w:r>
          </w:p>
        </w:tc>
      </w:tr>
      <w:tr w:rsidR="00FC2189">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სტაციონარული მომსახურება </w:t>
            </w:r>
          </w:p>
        </w:tc>
        <w:tc>
          <w:tcPr>
            <w:tcW w:w="16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9</w:t>
            </w:r>
            <w:r>
              <w:rPr>
                <w:rFonts w:ascii="Sylfaen" w:hAnsi="Sylfaen" w:cs="Sylfaen"/>
                <w:noProof/>
                <w:sz w:val="20"/>
                <w:szCs w:val="20"/>
                <w:lang w:val="en-US"/>
              </w:rPr>
              <w:t>,</w:t>
            </w:r>
            <w:r>
              <w:rPr>
                <w:rFonts w:ascii="Sylfaen" w:hAnsi="Sylfaen" w:cs="Sylfaen"/>
                <w:noProof/>
                <w:sz w:val="20"/>
                <w:szCs w:val="20"/>
                <w:lang w:val="ka-GE" w:eastAsia="ka-GE"/>
              </w:rPr>
              <w:t>5</w:t>
            </w:r>
            <w:r>
              <w:rPr>
                <w:rFonts w:ascii="Sylfaen" w:hAnsi="Sylfaen" w:cs="Sylfaen"/>
                <w:noProof/>
                <w:sz w:val="20"/>
                <w:szCs w:val="20"/>
                <w:lang w:val="en-US"/>
              </w:rPr>
              <w:t>00.0</w:t>
            </w:r>
          </w:p>
        </w:tc>
      </w:tr>
      <w:tr w:rsidR="00FC2189">
        <w:trPr>
          <w:trHeight w:val="61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 </w:t>
            </w:r>
          </w:p>
        </w:tc>
        <w:tc>
          <w:tcPr>
            <w:tcW w:w="16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39</w:t>
            </w:r>
            <w:r>
              <w:rPr>
                <w:rFonts w:ascii="Sylfaen" w:hAnsi="Sylfaen" w:cs="Sylfaen"/>
                <w:noProof/>
                <w:sz w:val="20"/>
                <w:szCs w:val="20"/>
                <w:lang w:val="en-US"/>
              </w:rPr>
              <w:t>.</w:t>
            </w:r>
            <w:r>
              <w:rPr>
                <w:rFonts w:ascii="Sylfaen" w:hAnsi="Sylfaen" w:cs="Sylfaen"/>
                <w:noProof/>
                <w:sz w:val="20"/>
                <w:szCs w:val="20"/>
                <w:lang w:val="ka-GE" w:eastAsia="ka-GE"/>
              </w:rPr>
              <w:t>2</w:t>
            </w:r>
          </w:p>
        </w:tc>
      </w:tr>
      <w:tr w:rsidR="00FC2189">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ტუბერკულოზის პროგრამის რეგიონული მართვა და მონიტორინგი </w:t>
            </w:r>
          </w:p>
        </w:tc>
        <w:tc>
          <w:tcPr>
            <w:tcW w:w="16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37.8</w:t>
            </w:r>
          </w:p>
        </w:tc>
      </w:tr>
      <w:tr w:rsidR="00FC2189">
        <w:trPr>
          <w:trHeight w:val="61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6</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ტუბერკულოზის სამკურნალო პირველი და მეორე რიგის (სრული ღირებულების არა უმეტეს </w:t>
            </w:r>
            <w:r>
              <w:rPr>
                <w:rFonts w:ascii="Sylfaen" w:hAnsi="Sylfaen" w:cs="Sylfaen"/>
                <w:noProof/>
                <w:sz w:val="20"/>
                <w:szCs w:val="20"/>
                <w:lang w:val="ka-GE" w:eastAsia="ka-GE"/>
              </w:rPr>
              <w:t>80</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მედიკამენტების შესყიდვა </w:t>
            </w:r>
          </w:p>
        </w:tc>
        <w:tc>
          <w:tcPr>
            <w:tcW w:w="16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w:t>
            </w:r>
            <w:r>
              <w:rPr>
                <w:rFonts w:ascii="Sylfaen" w:hAnsi="Sylfaen" w:cs="Sylfaen"/>
                <w:noProof/>
                <w:sz w:val="20"/>
                <w:szCs w:val="20"/>
                <w:lang w:val="en-US"/>
              </w:rPr>
              <w:t>,890.</w:t>
            </w:r>
            <w:r>
              <w:rPr>
                <w:rFonts w:ascii="Sylfaen" w:hAnsi="Sylfaen" w:cs="Sylfaen"/>
                <w:noProof/>
                <w:sz w:val="20"/>
                <w:szCs w:val="20"/>
                <w:lang w:val="ka-GE" w:eastAsia="ka-GE"/>
              </w:rPr>
              <w:t>0</w:t>
            </w:r>
          </w:p>
        </w:tc>
      </w:tr>
      <w:tr w:rsidR="00FC2189">
        <w:trPr>
          <w:trHeight w:val="91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7</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 </w:t>
            </w:r>
          </w:p>
        </w:tc>
        <w:tc>
          <w:tcPr>
            <w:tcW w:w="16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410.0</w:t>
            </w:r>
          </w:p>
        </w:tc>
      </w:tr>
      <w:tr w:rsidR="00FC2189">
        <w:trPr>
          <w:trHeight w:val="31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63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r>
              <w:rPr>
                <w:rFonts w:ascii="Sylfaen" w:hAnsi="Sylfaen" w:cs="Sylfaen"/>
                <w:b/>
                <w:bCs/>
                <w:noProof/>
                <w:sz w:val="20"/>
                <w:szCs w:val="20"/>
                <w:lang w:val="en-US"/>
              </w:rPr>
              <w:t>1</w:t>
            </w:r>
            <w:r>
              <w:rPr>
                <w:rFonts w:ascii="Sylfaen" w:hAnsi="Sylfaen" w:cs="Sylfaen"/>
                <w:b/>
                <w:bCs/>
                <w:noProof/>
                <w:sz w:val="20"/>
                <w:szCs w:val="20"/>
                <w:lang w:val="ka-GE" w:eastAsia="ka-GE"/>
              </w:rPr>
              <w:t>6</w:t>
            </w:r>
            <w:r>
              <w:rPr>
                <w:rFonts w:ascii="Sylfaen" w:hAnsi="Sylfaen" w:cs="Sylfaen"/>
                <w:b/>
                <w:bCs/>
                <w:noProof/>
                <w:sz w:val="20"/>
                <w:szCs w:val="20"/>
                <w:lang w:val="en-US"/>
              </w:rPr>
              <w:t>,867.0</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დაუშვებელია მე-3 მუხლის „ა“ ქვეპუნქტის „ა.ა“ ქვეპუნქტით გათვალისწინებული ვაუჩერ(ებ)ით ბენეფიციარმა ისარგებლოს რამდენიმეჯერ ერთი საანგარიშგებო თვის განმავლობაში, გარდა იმ შემთხვევისა, როდესაც პირველად პაციენტის გამოკვლევა მოხდა „ეჭვი ფილტვის ტუბერკულოზზე/კონტაქტების გამოკვლევისთვის" არსებული ვაუჩერის ფარგლებში და დასაბუთებული ეჭვი იქნა მიტანილი ფილტვგარეშე ტუბერკულოზზე, რის შემდეგაც პაციენტის გამოკვლევა გრძელდება ერთ-ერთი შესაბამისი ვაუჩერით.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ქვეპუნქტის მიმწოდებლები ვალდებულნი არიან მომსახურების მიწოდებისას იხელმძღვანელონ შესაბამისი ეროვნული გაიდლაინებითა და ტუბერკულოზის ეროვნული პროგრამის ფარგლებში შემუშავებული მეთოდოლოგიური სახელმძღვანელოებით პაციენტის დიაგნოსტირებისა და მკურნალობის პროცესში.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ქვეპუნქტის მიმწოდებლები ვალდებულნი არიან ცენტრის მიერ და/ან დონორული დაფინანსებით მიწოდებული ტესტ-სისტემებითა და სახარჯი მასალით უზრუნველყონ პაციენტების სკრინინგი აივ-ინფექციაზე/შიდსზე და C ჰეპატიტზე. C ჰეპატიტის ტესტ-სისტემების და სახარჯი მასალების გადაცემა ხორციელდება სჯდ ცენტრების მეშვეობით, ხოლო აივ-ინფექცია შიდსის  ტესტსისტემების გადაცემა ცენტრის მიერ ხორციელდება უშუალოდ სერვისების მიმწოდებელ სამედიცინო დაწესებულებებზე პროგრამის მე-3 მუხლის „ვ“ ქვეპუნქტის „ვ.ე“ ქვეპუნქტის შესაბამისად წარმოდგენილი მოთხოვნების საფუძველზე.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4. პროგრამის მე-3 მუხლის „ა“ ქვეპუნქტის მიმწოდებელი ვალდებულია უზრუნველყოს: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სპეციფიკურ სამედიცინო მომსახურებაზე (ამბულატორიულ ფთიზიატრიულ, შესაბამის ლაბორატორიულ და ინსტრუმენტულ კვლევებზე, გარდა ტუბერკულოზის სპეციფიკური ლაბორატორიული კვლევებისა) და DOT მომსახურებაზე მოსარგებლეთათვის გეოგრაფიული ხელმისაწვდომობა. ამასთან, ადმინისტრაციულ-ტერიტორიული ერთეულების ფარგლებში მიმწოდებლად დარეგისტრირებულ იმ საწარმოებს, რომელთა აქციათა ან წილის 50%-ზე მეტს ფლობს სახელმწიფო ან ადგილობრივი თვითმმართველობის ორგანო, მიეცეთ უფლება, გეოგრაფიული ხელმისაწვდომობის უზრუნველყოფის მიზნით, შეისყიდონ შესაბამისი მომსახურება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„ა” ქვეპუნქტით (გარდა მე-3 მუხლის „ა.ე” ქვეპუნქტისა) გათვალისწინებული სამედიცინო მომსახურების მიწოდებაში მონაწილე სამედიცინო პერსონალისთვის – ფთიზიატრის, ბავშვთა ფთიზიატრის, ექთნის/DOT ექთნის (გარდა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w:t>
      </w:r>
      <w:r>
        <w:rPr>
          <w:rFonts w:ascii="Sylfaen" w:hAnsi="Sylfaen" w:cs="Sylfaen"/>
          <w:b/>
          <w:bCs/>
          <w:noProof/>
          <w:lang w:val="ka-GE" w:eastAsia="ka-GE"/>
        </w:rPr>
        <w:t xml:space="preserve"> </w:t>
      </w:r>
      <w:r>
        <w:rPr>
          <w:rFonts w:ascii="Sylfaen" w:eastAsia="Times New Roman" w:hAnsi="Sylfaen" w:cs="Sylfaen"/>
          <w:noProof/>
          <w:lang w:val="en-US"/>
        </w:rPr>
        <w:t xml:space="preserve">სოფლის ექთნის პუნქტზე არსებული პერსონალისა) ანაზღაურება განისაზღვროს – არანაკლებ 460 ლარის ოდენობით ექიმისთვის და არანაკლებ 360 ლარის ოდენობით – ექთნისთვის თვეში;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მიწოდებული მედიკამენტების განაწილებისა და ხარჯვის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რეგისტრირებული პაციენტების შესახებ, მათი მკურნალობის მონიტორინგის ამსახველი დოკუმენტაცია და ასევე სხვა დოკუმენტაცია, რომელიც საჭიროა ამბულატორიულ მკურნალობაში ჩართული პაციენტების მკურნალობისადმი დამყოლობის ამაღლების მიზნით შექმნილი ფულადი წახალისების სქემის სამართავად;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მე-3 მუხლის „ვ“ ქვეპუნქტის მიმწოდებელს, დადგენილი ფორმით, მიაწოდოს ინფორმაცია ტუბერკულოზის პროგრამის ფარგლებში სამედიცინო პერსონალისათვის განკუთვნილი რესპირატორების, ასევე პაციენტებისათვის აივ-ინფექცია/შიდსზე სკრინინგისათვის საჭირო ტესტების და ნახველის შესაგროვებელი კონტეინერების მოთხოვნისა და ხარჯვის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„ა“ ქვეპუნქტის მიმწოდებელი ვალდებულია, ინფორმირებული იყოს ცენტრის მიერ კონტაქტების კვლევისთვის განსაზღვრული მეთოდოლოგიის შესახებ და უზრუნველყოს დადგენილი წესით ინფორმაციის გაცვლა მუნიციპალურ სჯდ ცენტრებთან გეოგრაფიული პრინციპით.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6. პროგრამის მე-3 მუხლის „ბ“ ქვეპუნქტით გათვალისწინებული ეპიდკვლევა ხორციელდება „ტუბერკულოზით დაავადებულ პაციენტებთან კონტაქტში მყოფი პირების ეპიდკვლევა“ – საზოგადოებრივი ჯანმრთელობის რეკომენდაციის (გაიდლაინის) დამტკიცების შესახებ“ საქართველოს შრომის, ჯანმრთელობისა და სოციალური დაცვის მინისტრის 2017 წლის 5 მაისის</w:t>
      </w:r>
      <w:r>
        <w:rPr>
          <w:rFonts w:ascii="Sylfaen" w:hAnsi="Sylfaen" w:cs="Sylfaen"/>
          <w:noProof/>
          <w:lang w:val="en-US"/>
        </w:rPr>
        <w:t xml:space="preserve"> </w:t>
      </w:r>
      <w:r>
        <w:rPr>
          <w:rFonts w:ascii="Sylfaen" w:eastAsia="Times New Roman" w:hAnsi="Sylfaen" w:cs="Sylfaen"/>
          <w:noProof/>
          <w:lang w:val="en-US"/>
        </w:rPr>
        <w:t xml:space="preserve">№01-88/ო ბრძანებით დამტკიცებული ეროვნული რეკომენდაციის (გაიდლაინის)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„გ“ ქვეპუნქტის „გ.ა“ ქვეპუნქტით გათვალისწინებული ლაბორატორიული მომსახურებისთვის მასალის ტრანსპორტირების სქემას განსაზღვრავს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„გ“ ქვეპუნქტის „გ.გ“ ქვეპუნქტით განსაზღვრული ხარისხის კონტროლს ახორციელებს სს „ტუბერკულოზისა და ფილტვის დაავადებათა ეროვნული ცენტრი" ცენტრთან შეთანხმებული წესით.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„დ“ ქვეპუნქტით გათვალისწინებული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10. </w:t>
      </w:r>
      <w:r>
        <w:rPr>
          <w:rFonts w:ascii="Sylfaen" w:eastAsia="Times New Roman" w:hAnsi="Sylfaen" w:cs="Sylfaen"/>
          <w:noProof/>
          <w:lang w:val="en-US"/>
        </w:rPr>
        <w:t>პროგრამის მე-3 მუხლის „</w:t>
      </w:r>
      <w:r>
        <w:rPr>
          <w:rFonts w:ascii="Sylfaen" w:eastAsia="Times New Roman" w:hAnsi="Sylfaen" w:cs="Sylfaen"/>
          <w:noProof/>
          <w:lang w:val="ka-GE" w:eastAsia="ka-GE"/>
        </w:rPr>
        <w:t>დ</w:t>
      </w:r>
      <w:r>
        <w:rPr>
          <w:rFonts w:ascii="Sylfaen" w:eastAsia="Times New Roman" w:hAnsi="Sylfaen" w:cs="Sylfaen"/>
          <w:noProof/>
          <w:lang w:val="en-US"/>
        </w:rPr>
        <w:t>” ქვეპუნქტით</w:t>
      </w:r>
      <w:r>
        <w:rPr>
          <w:rFonts w:ascii="Sylfaen" w:hAnsi="Sylfaen" w:cs="Sylfaen"/>
          <w:noProof/>
          <w:lang w:val="ka-GE" w:eastAsia="ka-GE"/>
        </w:rPr>
        <w:t xml:space="preserve"> </w:t>
      </w:r>
      <w:r>
        <w:rPr>
          <w:rFonts w:ascii="Sylfaen" w:eastAsia="Times New Roman" w:hAnsi="Sylfaen" w:cs="Sylfaen"/>
          <w:noProof/>
          <w:lang w:val="ka-GE" w:eastAsia="ka-GE"/>
        </w:rPr>
        <w:t>გათვალისწინებული მომსახურების 2020 წლის 1 იანვრამდე დამდგარი შემთხვევების დაფინანსება განხორციელდება საქართველოს მთავრობის N693 დადგენილებით დამტკიცებული ტუბერკულოზის მართვის სახელმწიფო პროგრამით განსაზღვრული პირობების შესაბამისად (ანაზღაურება საწოლდღის პრინციპით), ხოლო 2020 წლის 1 იანვრიდან დამდგარ შემთხვევაზე გავრცელდება ამ დადგენილებით განსაზღვრული პირობები.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11. </w:t>
      </w:r>
      <w:r>
        <w:rPr>
          <w:rFonts w:ascii="Sylfaen" w:eastAsia="Times New Roman" w:hAnsi="Sylfaen" w:cs="Sylfaen"/>
          <w:noProof/>
          <w:sz w:val="24"/>
          <w:szCs w:val="24"/>
          <w:lang w:val="en-US"/>
        </w:rPr>
        <w:t>პროგრამის მე-3 მუხლის „</w:t>
      </w:r>
      <w:r>
        <w:rPr>
          <w:rFonts w:ascii="Sylfaen" w:eastAsia="Times New Roman" w:hAnsi="Sylfaen" w:cs="Sylfaen"/>
          <w:noProof/>
          <w:sz w:val="24"/>
          <w:szCs w:val="24"/>
          <w:lang w:val="ka-GE" w:eastAsia="ka-GE"/>
        </w:rPr>
        <w:t>დ</w:t>
      </w:r>
      <w:r>
        <w:rPr>
          <w:rFonts w:ascii="Sylfaen" w:eastAsia="Times New Roman" w:hAnsi="Sylfaen" w:cs="Sylfaen"/>
          <w:noProof/>
          <w:sz w:val="24"/>
          <w:szCs w:val="24"/>
          <w:lang w:val="en-US"/>
        </w:rPr>
        <w:t>” ქვეპუნქტით</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გათვალისწინებული მომსახურების </w:t>
      </w:r>
      <w:r>
        <w:rPr>
          <w:rFonts w:ascii="Sylfaen" w:eastAsia="Times New Roman" w:hAnsi="Sylfaen" w:cs="Sylfaen"/>
          <w:noProof/>
          <w:sz w:val="24"/>
          <w:szCs w:val="24"/>
          <w:lang w:eastAsia="x-none"/>
        </w:rPr>
        <w:t xml:space="preserve">ანაზღაურებას არ ექვემდებარება </w:t>
      </w:r>
      <w:r>
        <w:rPr>
          <w:rFonts w:ascii="Sylfaen" w:eastAsia="Times New Roman" w:hAnsi="Sylfaen" w:cs="Sylfaen"/>
          <w:noProof/>
          <w:sz w:val="24"/>
          <w:szCs w:val="24"/>
          <w:lang w:val="ka-GE" w:eastAsia="ka-GE"/>
        </w:rPr>
        <w:t>პროგრამის სტაციონარული მომსახურების მიმწოდებელ დაწესებულებაში იმავე დიაგნოზით ან მისი გართულებით</w:t>
      </w:r>
      <w:r>
        <w:rPr>
          <w:rFonts w:ascii="Sylfaen" w:hAnsi="Sylfaen" w:cs="Sylfaen"/>
          <w:noProof/>
          <w:sz w:val="24"/>
          <w:szCs w:val="24"/>
          <w:lang w:eastAsia="x-none"/>
        </w:rPr>
        <w:t xml:space="preserve"> 30 </w:t>
      </w:r>
      <w:r>
        <w:rPr>
          <w:rFonts w:ascii="Sylfaen" w:eastAsia="Times New Roman" w:hAnsi="Sylfaen" w:cs="Sylfaen"/>
          <w:noProof/>
          <w:sz w:val="24"/>
          <w:szCs w:val="24"/>
          <w:lang w:eastAsia="x-none"/>
        </w:rPr>
        <w:t>კალენდარული დღის განმავლობაში რეჰოსპიტალიზაციის შემთხვევა.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ka-GE" w:eastAsia="ka-GE"/>
        </w:rPr>
        <w:t xml:space="preserve">12. </w:t>
      </w:r>
      <w:r>
        <w:rPr>
          <w:rFonts w:ascii="Sylfaen" w:eastAsia="Times New Roman" w:hAnsi="Sylfaen" w:cs="Sylfaen"/>
          <w:noProof/>
          <w:sz w:val="24"/>
          <w:szCs w:val="24"/>
          <w:lang w:val="en-US"/>
        </w:rPr>
        <w:t>პროგრამის მე-3 მუხლის „</w:t>
      </w:r>
      <w:r>
        <w:rPr>
          <w:rFonts w:ascii="Sylfaen" w:eastAsia="Times New Roman" w:hAnsi="Sylfaen" w:cs="Sylfaen"/>
          <w:noProof/>
          <w:sz w:val="24"/>
          <w:szCs w:val="24"/>
          <w:lang w:val="ka-GE" w:eastAsia="ka-GE"/>
        </w:rPr>
        <w:t>დ</w:t>
      </w:r>
      <w:r>
        <w:rPr>
          <w:rFonts w:ascii="Sylfaen" w:eastAsia="Times New Roman" w:hAnsi="Sylfaen" w:cs="Sylfaen"/>
          <w:noProof/>
          <w:sz w:val="24"/>
          <w:szCs w:val="24"/>
          <w:lang w:val="en-US"/>
        </w:rPr>
        <w:t>” ქვეპუნქტით</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გათვალისწინებული მომსახურებისას ერთი დაწესებულებიდან მორე დაწესებულებაში პაციენტის გადაყვანისას, როდესაც ადგილი აქვს მკურნალობის საჭიროებით განხორციელებულ რეფერალს, სამედიცინო მომსახურების ანაზღაურებას მიიღებს ორივე დაწესებულება (მკურნალობის დაწყება/მკურნალობის დასრულება) დანართი 6.2-ით განსაზღვრული ღირებულების 30%/70% წილობრივი მოცულობით.</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13</w:t>
      </w:r>
      <w:r>
        <w:rPr>
          <w:rFonts w:ascii="Sylfaen" w:hAnsi="Sylfaen" w:cs="Sylfaen"/>
          <w:noProof/>
          <w:lang w:val="en-US"/>
        </w:rPr>
        <w:t xml:space="preserve">. </w:t>
      </w:r>
      <w:r>
        <w:rPr>
          <w:rFonts w:ascii="Sylfaen" w:eastAsia="Times New Roman" w:hAnsi="Sylfaen" w:cs="Sylfaen"/>
          <w:noProof/>
          <w:lang w:val="en-US"/>
        </w:rPr>
        <w:t xml:space="preserve">პროგრამის მე-3 მუხლის „ე“ ქვეპუნქტით განსაზღვრული მიმწოდებელი ვალდებულია უზრუნველყოს ამ მუხლის მე-4 პუნქტის „დ“ ქვეპუნქტით მიღებული მონაცემების პირველადი დამუშავება და დადგენილი ფორმით ცენტრისათვის მიწოდება.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14</w:t>
      </w:r>
      <w:r>
        <w:rPr>
          <w:rFonts w:ascii="Sylfaen" w:hAnsi="Sylfaen" w:cs="Sylfaen"/>
          <w:noProof/>
          <w:lang w:val="en-US"/>
        </w:rPr>
        <w:t xml:space="preserve">. </w:t>
      </w:r>
      <w:r>
        <w:rPr>
          <w:rFonts w:ascii="Sylfaen" w:eastAsia="Times New Roman" w:hAnsi="Sylfaen" w:cs="Sylfaen"/>
          <w:noProof/>
          <w:lang w:val="en-US"/>
        </w:rPr>
        <w:t xml:space="preserve">პროგრამის მე-3 მუხლის „ა“, ,,გ“ და „დ“ ქვეპუნქტებით გათვალისწინებული მომსახურების მიმწოდებლები ვალდებულნი არიან განახორციელონ ჯანდაცვის ერთიანი ელექტრონული სისტემის ტუბერკულოზის ელექტრონულ მოდულში </w:t>
      </w:r>
      <w:r>
        <w:rPr>
          <w:rFonts w:ascii="Sylfaen" w:eastAsia="Times New Roman" w:hAnsi="Sylfaen" w:cs="Sylfaen"/>
          <w:noProof/>
          <w:lang w:val="en-US"/>
        </w:rPr>
        <w:lastRenderedPageBreak/>
        <w:t xml:space="preserve">პროგრამის მოსარგებლეების, მათთვის ჩატარებული ლაბორატორიული კვლევებისა და გაწეული მკურნალობის თაობაზე ინფორმაციის აღრიცხვა.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15</w:t>
      </w:r>
      <w:r>
        <w:rPr>
          <w:rFonts w:ascii="Sylfaen" w:hAnsi="Sylfaen" w:cs="Sylfaen"/>
          <w:noProof/>
          <w:lang w:val="en-US"/>
        </w:rPr>
        <w:t xml:space="preserve">. </w:t>
      </w:r>
      <w:r>
        <w:rPr>
          <w:rFonts w:ascii="Sylfaen" w:eastAsia="Times New Roman" w:hAnsi="Sylfaen" w:cs="Sylfaen"/>
          <w:noProof/>
          <w:lang w:val="en-US"/>
        </w:rPr>
        <w:t xml:space="preserve">მე-3 მუხლის „ზ“ ქვეპუნქტით გათვალისწინებული პირველი და მე-2 რიგის მედიკამენტების მიწოდება ცენტრის მიერ ხორციელდება „ტუბერკულოზის მართვისა“ 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 ზედამხედველობის ქვეშ უზრუნველყოფენ მედიკამენტების მიწოდებას ტუბერკულოზის საწინააღმდეგო მკურნალობაში ჩართული პაციენტებისათვის.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16</w:t>
      </w:r>
      <w:r>
        <w:rPr>
          <w:rFonts w:ascii="Sylfaen" w:hAnsi="Sylfaen" w:cs="Sylfaen"/>
          <w:noProof/>
          <w:lang w:val="en-US"/>
        </w:rPr>
        <w:t xml:space="preserve">. </w:t>
      </w:r>
      <w:r>
        <w:rPr>
          <w:rFonts w:ascii="Sylfaen" w:eastAsia="Times New Roman" w:hAnsi="Sylfaen" w:cs="Sylfaen"/>
          <w:noProof/>
          <w:lang w:val="en-US"/>
        </w:rPr>
        <w:t xml:space="preserve">მე-3 მუხლის „გ“ ქვეპუნქტის „გ.ე“ ქვეპუნქტით გათვალისწინებული რესპირატორების და ნახველის შესაგროვებელი კონტეინერების გადაცემა ცენტრის მიერ ხორციელდება „ტუბერკულოზის მართვისა“ და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w:t>
      </w:r>
      <w:r>
        <w:rPr>
          <w:rFonts w:ascii="Sylfaen" w:hAnsi="Sylfaen" w:cs="Sylfaen"/>
          <w:b/>
          <w:bCs/>
          <w:noProof/>
          <w:lang w:val="ka-GE" w:eastAsia="ka-GE"/>
        </w:rPr>
        <w:t xml:space="preserve"> </w:t>
      </w:r>
      <w:r>
        <w:rPr>
          <w:rFonts w:ascii="Sylfaen" w:eastAsia="Times New Roman" w:hAnsi="Sylfaen" w:cs="Sylfaen"/>
          <w:noProof/>
          <w:lang w:val="en-US"/>
        </w:rPr>
        <w:t xml:space="preserve">მიმწოდებელ იმ სამედიცინო დაწესებულებებსა (მ.შ., საქართველოს იუსტიციის სამინისტროს სპეციალურ პენიტენციურ სამსახურზე) და ფიზიკურ პირებზე, რომლებიც უშუალოდ აწვდიან ანტიტუბერკულოზურ სამედიცინო სერვისებს.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17</w:t>
      </w:r>
      <w:r>
        <w:rPr>
          <w:rFonts w:ascii="Sylfaen" w:hAnsi="Sylfaen" w:cs="Sylfaen"/>
          <w:noProof/>
          <w:lang w:val="en-US"/>
        </w:rPr>
        <w:t xml:space="preserve">. </w:t>
      </w:r>
      <w:r>
        <w:rPr>
          <w:rFonts w:ascii="Sylfaen" w:eastAsia="Times New Roman" w:hAnsi="Sylfaen" w:cs="Sylfaen"/>
          <w:noProof/>
          <w:lang w:val="en-US"/>
        </w:rPr>
        <w:t xml:space="preserve">ამ მუხლის მე-12 პუნქტით გათვალისწინებული პირველი და მე-2 რიგის მედიკამენტების, ასევე რესპირატორებისა და ნახველის შესაგროვებელი კონტეინერების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18</w:t>
      </w:r>
      <w:r>
        <w:rPr>
          <w:rFonts w:ascii="Sylfaen" w:hAnsi="Sylfaen" w:cs="Sylfaen"/>
          <w:noProof/>
          <w:lang w:val="en-US"/>
        </w:rPr>
        <w:t xml:space="preserve">. </w:t>
      </w:r>
      <w:r>
        <w:rPr>
          <w:rFonts w:ascii="Sylfaen" w:eastAsia="Times New Roman" w:hAnsi="Sylfaen" w:cs="Sylfaen"/>
          <w:noProof/>
          <w:lang w:val="en-US"/>
        </w:rPr>
        <w:t xml:space="preserve">მე-3 მუხლის „გ“ ქვეპუნქტის „გ.დ“ ქვეპუნქტით განსაზღვრული მომსახურების უზრუნველყოფის მიზნით, პენიტენციური დაწესებულებების და სს „ტუბერკულოზისა და ფილტვის დაავადებათა ეროვნული ცენტრის“ ლაბორატორიების მიერ კვლევებისათვის გახარჯული რეაგენტებისა და სახარჯი მასალების თაობაზე ინფორმაციის წარდგენა უნდა განხორციელდეს სს „ტუბერკულოზისა და ფილტვის დაავადებათა ეროვნული ცენტრის“ მიერ განმახორციელებელთან ყოველთვიურად.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6.1</w:t>
      </w:r>
      <w:r>
        <w:rPr>
          <w:rFonts w:ascii="Sylfaen" w:hAnsi="Sylfaen" w:cs="Sylfaen"/>
          <w:noProof/>
          <w:lang w:val="en-US"/>
        </w:rPr>
        <w:t xml:space="preserve">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ერთეულის ღირებულებები</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40"/>
        <w:gridCol w:w="7307"/>
        <w:gridCol w:w="1505"/>
      </w:tblGrid>
      <w:tr w:rsidR="00FC2189">
        <w:trPr>
          <w:trHeight w:val="394"/>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მომსახურების დასახელება</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ერთეულის ღირებულება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FC2189">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ამბულატორიული მომსახურება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FC2189">
        <w:trPr>
          <w:trHeight w:val="260"/>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 xml:space="preserve">ფილტვის ტუბერკულოზის სავარაუდო შემთხვევა/კონტაქტები (გამოკვლევა – </w:t>
            </w:r>
            <w:r>
              <w:rPr>
                <w:rFonts w:ascii="Sylfaen" w:eastAsia="Times New Roman" w:hAnsi="Sylfaen" w:cs="Sylfaen"/>
                <w:b/>
                <w:bCs/>
                <w:noProof/>
                <w:sz w:val="20"/>
                <w:szCs w:val="20"/>
                <w:lang w:val="en-US"/>
              </w:rPr>
              <w:lastRenderedPageBreak/>
              <w:t>ერთეულის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lastRenderedPageBreak/>
              <w:t>1.1</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აქტიურ ტუბერკულოზზე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w:t>
            </w:r>
          </w:p>
        </w:tc>
      </w:tr>
      <w:tr w:rsidR="00FC2189">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ლატენტურ ტუბერკულოზზე (კვანტიფერონით)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r>
      <w:tr w:rsidR="00FC2189">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რისკის ჯგუფების სკრინინგი ლატენტურ ტუბერკულოზზე (მანტუს გამოყენებით)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r>
      <w:tr w:rsidR="00FC2189">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ბავშვი (18 წლამდე)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58</w:t>
            </w: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ფილტვგარეთა ტუბერკულოზის სავარაუდო შემთხვევა (გამოკვლევა </w:t>
            </w:r>
            <w:r>
              <w:rPr>
                <w:rFonts w:ascii="Sylfaen" w:eastAsia="Times New Roman" w:hAnsi="Sylfaen" w:cs="Sylfaen"/>
                <w:noProof/>
                <w:sz w:val="20"/>
                <w:szCs w:val="20"/>
                <w:lang w:val="en-US"/>
              </w:rPr>
              <w:t>–  </w:t>
            </w:r>
            <w:r>
              <w:rPr>
                <w:rFonts w:ascii="Sylfaen" w:eastAsia="Times New Roman" w:hAnsi="Sylfaen" w:cs="Sylfaen"/>
                <w:b/>
                <w:bCs/>
                <w:noProof/>
                <w:sz w:val="20"/>
                <w:szCs w:val="20"/>
                <w:lang w:val="en-US"/>
              </w:rPr>
              <w:t>ერთეულის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2.1</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ტუბერკულოზური პლევრიტი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170</w:t>
            </w:r>
          </w:p>
        </w:tc>
      </w:tr>
      <w:tr w:rsidR="00FC2189">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ძვალ-სახსრის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124</w:t>
            </w: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ურო-გენიტალური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89</w:t>
            </w:r>
          </w:p>
        </w:tc>
      </w:tr>
      <w:tr w:rsidR="00FC2189">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ქალის გენიტალური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131</w:t>
            </w: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პერიფერიული ლიმფური კვანძების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105</w:t>
            </w:r>
          </w:p>
        </w:tc>
      </w:tr>
      <w:tr w:rsidR="00FC2189">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აბდომინალური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83</w:t>
            </w: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ამბულატორიული მკურნალობა (ერთი თვის ვაუჩერი</w:t>
            </w: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გარდა 3.2 და 3.5 -ისა, რომელიც არის ერთი შემთხვევის ვაუჩერი</w:t>
            </w:r>
            <w:r>
              <w:rPr>
                <w:rFonts w:ascii="Sylfaen" w:hAnsi="Sylfaen" w:cs="Sylfaen"/>
                <w:b/>
                <w:bCs/>
                <w:noProof/>
                <w:sz w:val="20"/>
                <w:szCs w:val="20"/>
                <w:lang w:val="en-US"/>
              </w:rPr>
              <w:t>)</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FC2189">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3.1</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სენსიტიური ტუბერკულოზი (ორივე ფაზა)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65</w:t>
            </w: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ფილტვის ტუბერკულოზის მკურნალობის შემდგომი მონიტორინგი (სენსიტიური და რეზისტენტული TB) 6 თვეში ერთხელ 2 წლის განმავლობაში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3.3</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ლატენტური TB-ის მკურნალობა (2 წლამდე ასაკის ბავშვთა და დოლუტეგრავირის შემცველი ანტირეტროვირუსულ მკურნალობაზე მყოფ აივ-ინფიცირებულ პირთათვის)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3.4</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ლატენტური TB-ის მკურნალობა იზონიაზიდი+ რიფაპენტინი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57</w:t>
            </w: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ლატენტური TB-ის მკურნალობის შემდგომი მონიტორინგი (წელიწადში ერთხელ)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რეზისტენტული ტუბერკულოზი (საინექციო) (ინტენსიური ფაზა მაქსიმუმ 7თვე)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225</w:t>
            </w: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რეზისტენტული ტუბერკულოზი (საინექციო) (გაგრძელების ფაზა მაქსიმუმ 13 თვე)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86</w:t>
            </w: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3.8</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მულტირეზისტენტული TB-ის მკურნალობა (პერორალური) პირველი ფაზა − პირველი 2 თვე)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358</w:t>
            </w:r>
          </w:p>
        </w:tc>
      </w:tr>
      <w:tr w:rsidR="00FC2189">
        <w:trPr>
          <w:trHeight w:val="260"/>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3.9</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მულტირეზისტენტული TB-ის მკურნალობა (პერორალური) მეორე ფაზა − მკურნალობის მე-3 თვიდან მაქსიმუმ </w:t>
            </w:r>
            <w:r>
              <w:rPr>
                <w:rFonts w:ascii="Sylfaen" w:hAnsi="Sylfaen" w:cs="Sylfaen"/>
                <w:noProof/>
                <w:sz w:val="20"/>
                <w:szCs w:val="20"/>
                <w:lang w:val="ka-GE" w:eastAsia="ka-GE"/>
              </w:rPr>
              <w:t>18</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თვე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140</w:t>
            </w:r>
          </w:p>
        </w:tc>
      </w:tr>
      <w:tr w:rsidR="00FC2189">
        <w:trPr>
          <w:trHeight w:val="260"/>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3.10</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მონორეზისტენტული ტუბერკულოზი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66</w:t>
            </w:r>
          </w:p>
        </w:tc>
      </w:tr>
      <w:tr w:rsidR="00FC2189">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სტაციონარული მომსახურება</w:t>
            </w:r>
            <w:r>
              <w:rPr>
                <w:rFonts w:ascii="Sylfaen" w:hAnsi="Sylfaen" w:cs="Sylfaen"/>
                <w:noProof/>
                <w:sz w:val="20"/>
                <w:szCs w:val="20"/>
                <w:lang w:val="en-US"/>
              </w:rPr>
              <w:t xml:space="preserve"> </w:t>
            </w:r>
            <w:r>
              <w:rPr>
                <w:rFonts w:ascii="Sylfaen" w:hAnsi="Sylfaen" w:cs="Sylfaen"/>
                <w:noProof/>
                <w:sz w:val="20"/>
                <w:szCs w:val="20"/>
                <w:lang w:val="ka-GE" w:eastAsia="ka-GE"/>
              </w:rPr>
              <w:t xml:space="preserve">- </w:t>
            </w:r>
            <w:r>
              <w:rPr>
                <w:rFonts w:ascii="Sylfaen" w:eastAsia="Times New Roman" w:hAnsi="Sylfaen" w:cs="Sylfaen"/>
                <w:b/>
                <w:bCs/>
                <w:noProof/>
                <w:sz w:val="20"/>
                <w:szCs w:val="20"/>
                <w:lang w:val="en-US"/>
              </w:rPr>
              <w:t>ქირურგიული ოპერაციები (ერთეულის მაქსიმალური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FC2189">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4.1</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ფილტვის ტუბერკულოზის ქირურგიული მკურნალობა (პულმონექტომია)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2575</w:t>
            </w: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აბდომინური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1210</w:t>
            </w: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4.3</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ძვალ-სახსრის ტუბერკულოზის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3930</w:t>
            </w:r>
          </w:p>
        </w:tc>
      </w:tr>
      <w:tr w:rsidR="00FC2189">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4.4</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საშარდე სისტემის ტუბერკულოზის ქირურგიული მკურნალობა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2080</w:t>
            </w: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4.5</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თორაკოსკოპიული მინიინვაზიური ოპერაციები ტუბერკულოზის დროს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1455</w:t>
            </w:r>
          </w:p>
        </w:tc>
      </w:tr>
      <w:tr w:rsidR="00FC2189">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4.6</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ოპერაციები ლიმფურ კვანძებზე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1165</w:t>
            </w: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4.7</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ოპერაციები მამაკაცთა სასქესო სისტემის ტუბერკულოზის დროს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745</w:t>
            </w: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4.8</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eastAsia="x-none"/>
              </w:rPr>
              <w:t>სარქვლოვანი ბრონქობლოკაცია</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3000</w:t>
            </w:r>
          </w:p>
        </w:tc>
      </w:tr>
      <w:tr w:rsidR="00FC2189">
        <w:trPr>
          <w:trHeight w:val="125"/>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FC2189">
        <w:trPr>
          <w:trHeight w:val="133"/>
        </w:trPr>
        <w:tc>
          <w:tcPr>
            <w:tcW w:w="5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5</w:t>
            </w:r>
          </w:p>
        </w:tc>
        <w:tc>
          <w:tcPr>
            <w:tcW w:w="73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ჯინექსპერტის აპარატზე ნახველის კვლევის ღირებულება</w:t>
            </w:r>
            <w:r>
              <w:rPr>
                <w:rFonts w:ascii="Sylfaen" w:hAnsi="Sylfaen" w:cs="Sylfaen"/>
                <w:noProof/>
                <w:sz w:val="20"/>
                <w:szCs w:val="20"/>
                <w:lang w:val="en-US"/>
              </w:rPr>
              <w:t xml:space="preserve"> </w:t>
            </w:r>
          </w:p>
        </w:tc>
        <w:tc>
          <w:tcPr>
            <w:tcW w:w="15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10</w:t>
            </w:r>
          </w:p>
        </w:tc>
      </w:tr>
    </w:tbl>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hAnsi="Sylfaen" w:cs="Sylfaen"/>
          <w:noProof/>
          <w:sz w:val="24"/>
          <w:szCs w:val="24"/>
          <w:lang w:val="en-US"/>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დანართი 6.2</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u w:val="single"/>
          <w:lang w:val="en-US"/>
        </w:rPr>
      </w:pPr>
      <w:r>
        <w:rPr>
          <w:rFonts w:ascii="Sylfaen" w:eastAsia="Times New Roman" w:hAnsi="Sylfaen" w:cs="Sylfaen"/>
          <w:b/>
          <w:bCs/>
          <w:noProof/>
          <w:sz w:val="24"/>
          <w:szCs w:val="24"/>
          <w:u w:val="single"/>
          <w:lang w:val="en-US"/>
        </w:rPr>
        <w:t>თერაპიული სტაციონარული მომსახურებ</w:t>
      </w:r>
      <w:r>
        <w:rPr>
          <w:rFonts w:ascii="Sylfaen" w:eastAsia="Times New Roman" w:hAnsi="Sylfaen" w:cs="Sylfaen"/>
          <w:b/>
          <w:bCs/>
          <w:noProof/>
          <w:sz w:val="24"/>
          <w:szCs w:val="24"/>
          <w:u w:val="single"/>
          <w:lang w:val="ka-GE" w:eastAsia="ka-GE"/>
        </w:rPr>
        <w:t>ის</w:t>
      </w:r>
      <w:r>
        <w:rPr>
          <w:rFonts w:ascii="Sylfaen" w:hAnsi="Sylfaen" w:cs="Sylfaen"/>
          <w:b/>
          <w:bCs/>
          <w:noProof/>
          <w:sz w:val="24"/>
          <w:szCs w:val="24"/>
          <w:u w:val="single"/>
          <w:lang w:val="en-US"/>
        </w:rPr>
        <w:t xml:space="preserve"> </w:t>
      </w:r>
      <w:r>
        <w:rPr>
          <w:rFonts w:ascii="Sylfaen" w:eastAsia="Times New Roman" w:hAnsi="Sylfaen" w:cs="Sylfaen"/>
          <w:b/>
          <w:bCs/>
          <w:noProof/>
          <w:sz w:val="24"/>
          <w:szCs w:val="24"/>
          <w:u w:val="single"/>
          <w:lang w:val="en-US"/>
        </w:rPr>
        <w:t>ერთეულის ღირებულებები</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tbl>
      <w:tblPr>
        <w:tblW w:w="0" w:type="auto"/>
        <w:tblInd w:w="113" w:type="dxa"/>
        <w:tblLayout w:type="fixed"/>
        <w:tblLook w:val="0000" w:firstRow="0" w:lastRow="0" w:firstColumn="0" w:lastColumn="0" w:noHBand="0" w:noVBand="0"/>
      </w:tblPr>
      <w:tblGrid>
        <w:gridCol w:w="1435"/>
        <w:gridCol w:w="4230"/>
        <w:gridCol w:w="2880"/>
        <w:gridCol w:w="1015"/>
      </w:tblGrid>
      <w:tr w:rsidR="00FC2189">
        <w:trPr>
          <w:trHeight w:val="1125"/>
        </w:trPr>
        <w:tc>
          <w:tcPr>
            <w:tcW w:w="1435" w:type="dxa"/>
            <w:tcBorders>
              <w:top w:val="single" w:sz="4" w:space="0" w:color="auto"/>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20"/>
                <w:szCs w:val="20"/>
                <w:lang w:val="en-US"/>
              </w:rPr>
            </w:pPr>
            <w:r>
              <w:rPr>
                <w:rFonts w:ascii="Sylfaen" w:hAnsi="Sylfaen" w:cs="Sylfaen"/>
                <w:b/>
                <w:bCs/>
                <w:noProof/>
                <w:color w:val="000000"/>
                <w:sz w:val="20"/>
                <w:szCs w:val="20"/>
                <w:lang w:val="en-US"/>
              </w:rPr>
              <w:t>ICD-10</w:t>
            </w:r>
          </w:p>
        </w:tc>
        <w:tc>
          <w:tcPr>
            <w:tcW w:w="4230" w:type="dxa"/>
            <w:tcBorders>
              <w:top w:val="single" w:sz="4" w:space="0" w:color="auto"/>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20"/>
                <w:szCs w:val="20"/>
                <w:lang w:val="en-US"/>
              </w:rPr>
            </w:pPr>
            <w:r>
              <w:rPr>
                <w:rFonts w:ascii="Sylfaen" w:eastAsia="Times New Roman" w:hAnsi="Sylfaen" w:cs="Sylfaen"/>
                <w:b/>
                <w:bCs/>
                <w:noProof/>
                <w:color w:val="000000"/>
                <w:sz w:val="20"/>
                <w:szCs w:val="20"/>
                <w:lang w:val="en-US"/>
              </w:rPr>
              <w:t>დასახელება</w:t>
            </w:r>
          </w:p>
        </w:tc>
        <w:tc>
          <w:tcPr>
            <w:tcW w:w="2880" w:type="dxa"/>
            <w:tcBorders>
              <w:top w:val="single" w:sz="4" w:space="0" w:color="auto"/>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20"/>
                <w:szCs w:val="20"/>
                <w:lang w:val="en-US"/>
              </w:rPr>
            </w:pPr>
            <w:r>
              <w:rPr>
                <w:rFonts w:ascii="Sylfaen" w:eastAsia="Times New Roman" w:hAnsi="Sylfaen" w:cs="Sylfaen"/>
                <w:b/>
                <w:bCs/>
                <w:noProof/>
                <w:color w:val="000000"/>
                <w:sz w:val="20"/>
                <w:szCs w:val="20"/>
                <w:lang w:val="en-US"/>
              </w:rPr>
              <w:t>დიაგნოზის მეთოდი</w:t>
            </w:r>
          </w:p>
        </w:tc>
        <w:tc>
          <w:tcPr>
            <w:tcW w:w="1015" w:type="dxa"/>
            <w:tcBorders>
              <w:top w:val="single" w:sz="4" w:space="0" w:color="auto"/>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r>
              <w:rPr>
                <w:rFonts w:ascii="Sylfaen" w:eastAsia="Times New Roman" w:hAnsi="Sylfaen" w:cs="Sylfaen"/>
                <w:b/>
                <w:bCs/>
                <w:noProof/>
                <w:sz w:val="20"/>
                <w:szCs w:val="20"/>
                <w:lang w:val="en-US"/>
              </w:rPr>
              <w:t>ერთეულის ღირებულება</w:t>
            </w: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ka-GE" w:eastAsia="ka-GE"/>
              </w:rPr>
              <w:t>ლარი)</w:t>
            </w:r>
          </w:p>
        </w:tc>
      </w:tr>
      <w:tr w:rsidR="00FC2189">
        <w:trPr>
          <w:trHeight w:val="423"/>
        </w:trPr>
        <w:tc>
          <w:tcPr>
            <w:tcW w:w="1435" w:type="dxa"/>
            <w:vMerge w:val="restart"/>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20"/>
                <w:szCs w:val="20"/>
                <w:lang w:val="en-US"/>
              </w:rPr>
            </w:pPr>
            <w:r>
              <w:rPr>
                <w:rFonts w:ascii="Sylfaen" w:hAnsi="Sylfaen" w:cs="Sylfaen"/>
                <w:noProof/>
                <w:color w:val="000000"/>
                <w:sz w:val="20"/>
                <w:szCs w:val="20"/>
                <w:lang w:val="en-US"/>
              </w:rPr>
              <w:t>A15.0-A15.3</w:t>
            </w:r>
          </w:p>
        </w:tc>
        <w:tc>
          <w:tcPr>
            <w:tcW w:w="4230" w:type="dxa"/>
            <w:vMerge w:val="restart"/>
            <w:tcBorders>
              <w:top w:val="nil"/>
              <w:left w:val="single" w:sz="4" w:space="0" w:color="auto"/>
              <w:bottom w:val="single" w:sz="4" w:space="0" w:color="000000"/>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hAnsi="Sylfaen" w:cs="Sylfaen"/>
                <w:noProof/>
                <w:color w:val="000000"/>
                <w:sz w:val="20"/>
                <w:szCs w:val="20"/>
                <w:lang w:val="en-US"/>
              </w:rPr>
              <w:t xml:space="preserve">A15.0 </w:t>
            </w:r>
            <w:r>
              <w:rPr>
                <w:rFonts w:ascii="Sylfaen" w:eastAsia="Times New Roman" w:hAnsi="Sylfaen" w:cs="Sylfaen"/>
                <w:noProof/>
                <w:color w:val="000000"/>
                <w:sz w:val="20"/>
                <w:szCs w:val="20"/>
                <w:lang w:val="en-US"/>
              </w:rPr>
              <w:t xml:space="preserve">ფილტვის ტუბერკულოზი, დადასტურებული ბაქტერიოსკოპიით - კულტურის გაზრდით ან მის გარეშე; A15.1 ფილტვის ტუბერკულოზი, დადასტურებული მხოლოდ კულტურის გაზრდით; A15.2 ფილტვის ტუბერკულოზი, დადასტურებული ჰისტოლოგიურად; A15.3 ფილტვის ტუბერკულოზი, დადასტურებული დაუზუსტებელი მეთოდებით </w:t>
            </w:r>
          </w:p>
        </w:tc>
        <w:tc>
          <w:tcPr>
            <w:tcW w:w="2880" w:type="dxa"/>
            <w:tcBorders>
              <w:top w:val="nil"/>
              <w:left w:val="nil"/>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დადასტურებული სენსიტ</w:t>
            </w:r>
            <w:r>
              <w:rPr>
                <w:rFonts w:ascii="Sylfaen" w:eastAsia="Times New Roman" w:hAnsi="Sylfaen" w:cs="Sylfaen"/>
                <w:noProof/>
                <w:color w:val="000000"/>
                <w:sz w:val="20"/>
                <w:szCs w:val="20"/>
                <w:lang w:val="ka-GE" w:eastAsia="ka-GE"/>
              </w:rPr>
              <w:t xml:space="preserve">იური </w:t>
            </w:r>
            <w:r>
              <w:rPr>
                <w:rFonts w:ascii="Sylfaen" w:hAnsi="Sylfaen" w:cs="Sylfaen"/>
                <w:noProof/>
                <w:color w:val="000000"/>
                <w:sz w:val="20"/>
                <w:szCs w:val="20"/>
                <w:lang w:val="en-US"/>
              </w:rPr>
              <w:t xml:space="preserve"> </w:t>
            </w:r>
            <w:r>
              <w:rPr>
                <w:rFonts w:ascii="Sylfaen" w:eastAsia="Times New Roman" w:hAnsi="Sylfaen" w:cs="Sylfaen"/>
                <w:noProof/>
                <w:color w:val="000000"/>
                <w:sz w:val="20"/>
                <w:szCs w:val="20"/>
                <w:lang w:val="en-US"/>
              </w:rPr>
              <w:t>მოზრდილი</w:t>
            </w:r>
          </w:p>
        </w:tc>
        <w:tc>
          <w:tcPr>
            <w:tcW w:w="1015" w:type="dxa"/>
            <w:tcBorders>
              <w:top w:val="nil"/>
              <w:left w:val="nil"/>
              <w:bottom w:val="single" w:sz="4" w:space="0" w:color="auto"/>
              <w:right w:val="single" w:sz="4" w:space="0" w:color="auto"/>
            </w:tcBorders>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4597</w:t>
            </w:r>
          </w:p>
        </w:tc>
      </w:tr>
      <w:tr w:rsidR="00FC2189">
        <w:trPr>
          <w:trHeight w:val="347"/>
        </w:trPr>
        <w:tc>
          <w:tcPr>
            <w:tcW w:w="1435" w:type="dxa"/>
            <w:vMerge/>
            <w:tcBorders>
              <w:top w:val="nil"/>
              <w:left w:val="single" w:sz="4" w:space="0" w:color="auto"/>
              <w:bottom w:val="nil"/>
              <w:right w:val="single" w:sz="4" w:space="0" w:color="auto"/>
            </w:tcBorders>
            <w:vAlign w:val="bottom"/>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4230" w:type="dxa"/>
            <w:vMerge/>
            <w:tcBorders>
              <w:top w:val="nil"/>
              <w:left w:val="single" w:sz="4" w:space="0" w:color="auto"/>
              <w:bottom w:val="single" w:sz="4"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2880" w:type="dxa"/>
            <w:tcBorders>
              <w:top w:val="nil"/>
              <w:left w:val="nil"/>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დადასტურებული სენსიტ</w:t>
            </w:r>
            <w:r>
              <w:rPr>
                <w:rFonts w:ascii="Sylfaen" w:eastAsia="Times New Roman" w:hAnsi="Sylfaen" w:cs="Sylfaen"/>
                <w:noProof/>
                <w:color w:val="000000"/>
                <w:sz w:val="20"/>
                <w:szCs w:val="20"/>
                <w:lang w:val="ka-GE" w:eastAsia="ka-GE"/>
              </w:rPr>
              <w:t xml:space="preserve">იური </w:t>
            </w:r>
            <w:r>
              <w:rPr>
                <w:rFonts w:ascii="Sylfaen" w:hAnsi="Sylfaen" w:cs="Sylfaen"/>
                <w:noProof/>
                <w:color w:val="000000"/>
                <w:sz w:val="20"/>
                <w:szCs w:val="20"/>
                <w:lang w:val="en-US"/>
              </w:rPr>
              <w:t xml:space="preserve"> </w:t>
            </w:r>
            <w:r>
              <w:rPr>
                <w:rFonts w:ascii="Sylfaen" w:eastAsia="Times New Roman" w:hAnsi="Sylfaen" w:cs="Sylfaen"/>
                <w:noProof/>
                <w:color w:val="000000"/>
                <w:sz w:val="20"/>
                <w:szCs w:val="20"/>
                <w:lang w:val="en-US"/>
              </w:rPr>
              <w:t>ბავშვი</w:t>
            </w:r>
          </w:p>
        </w:tc>
        <w:tc>
          <w:tcPr>
            <w:tcW w:w="1015" w:type="dxa"/>
            <w:tcBorders>
              <w:top w:val="nil"/>
              <w:left w:val="nil"/>
              <w:bottom w:val="single" w:sz="4" w:space="0" w:color="auto"/>
              <w:right w:val="single" w:sz="4" w:space="0" w:color="auto"/>
            </w:tcBorders>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2938</w:t>
            </w:r>
          </w:p>
        </w:tc>
      </w:tr>
      <w:tr w:rsidR="00FC2189">
        <w:trPr>
          <w:trHeight w:val="465"/>
        </w:trPr>
        <w:tc>
          <w:tcPr>
            <w:tcW w:w="1435" w:type="dxa"/>
            <w:vMerge/>
            <w:tcBorders>
              <w:top w:val="nil"/>
              <w:left w:val="single" w:sz="4" w:space="0" w:color="auto"/>
              <w:bottom w:val="nil"/>
              <w:right w:val="single" w:sz="4" w:space="0" w:color="auto"/>
            </w:tcBorders>
            <w:vAlign w:val="bottom"/>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4230" w:type="dxa"/>
            <w:vMerge/>
            <w:tcBorders>
              <w:top w:val="nil"/>
              <w:left w:val="single" w:sz="4" w:space="0" w:color="auto"/>
              <w:bottom w:val="single" w:sz="4"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2880" w:type="dxa"/>
            <w:tcBorders>
              <w:top w:val="nil"/>
              <w:left w:val="nil"/>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დადასტურებული რეზისტ</w:t>
            </w:r>
            <w:r>
              <w:rPr>
                <w:rFonts w:ascii="Sylfaen" w:eastAsia="Times New Roman" w:hAnsi="Sylfaen" w:cs="Sylfaen"/>
                <w:noProof/>
                <w:color w:val="000000"/>
                <w:sz w:val="20"/>
                <w:szCs w:val="20"/>
                <w:lang w:val="ka-GE" w:eastAsia="ka-GE"/>
              </w:rPr>
              <w:t>ენტული</w:t>
            </w:r>
            <w:r>
              <w:rPr>
                <w:rFonts w:ascii="Sylfaen" w:hAnsi="Sylfaen" w:cs="Sylfaen"/>
                <w:noProof/>
                <w:color w:val="000000"/>
                <w:sz w:val="20"/>
                <w:szCs w:val="20"/>
                <w:lang w:val="en-US"/>
              </w:rPr>
              <w:t xml:space="preserve"> </w:t>
            </w:r>
            <w:r>
              <w:rPr>
                <w:rFonts w:ascii="Sylfaen" w:eastAsia="Times New Roman" w:hAnsi="Sylfaen" w:cs="Sylfaen"/>
                <w:noProof/>
                <w:color w:val="000000"/>
                <w:sz w:val="20"/>
                <w:szCs w:val="20"/>
                <w:lang w:val="en-US"/>
              </w:rPr>
              <w:t>მოზრდილი</w:t>
            </w:r>
          </w:p>
        </w:tc>
        <w:tc>
          <w:tcPr>
            <w:tcW w:w="1015" w:type="dxa"/>
            <w:tcBorders>
              <w:top w:val="nil"/>
              <w:left w:val="nil"/>
              <w:bottom w:val="single" w:sz="4" w:space="0" w:color="auto"/>
              <w:right w:val="single" w:sz="4" w:space="0" w:color="auto"/>
            </w:tcBorders>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7617</w:t>
            </w:r>
          </w:p>
        </w:tc>
      </w:tr>
      <w:tr w:rsidR="00FC2189">
        <w:trPr>
          <w:trHeight w:val="540"/>
        </w:trPr>
        <w:tc>
          <w:tcPr>
            <w:tcW w:w="1435" w:type="dxa"/>
            <w:vMerge/>
            <w:tcBorders>
              <w:top w:val="nil"/>
              <w:left w:val="single" w:sz="4" w:space="0" w:color="auto"/>
              <w:bottom w:val="single" w:sz="4" w:space="0" w:color="auto"/>
              <w:right w:val="single" w:sz="4" w:space="0" w:color="auto"/>
            </w:tcBorders>
            <w:vAlign w:val="bottom"/>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4230" w:type="dxa"/>
            <w:vMerge/>
            <w:tcBorders>
              <w:top w:val="nil"/>
              <w:left w:val="single" w:sz="4" w:space="0" w:color="auto"/>
              <w:bottom w:val="single" w:sz="4"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2880" w:type="dxa"/>
            <w:tcBorders>
              <w:top w:val="nil"/>
              <w:left w:val="nil"/>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დადასტურებული რეზისტ</w:t>
            </w:r>
            <w:r>
              <w:rPr>
                <w:rFonts w:ascii="Sylfaen" w:eastAsia="Times New Roman" w:hAnsi="Sylfaen" w:cs="Sylfaen"/>
                <w:noProof/>
                <w:color w:val="000000"/>
                <w:sz w:val="20"/>
                <w:szCs w:val="20"/>
                <w:lang w:val="ka-GE" w:eastAsia="ka-GE"/>
              </w:rPr>
              <w:t>ენტული</w:t>
            </w:r>
            <w:r>
              <w:rPr>
                <w:rFonts w:ascii="Sylfaen" w:hAnsi="Sylfaen" w:cs="Sylfaen"/>
                <w:noProof/>
                <w:color w:val="000000"/>
                <w:sz w:val="20"/>
                <w:szCs w:val="20"/>
                <w:lang w:val="en-US"/>
              </w:rPr>
              <w:t xml:space="preserve"> </w:t>
            </w:r>
            <w:r>
              <w:rPr>
                <w:rFonts w:ascii="Sylfaen" w:eastAsia="Times New Roman" w:hAnsi="Sylfaen" w:cs="Sylfaen"/>
                <w:noProof/>
                <w:color w:val="000000"/>
                <w:sz w:val="20"/>
                <w:szCs w:val="20"/>
                <w:lang w:val="en-US"/>
              </w:rPr>
              <w:t>ბავშვი</w:t>
            </w:r>
          </w:p>
        </w:tc>
        <w:tc>
          <w:tcPr>
            <w:tcW w:w="1015" w:type="dxa"/>
            <w:tcBorders>
              <w:top w:val="nil"/>
              <w:left w:val="nil"/>
              <w:bottom w:val="single" w:sz="4" w:space="0" w:color="auto"/>
              <w:right w:val="single" w:sz="4" w:space="0" w:color="auto"/>
            </w:tcBorders>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6107</w:t>
            </w:r>
          </w:p>
        </w:tc>
      </w:tr>
      <w:tr w:rsidR="00FC2189">
        <w:trPr>
          <w:trHeight w:val="600"/>
        </w:trPr>
        <w:tc>
          <w:tcPr>
            <w:tcW w:w="143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A16.0-A16.2</w:t>
            </w:r>
          </w:p>
        </w:tc>
        <w:tc>
          <w:tcPr>
            <w:tcW w:w="4230" w:type="dxa"/>
            <w:vMerge w:val="restart"/>
            <w:tcBorders>
              <w:top w:val="nil"/>
              <w:left w:val="single" w:sz="4" w:space="0" w:color="auto"/>
              <w:bottom w:val="single" w:sz="4" w:space="0" w:color="000000"/>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A16.0 ფილტვის ტუბერკულოზი, ბაქტერიოლოგიურად და ჰისტოლოგიურად ნეგატიური; A16.1 ფილტვის ტუბერკულოზი, რომლის ბაქტერიოლოგიური და ჰისტოლოგიური გამოკვლევა არ ჩატარებულა; A16.2 ფილტვის ტუბერკულოზი, ბაქტერიოლოგიური და ჰისტოლოგიური დადასტურების აღნიშვნის გარეშე</w:t>
            </w:r>
          </w:p>
        </w:tc>
        <w:tc>
          <w:tcPr>
            <w:tcW w:w="2880" w:type="dxa"/>
            <w:tcBorders>
              <w:top w:val="nil"/>
              <w:left w:val="nil"/>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დაუდასტურებელი და კლ</w:t>
            </w:r>
            <w:r>
              <w:rPr>
                <w:rFonts w:ascii="Sylfaen" w:eastAsia="Times New Roman" w:hAnsi="Sylfaen" w:cs="Sylfaen"/>
                <w:noProof/>
                <w:color w:val="000000"/>
                <w:sz w:val="20"/>
                <w:szCs w:val="20"/>
                <w:lang w:val="ka-GE" w:eastAsia="ka-GE"/>
              </w:rPr>
              <w:t xml:space="preserve">ინიკურად </w:t>
            </w:r>
            <w:r>
              <w:rPr>
                <w:rFonts w:ascii="Sylfaen" w:eastAsia="Times New Roman" w:hAnsi="Sylfaen" w:cs="Sylfaen"/>
                <w:noProof/>
                <w:color w:val="000000"/>
                <w:sz w:val="20"/>
                <w:szCs w:val="20"/>
                <w:lang w:val="en-US"/>
              </w:rPr>
              <w:t>დადასტურებული სენსიტ</w:t>
            </w:r>
            <w:r>
              <w:rPr>
                <w:rFonts w:ascii="Sylfaen" w:eastAsia="Times New Roman" w:hAnsi="Sylfaen" w:cs="Sylfaen"/>
                <w:noProof/>
                <w:color w:val="000000"/>
                <w:sz w:val="20"/>
                <w:szCs w:val="20"/>
                <w:lang w:val="ka-GE" w:eastAsia="ka-GE"/>
              </w:rPr>
              <w:t xml:space="preserve">იური </w:t>
            </w:r>
            <w:r>
              <w:rPr>
                <w:rFonts w:ascii="Sylfaen" w:eastAsia="Times New Roman" w:hAnsi="Sylfaen" w:cs="Sylfaen"/>
                <w:noProof/>
                <w:color w:val="000000"/>
                <w:sz w:val="20"/>
                <w:szCs w:val="20"/>
                <w:lang w:val="en-US"/>
              </w:rPr>
              <w:t>მოზრდილი</w:t>
            </w:r>
          </w:p>
        </w:tc>
        <w:tc>
          <w:tcPr>
            <w:tcW w:w="1015" w:type="dxa"/>
            <w:tcBorders>
              <w:top w:val="nil"/>
              <w:left w:val="nil"/>
              <w:bottom w:val="single" w:sz="4" w:space="0" w:color="auto"/>
              <w:right w:val="single" w:sz="4" w:space="0" w:color="auto"/>
            </w:tcBorders>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2209</w:t>
            </w:r>
          </w:p>
        </w:tc>
      </w:tr>
      <w:tr w:rsidR="00FC2189">
        <w:trPr>
          <w:trHeight w:val="720"/>
        </w:trPr>
        <w:tc>
          <w:tcPr>
            <w:tcW w:w="143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A16.0-A16.2</w:t>
            </w:r>
          </w:p>
        </w:tc>
        <w:tc>
          <w:tcPr>
            <w:tcW w:w="4230" w:type="dxa"/>
            <w:vMerge/>
            <w:tcBorders>
              <w:top w:val="nil"/>
              <w:left w:val="single" w:sz="4" w:space="0" w:color="auto"/>
              <w:bottom w:val="single" w:sz="4"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2880" w:type="dxa"/>
            <w:tcBorders>
              <w:top w:val="nil"/>
              <w:left w:val="nil"/>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დაუდასტურებელი და კლ</w:t>
            </w:r>
            <w:r>
              <w:rPr>
                <w:rFonts w:ascii="Sylfaen" w:eastAsia="Times New Roman" w:hAnsi="Sylfaen" w:cs="Sylfaen"/>
                <w:noProof/>
                <w:color w:val="000000"/>
                <w:sz w:val="20"/>
                <w:szCs w:val="20"/>
                <w:lang w:val="ka-GE" w:eastAsia="ka-GE"/>
              </w:rPr>
              <w:t xml:space="preserve">ინიკურად </w:t>
            </w:r>
            <w:r>
              <w:rPr>
                <w:rFonts w:ascii="Sylfaen" w:eastAsia="Times New Roman" w:hAnsi="Sylfaen" w:cs="Sylfaen"/>
                <w:noProof/>
                <w:color w:val="000000"/>
                <w:sz w:val="20"/>
                <w:szCs w:val="20"/>
                <w:lang w:val="en-US"/>
              </w:rPr>
              <w:t>დადასტურებული სენსიტ</w:t>
            </w:r>
            <w:r>
              <w:rPr>
                <w:rFonts w:ascii="Sylfaen" w:eastAsia="Times New Roman" w:hAnsi="Sylfaen" w:cs="Sylfaen"/>
                <w:noProof/>
                <w:color w:val="000000"/>
                <w:sz w:val="20"/>
                <w:szCs w:val="20"/>
                <w:lang w:val="ka-GE" w:eastAsia="ka-GE"/>
              </w:rPr>
              <w:t xml:space="preserve">იური </w:t>
            </w:r>
            <w:r>
              <w:rPr>
                <w:rFonts w:ascii="Sylfaen" w:eastAsia="Times New Roman" w:hAnsi="Sylfaen" w:cs="Sylfaen"/>
                <w:noProof/>
                <w:color w:val="000000"/>
                <w:sz w:val="20"/>
                <w:szCs w:val="20"/>
                <w:lang w:val="en-US"/>
              </w:rPr>
              <w:t>ბავშვი</w:t>
            </w:r>
          </w:p>
        </w:tc>
        <w:tc>
          <w:tcPr>
            <w:tcW w:w="1015" w:type="dxa"/>
            <w:tcBorders>
              <w:top w:val="nil"/>
              <w:left w:val="nil"/>
              <w:bottom w:val="single" w:sz="4" w:space="0" w:color="auto"/>
              <w:right w:val="single" w:sz="4" w:space="0" w:color="auto"/>
            </w:tcBorders>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2508</w:t>
            </w:r>
          </w:p>
        </w:tc>
      </w:tr>
      <w:tr w:rsidR="00FC2189">
        <w:trPr>
          <w:trHeight w:val="720"/>
        </w:trPr>
        <w:tc>
          <w:tcPr>
            <w:tcW w:w="143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A16.3-A16.9</w:t>
            </w:r>
          </w:p>
        </w:tc>
        <w:tc>
          <w:tcPr>
            <w:tcW w:w="4230" w:type="dxa"/>
            <w:vMerge w:val="restart"/>
            <w:tcBorders>
              <w:top w:val="nil"/>
              <w:left w:val="single" w:sz="4" w:space="0" w:color="auto"/>
              <w:bottom w:val="single" w:sz="4"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A16.3 გულმკერდშიდა ლიმფური კვანძების ტუბერკულოზი, ბაქტერიოლოგიური და ჰისტოლოგიური დადასტურების აღნიშვნის გარეშე; A16.4 ხორხის, ტრაქეისა და ბრონქების ტუბერკულოზი, ბაქტერიოლოგიური და ჰისტოლოგიური დადასტურების აღნიშვნის გარეშე;  A16.5 ტუბერკულოზური პლევრიტი, ბაქტერიოლოგიური და ჰისტოლოგიური </w:t>
            </w:r>
            <w:r>
              <w:rPr>
                <w:rFonts w:ascii="Sylfaen" w:eastAsia="Times New Roman" w:hAnsi="Sylfaen" w:cs="Sylfaen"/>
                <w:noProof/>
                <w:color w:val="000000"/>
                <w:sz w:val="20"/>
                <w:szCs w:val="20"/>
                <w:lang w:val="en-US"/>
              </w:rPr>
              <w:lastRenderedPageBreak/>
              <w:t xml:space="preserve">დადასტურების აღნიშვნის გარეშე; A16.7 პირველადი რესპირატორული ტუბერკულოზი ბაქტერიოლოგიური და ჰისტოლოგიური დადასტურების აღნიშვნის გარეშე;  A16.8  სხვა რესპირაციული ტუბერკულოზი, ბაქტერიოლოგიური და ჰისტოლოგიური დადასტურების აღნიშვნის გარეშე; A16.9 დაუზუსტებელი ლოკალიზაციის რესპირატორული ტუბერკულოზი, ბაქტერიოლოგიური და ჰისტოლოგიური დადასტურების აღნიშვნის გარეშე </w:t>
            </w:r>
          </w:p>
        </w:tc>
        <w:tc>
          <w:tcPr>
            <w:tcW w:w="2880"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lastRenderedPageBreak/>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დაუდასტურებელი და კლ</w:t>
            </w:r>
            <w:r>
              <w:rPr>
                <w:rFonts w:ascii="Sylfaen" w:eastAsia="Times New Roman" w:hAnsi="Sylfaen" w:cs="Sylfaen"/>
                <w:noProof/>
                <w:color w:val="000000"/>
                <w:sz w:val="20"/>
                <w:szCs w:val="20"/>
                <w:lang w:val="ka-GE" w:eastAsia="ka-GE"/>
              </w:rPr>
              <w:t xml:space="preserve">ინიკურად </w:t>
            </w:r>
            <w:r>
              <w:rPr>
                <w:rFonts w:ascii="Sylfaen" w:eastAsia="Times New Roman" w:hAnsi="Sylfaen" w:cs="Sylfaen"/>
                <w:noProof/>
                <w:color w:val="000000"/>
                <w:sz w:val="20"/>
                <w:szCs w:val="20"/>
                <w:lang w:val="en-US"/>
              </w:rPr>
              <w:t>დადასტურებული სენსიტ</w:t>
            </w:r>
            <w:r>
              <w:rPr>
                <w:rFonts w:ascii="Sylfaen" w:eastAsia="Times New Roman" w:hAnsi="Sylfaen" w:cs="Sylfaen"/>
                <w:noProof/>
                <w:color w:val="000000"/>
                <w:sz w:val="20"/>
                <w:szCs w:val="20"/>
                <w:lang w:val="ka-GE" w:eastAsia="ka-GE"/>
              </w:rPr>
              <w:t xml:space="preserve">იური </w:t>
            </w:r>
            <w:r>
              <w:rPr>
                <w:rFonts w:ascii="Sylfaen" w:eastAsia="Times New Roman" w:hAnsi="Sylfaen" w:cs="Sylfaen"/>
                <w:noProof/>
                <w:color w:val="000000"/>
                <w:sz w:val="20"/>
                <w:szCs w:val="20"/>
                <w:lang w:val="en-US"/>
              </w:rPr>
              <w:t>მოზრდილი</w:t>
            </w:r>
          </w:p>
        </w:tc>
        <w:tc>
          <w:tcPr>
            <w:tcW w:w="1015" w:type="dxa"/>
            <w:tcBorders>
              <w:top w:val="nil"/>
              <w:left w:val="nil"/>
              <w:bottom w:val="single" w:sz="4" w:space="0" w:color="auto"/>
              <w:right w:val="single" w:sz="4" w:space="0" w:color="auto"/>
            </w:tcBorders>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1587</w:t>
            </w:r>
          </w:p>
        </w:tc>
      </w:tr>
      <w:tr w:rsidR="00FC2189">
        <w:trPr>
          <w:trHeight w:val="795"/>
        </w:trPr>
        <w:tc>
          <w:tcPr>
            <w:tcW w:w="143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A16.3-A16.9</w:t>
            </w:r>
          </w:p>
        </w:tc>
        <w:tc>
          <w:tcPr>
            <w:tcW w:w="4230" w:type="dxa"/>
            <w:vMerge/>
            <w:tcBorders>
              <w:top w:val="nil"/>
              <w:left w:val="single" w:sz="4" w:space="0" w:color="auto"/>
              <w:bottom w:val="single" w:sz="4"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2880"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დაუდასტურებელი და კლ</w:t>
            </w:r>
            <w:r>
              <w:rPr>
                <w:rFonts w:ascii="Sylfaen" w:eastAsia="Times New Roman" w:hAnsi="Sylfaen" w:cs="Sylfaen"/>
                <w:noProof/>
                <w:color w:val="000000"/>
                <w:sz w:val="20"/>
                <w:szCs w:val="20"/>
                <w:lang w:val="ka-GE" w:eastAsia="ka-GE"/>
              </w:rPr>
              <w:t xml:space="preserve">ინიკურად </w:t>
            </w:r>
            <w:r>
              <w:rPr>
                <w:rFonts w:ascii="Sylfaen" w:eastAsia="Times New Roman" w:hAnsi="Sylfaen" w:cs="Sylfaen"/>
                <w:noProof/>
                <w:color w:val="000000"/>
                <w:sz w:val="20"/>
                <w:szCs w:val="20"/>
                <w:lang w:val="en-US"/>
              </w:rPr>
              <w:t xml:space="preserve">დადასტურებული </w:t>
            </w:r>
            <w:r>
              <w:rPr>
                <w:rFonts w:ascii="Sylfaen" w:eastAsia="Times New Roman" w:hAnsi="Sylfaen" w:cs="Sylfaen"/>
                <w:noProof/>
                <w:color w:val="000000"/>
                <w:sz w:val="20"/>
                <w:szCs w:val="20"/>
                <w:lang w:val="en-US"/>
              </w:rPr>
              <w:lastRenderedPageBreak/>
              <w:t>სენსიტ</w:t>
            </w:r>
            <w:r>
              <w:rPr>
                <w:rFonts w:ascii="Sylfaen" w:eastAsia="Times New Roman" w:hAnsi="Sylfaen" w:cs="Sylfaen"/>
                <w:noProof/>
                <w:color w:val="000000"/>
                <w:sz w:val="20"/>
                <w:szCs w:val="20"/>
                <w:lang w:val="ka-GE" w:eastAsia="ka-GE"/>
              </w:rPr>
              <w:t xml:space="preserve">იური </w:t>
            </w:r>
            <w:r>
              <w:rPr>
                <w:rFonts w:ascii="Sylfaen" w:eastAsia="Times New Roman" w:hAnsi="Sylfaen" w:cs="Sylfaen"/>
                <w:noProof/>
                <w:color w:val="000000"/>
                <w:sz w:val="20"/>
                <w:szCs w:val="20"/>
                <w:lang w:val="en-US"/>
              </w:rPr>
              <w:t>ბავშვი</w:t>
            </w:r>
          </w:p>
        </w:tc>
        <w:tc>
          <w:tcPr>
            <w:tcW w:w="1015" w:type="dxa"/>
            <w:tcBorders>
              <w:top w:val="nil"/>
              <w:left w:val="nil"/>
              <w:bottom w:val="single" w:sz="4" w:space="0" w:color="auto"/>
              <w:right w:val="single" w:sz="4" w:space="0" w:color="auto"/>
            </w:tcBorders>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2144</w:t>
            </w:r>
          </w:p>
        </w:tc>
      </w:tr>
      <w:tr w:rsidR="00FC2189">
        <w:trPr>
          <w:trHeight w:val="900"/>
        </w:trPr>
        <w:tc>
          <w:tcPr>
            <w:tcW w:w="143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lastRenderedPageBreak/>
              <w:t>A16.3-A16.9</w:t>
            </w:r>
          </w:p>
        </w:tc>
        <w:tc>
          <w:tcPr>
            <w:tcW w:w="4230" w:type="dxa"/>
            <w:vMerge/>
            <w:tcBorders>
              <w:top w:val="nil"/>
              <w:left w:val="single" w:sz="4" w:space="0" w:color="auto"/>
              <w:bottom w:val="single" w:sz="4"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2880"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დაუდასტურებელი და კლ</w:t>
            </w:r>
            <w:r>
              <w:rPr>
                <w:rFonts w:ascii="Sylfaen" w:eastAsia="Times New Roman" w:hAnsi="Sylfaen" w:cs="Sylfaen"/>
                <w:noProof/>
                <w:color w:val="000000"/>
                <w:sz w:val="20"/>
                <w:szCs w:val="20"/>
                <w:lang w:val="ka-GE" w:eastAsia="ka-GE"/>
              </w:rPr>
              <w:t xml:space="preserve">ინიკურად </w:t>
            </w:r>
            <w:r>
              <w:rPr>
                <w:rFonts w:ascii="Sylfaen" w:eastAsia="Times New Roman" w:hAnsi="Sylfaen" w:cs="Sylfaen"/>
                <w:noProof/>
                <w:color w:val="000000"/>
                <w:sz w:val="20"/>
                <w:szCs w:val="20"/>
                <w:lang w:val="en-US"/>
              </w:rPr>
              <w:t>დადასტურებული რეზისტ</w:t>
            </w:r>
            <w:r>
              <w:rPr>
                <w:rFonts w:ascii="Sylfaen" w:eastAsia="Times New Roman" w:hAnsi="Sylfaen" w:cs="Sylfaen"/>
                <w:noProof/>
                <w:color w:val="000000"/>
                <w:sz w:val="20"/>
                <w:szCs w:val="20"/>
                <w:lang w:val="ka-GE" w:eastAsia="ka-GE"/>
              </w:rPr>
              <w:t xml:space="preserve">ენტული </w:t>
            </w:r>
            <w:r>
              <w:rPr>
                <w:rFonts w:ascii="Sylfaen" w:eastAsia="Times New Roman" w:hAnsi="Sylfaen" w:cs="Sylfaen"/>
                <w:noProof/>
                <w:color w:val="000000"/>
                <w:sz w:val="20"/>
                <w:szCs w:val="20"/>
                <w:lang w:val="en-US"/>
              </w:rPr>
              <w:t>მოზრდილი</w:t>
            </w:r>
          </w:p>
        </w:tc>
        <w:tc>
          <w:tcPr>
            <w:tcW w:w="1015" w:type="dxa"/>
            <w:tcBorders>
              <w:top w:val="nil"/>
              <w:left w:val="nil"/>
              <w:bottom w:val="single" w:sz="4" w:space="0" w:color="auto"/>
              <w:right w:val="single" w:sz="4" w:space="0" w:color="auto"/>
            </w:tcBorders>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6742</w:t>
            </w:r>
          </w:p>
        </w:tc>
      </w:tr>
      <w:tr w:rsidR="00FC2189">
        <w:trPr>
          <w:trHeight w:val="900"/>
        </w:trPr>
        <w:tc>
          <w:tcPr>
            <w:tcW w:w="143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A16.3-A16.9</w:t>
            </w:r>
          </w:p>
        </w:tc>
        <w:tc>
          <w:tcPr>
            <w:tcW w:w="4230" w:type="dxa"/>
            <w:vMerge/>
            <w:tcBorders>
              <w:top w:val="nil"/>
              <w:left w:val="single" w:sz="4" w:space="0" w:color="auto"/>
              <w:bottom w:val="single" w:sz="4"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2880" w:type="dxa"/>
            <w:tcBorders>
              <w:top w:val="nil"/>
              <w:left w:val="nil"/>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ბაქტ</w:t>
            </w:r>
            <w:r>
              <w:rPr>
                <w:rFonts w:ascii="Sylfaen" w:eastAsia="Times New Roman" w:hAnsi="Sylfaen" w:cs="Sylfaen"/>
                <w:noProof/>
                <w:color w:val="000000"/>
                <w:sz w:val="20"/>
                <w:szCs w:val="20"/>
                <w:lang w:val="ka-GE" w:eastAsia="ka-GE"/>
              </w:rPr>
              <w:t xml:space="preserve">ერიულად </w:t>
            </w:r>
            <w:r>
              <w:rPr>
                <w:rFonts w:ascii="Sylfaen" w:eastAsia="Times New Roman" w:hAnsi="Sylfaen" w:cs="Sylfaen"/>
                <w:noProof/>
                <w:color w:val="000000"/>
                <w:sz w:val="20"/>
                <w:szCs w:val="20"/>
                <w:lang w:val="en-US"/>
              </w:rPr>
              <w:t>დაუდასტურებელი და კლ</w:t>
            </w:r>
            <w:r>
              <w:rPr>
                <w:rFonts w:ascii="Sylfaen" w:eastAsia="Times New Roman" w:hAnsi="Sylfaen" w:cs="Sylfaen"/>
                <w:noProof/>
                <w:color w:val="000000"/>
                <w:sz w:val="20"/>
                <w:szCs w:val="20"/>
                <w:lang w:val="ka-GE" w:eastAsia="ka-GE"/>
              </w:rPr>
              <w:t xml:space="preserve">ინიკურად </w:t>
            </w:r>
            <w:r>
              <w:rPr>
                <w:rFonts w:ascii="Sylfaen" w:eastAsia="Times New Roman" w:hAnsi="Sylfaen" w:cs="Sylfaen"/>
                <w:noProof/>
                <w:color w:val="000000"/>
                <w:sz w:val="20"/>
                <w:szCs w:val="20"/>
                <w:lang w:val="en-US"/>
              </w:rPr>
              <w:t>დადასტურებული რეზისტ</w:t>
            </w:r>
            <w:r>
              <w:rPr>
                <w:rFonts w:ascii="Sylfaen" w:eastAsia="Times New Roman" w:hAnsi="Sylfaen" w:cs="Sylfaen"/>
                <w:noProof/>
                <w:color w:val="000000"/>
                <w:sz w:val="20"/>
                <w:szCs w:val="20"/>
                <w:lang w:val="ka-GE" w:eastAsia="ka-GE"/>
              </w:rPr>
              <w:t xml:space="preserve">ენტული </w:t>
            </w:r>
            <w:r>
              <w:rPr>
                <w:rFonts w:ascii="Sylfaen" w:eastAsia="Times New Roman" w:hAnsi="Sylfaen" w:cs="Sylfaen"/>
                <w:noProof/>
                <w:color w:val="000000"/>
                <w:sz w:val="20"/>
                <w:szCs w:val="20"/>
                <w:lang w:val="en-US"/>
              </w:rPr>
              <w:t>ბავშვი</w:t>
            </w:r>
          </w:p>
        </w:tc>
        <w:tc>
          <w:tcPr>
            <w:tcW w:w="1015" w:type="dxa"/>
            <w:tcBorders>
              <w:top w:val="nil"/>
              <w:left w:val="nil"/>
              <w:bottom w:val="single" w:sz="4" w:space="0" w:color="auto"/>
              <w:right w:val="single" w:sz="4" w:space="0" w:color="auto"/>
            </w:tcBorders>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2706</w:t>
            </w:r>
          </w:p>
        </w:tc>
      </w:tr>
      <w:tr w:rsidR="00FC2189">
        <w:trPr>
          <w:trHeight w:val="480"/>
        </w:trPr>
        <w:tc>
          <w:tcPr>
            <w:tcW w:w="143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A17.0-A17.9</w:t>
            </w:r>
          </w:p>
        </w:tc>
        <w:tc>
          <w:tcPr>
            <w:tcW w:w="4230" w:type="dxa"/>
            <w:vMerge w:val="restart"/>
            <w:tcBorders>
              <w:top w:val="nil"/>
              <w:left w:val="single" w:sz="4" w:space="0" w:color="auto"/>
              <w:bottom w:val="single" w:sz="4" w:space="0" w:color="000000"/>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A17.0 ტუბერკულოზური მენინგიტი (G01*); A17.1 მენინგეური ტუბერკულომა (G07 *); A17.8 ნერვული სისტემის სხვა ლოკალიზაციის ტუბერკულოზი; A17.9 ნერვული სისტემის ტუბერკულოზი, დაუზუსტებელი (G99,8*)</w:t>
            </w:r>
          </w:p>
        </w:tc>
        <w:tc>
          <w:tcPr>
            <w:tcW w:w="2880" w:type="dxa"/>
            <w:tcBorders>
              <w:top w:val="nil"/>
              <w:left w:val="nil"/>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მოზრდილი</w:t>
            </w:r>
          </w:p>
        </w:tc>
        <w:tc>
          <w:tcPr>
            <w:tcW w:w="1015" w:type="dxa"/>
            <w:tcBorders>
              <w:top w:val="nil"/>
              <w:left w:val="nil"/>
              <w:bottom w:val="single" w:sz="4" w:space="0" w:color="auto"/>
              <w:right w:val="single" w:sz="4" w:space="0" w:color="auto"/>
            </w:tcBorders>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7820</w:t>
            </w:r>
          </w:p>
        </w:tc>
      </w:tr>
      <w:tr w:rsidR="00FC2189">
        <w:trPr>
          <w:trHeight w:val="390"/>
        </w:trPr>
        <w:tc>
          <w:tcPr>
            <w:tcW w:w="143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A17.0-A17.9</w:t>
            </w:r>
          </w:p>
        </w:tc>
        <w:tc>
          <w:tcPr>
            <w:tcW w:w="4230" w:type="dxa"/>
            <w:vMerge/>
            <w:tcBorders>
              <w:top w:val="nil"/>
              <w:left w:val="single" w:sz="4" w:space="0" w:color="auto"/>
              <w:bottom w:val="single" w:sz="4"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2880" w:type="dxa"/>
            <w:tcBorders>
              <w:top w:val="nil"/>
              <w:left w:val="nil"/>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ბავშვი</w:t>
            </w:r>
          </w:p>
        </w:tc>
        <w:tc>
          <w:tcPr>
            <w:tcW w:w="1015" w:type="dxa"/>
            <w:tcBorders>
              <w:top w:val="nil"/>
              <w:left w:val="nil"/>
              <w:bottom w:val="single" w:sz="4" w:space="0" w:color="auto"/>
              <w:right w:val="single" w:sz="4" w:space="0" w:color="auto"/>
            </w:tcBorders>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15034</w:t>
            </w:r>
          </w:p>
        </w:tc>
      </w:tr>
      <w:tr w:rsidR="00FC2189">
        <w:trPr>
          <w:trHeight w:val="2085"/>
        </w:trPr>
        <w:tc>
          <w:tcPr>
            <w:tcW w:w="143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A18.0-A18.8</w:t>
            </w:r>
          </w:p>
        </w:tc>
        <w:tc>
          <w:tcPr>
            <w:tcW w:w="4230" w:type="dxa"/>
            <w:tcBorders>
              <w:top w:val="nil"/>
              <w:left w:val="nil"/>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A18.0 ძვლებისა და სახსრების ტუბერკულოზი; A18.1 შარდ-სასქესო სისტემის ტუბერკულოზი; A18.2 ტუბერკოლოზური პერიფერიული ლიმფადენოპათია;  A18.3 ნაწლავების, პერიტონეუმისა და მეზენტერიული ჯირკვლების ტუბერკულოზი; A18.4 კანისა და კანქვეშა ქსოვილის ტუბერკულოზი; A18.5 თვალის ტუბერკულოზი;  A18.6 ყურის ტუბერკულოზი; A18.7 თირკმელზედა ჯირკვლების ტუბერკულოზი (E 35.1); A18.8 სხვა, დაზუსტებული ორგანოების ტუბერკულოზი</w:t>
            </w:r>
          </w:p>
        </w:tc>
        <w:tc>
          <w:tcPr>
            <w:tcW w:w="2880" w:type="dxa"/>
            <w:tcBorders>
              <w:top w:val="nil"/>
              <w:left w:val="nil"/>
              <w:bottom w:val="single" w:sz="4" w:space="0" w:color="auto"/>
              <w:right w:val="single" w:sz="4" w:space="0" w:color="auto"/>
            </w:tcBorders>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tc>
        <w:tc>
          <w:tcPr>
            <w:tcW w:w="1015" w:type="dxa"/>
            <w:tcBorders>
              <w:top w:val="nil"/>
              <w:left w:val="nil"/>
              <w:bottom w:val="single" w:sz="4" w:space="0" w:color="auto"/>
              <w:right w:val="single" w:sz="4" w:space="0" w:color="auto"/>
            </w:tcBorders>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3289</w:t>
            </w:r>
          </w:p>
        </w:tc>
      </w:tr>
      <w:tr w:rsidR="00FC2189">
        <w:trPr>
          <w:trHeight w:val="300"/>
        </w:trPr>
        <w:tc>
          <w:tcPr>
            <w:tcW w:w="143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20"/>
                <w:szCs w:val="20"/>
                <w:lang w:val="en-US"/>
              </w:rPr>
            </w:pPr>
            <w:r>
              <w:rPr>
                <w:rFonts w:ascii="Sylfaen" w:hAnsi="Sylfaen" w:cs="Sylfaen"/>
                <w:noProof/>
                <w:color w:val="000000"/>
                <w:sz w:val="20"/>
                <w:szCs w:val="20"/>
                <w:lang w:val="en-US"/>
              </w:rPr>
              <w:t>ZO3.0</w:t>
            </w:r>
          </w:p>
        </w:tc>
        <w:tc>
          <w:tcPr>
            <w:tcW w:w="4230" w:type="dxa"/>
            <w:tcBorders>
              <w:top w:val="nil"/>
              <w:left w:val="nil"/>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hAnsi="Sylfaen" w:cs="Sylfaen"/>
                <w:noProof/>
                <w:color w:val="000000"/>
                <w:sz w:val="20"/>
                <w:szCs w:val="20"/>
                <w:lang w:val="en-US"/>
              </w:rPr>
              <w:t xml:space="preserve">ZO3.0 </w:t>
            </w:r>
            <w:r>
              <w:rPr>
                <w:rFonts w:ascii="Sylfaen" w:eastAsia="Times New Roman" w:hAnsi="Sylfaen" w:cs="Sylfaen"/>
                <w:noProof/>
                <w:color w:val="000000"/>
                <w:sz w:val="20"/>
                <w:szCs w:val="20"/>
                <w:lang w:val="en-US"/>
              </w:rPr>
              <w:t>დაკვირვება, როცა ეჭვია ტუბერკულოზზე</w:t>
            </w:r>
          </w:p>
        </w:tc>
        <w:tc>
          <w:tcPr>
            <w:tcW w:w="2880" w:type="dxa"/>
            <w:tcBorders>
              <w:top w:val="nil"/>
              <w:left w:val="nil"/>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w:t>
            </w:r>
          </w:p>
        </w:tc>
        <w:tc>
          <w:tcPr>
            <w:tcW w:w="1015" w:type="dxa"/>
            <w:tcBorders>
              <w:top w:val="nil"/>
              <w:left w:val="nil"/>
              <w:bottom w:val="single" w:sz="4" w:space="0" w:color="auto"/>
              <w:right w:val="single" w:sz="4" w:space="0" w:color="auto"/>
            </w:tcBorders>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806</w:t>
            </w:r>
          </w:p>
        </w:tc>
      </w:tr>
    </w:tbl>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დანართი 6.3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rPr>
          <w:rFonts w:ascii="Sylfaen" w:eastAsia="Times New Roma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პილოტური პროექტი „შედეგზე დაფუძნებული დაფინანსება და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ინტეგრირებული მკურნალობის მოდელი ტუბერკულოზის მართვის ამბულატორიულ დონეზე</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ტერმინთა განმარტებები: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ამ დანართში გამოყენებულ ტერმინებს აქვთ შემდეგი მნიშვნელობა: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hAnsi="Sylfaen" w:cs="Sylfaen"/>
          <w:b/>
          <w:bCs/>
          <w:noProof/>
          <w:lang w:val="en-US"/>
        </w:rPr>
        <w:t xml:space="preserve"> </w:t>
      </w:r>
      <w:r>
        <w:rPr>
          <w:rFonts w:ascii="Sylfaen" w:eastAsia="Times New Roman" w:hAnsi="Sylfaen" w:cs="Sylfaen"/>
          <w:b/>
          <w:bCs/>
          <w:noProof/>
          <w:lang w:val="en-US"/>
        </w:rPr>
        <w:t>ფულადი წახალისების მიმღები</w:t>
      </w:r>
      <w:r>
        <w:rPr>
          <w:rFonts w:ascii="Sylfaen" w:hAnsi="Sylfaen" w:cs="Sylfaen"/>
          <w:noProof/>
          <w:lang w:val="en-US"/>
        </w:rPr>
        <w:t xml:space="preserve"> </w:t>
      </w:r>
      <w:r>
        <w:rPr>
          <w:rFonts w:ascii="Sylfaen" w:eastAsia="Times New Roman" w:hAnsi="Sylfaen" w:cs="Sylfaen"/>
          <w:noProof/>
          <w:lang w:val="en-US"/>
        </w:rPr>
        <w:t xml:space="preserve">– პროგრამის მე-3 მუხლის „ა“ ქვეპუნქტის მიმწოდებელი სამედიცინო დაწესებულება, რომელიც ჩართულია პილოტურ პროექტში, ამავე დაწესებულების მენეჯერი, ექიმი ფთიზიატრი/პულმონოლოგი, DOT ექთანი (ქალაქი/რაიონი) ან სოფლის ექთანი, ოჯახის ექიმი (ქალაქი/რაიონი) ან სოფლის ექიმი;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w:t>
      </w:r>
      <w:r>
        <w:rPr>
          <w:rFonts w:ascii="Sylfaen" w:eastAsia="Times New Roman" w:hAnsi="Sylfaen" w:cs="Sylfaen"/>
          <w:b/>
          <w:bCs/>
          <w:noProof/>
          <w:lang w:val="en-US"/>
        </w:rPr>
        <w:t>ფულადი წახალისების გამცემი</w:t>
      </w:r>
      <w:r>
        <w:rPr>
          <w:rFonts w:ascii="Sylfaen" w:hAnsi="Sylfaen" w:cs="Sylfaen"/>
          <w:noProof/>
          <w:lang w:val="en-US"/>
        </w:rPr>
        <w:t xml:space="preserve"> </w:t>
      </w:r>
      <w:r>
        <w:rPr>
          <w:rFonts w:ascii="Sylfaen" w:eastAsia="Times New Roman" w:hAnsi="Sylfaen" w:cs="Sylfaen"/>
          <w:noProof/>
          <w:lang w:val="en-US"/>
        </w:rPr>
        <w:t xml:space="preserve">– სააგენტო;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w:t>
      </w:r>
      <w:r>
        <w:rPr>
          <w:rFonts w:ascii="Sylfaen" w:hAnsi="Sylfaen" w:cs="Sylfaen"/>
          <w:b/>
          <w:bCs/>
          <w:noProof/>
          <w:lang w:val="en-US"/>
        </w:rPr>
        <w:t>DOT</w:t>
      </w:r>
      <w:r>
        <w:rPr>
          <w:rFonts w:ascii="Sylfaen" w:hAnsi="Sylfaen" w:cs="Sylfaen"/>
          <w:noProof/>
          <w:lang w:val="en-US"/>
        </w:rPr>
        <w:t xml:space="preserve">  </w:t>
      </w:r>
      <w:r>
        <w:rPr>
          <w:rFonts w:ascii="Sylfaen" w:eastAsia="Times New Roman" w:hAnsi="Sylfaen" w:cs="Sylfaen"/>
          <w:noProof/>
          <w:lang w:val="en-US"/>
        </w:rPr>
        <w:t xml:space="preserve">− მკურნალობა უშუალო მეთვალყურეობით;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w:t>
      </w:r>
      <w:r>
        <w:rPr>
          <w:rFonts w:ascii="Sylfaen" w:hAnsi="Sylfaen" w:cs="Sylfaen"/>
          <w:b/>
          <w:bCs/>
          <w:noProof/>
          <w:lang w:val="en-US"/>
        </w:rPr>
        <w:t xml:space="preserve"> </w:t>
      </w:r>
      <w:r>
        <w:rPr>
          <w:rFonts w:ascii="Sylfaen" w:eastAsia="Times New Roman" w:hAnsi="Sylfaen" w:cs="Sylfaen"/>
          <w:b/>
          <w:bCs/>
          <w:noProof/>
          <w:lang w:val="en-US"/>
        </w:rPr>
        <w:t>ინტეგრირებული ტუბერკულოზის კაბინეტი</w:t>
      </w:r>
      <w:r>
        <w:rPr>
          <w:rFonts w:ascii="Sylfaen" w:hAnsi="Sylfaen" w:cs="Sylfaen"/>
          <w:noProof/>
          <w:lang w:val="en-US"/>
        </w:rPr>
        <w:t xml:space="preserve"> </w:t>
      </w:r>
      <w:r>
        <w:rPr>
          <w:rFonts w:ascii="Sylfaen" w:eastAsia="Times New Roman" w:hAnsi="Sylfaen" w:cs="Sylfaen"/>
          <w:noProof/>
          <w:lang w:val="en-US"/>
        </w:rPr>
        <w:t xml:space="preserve">− ტუბერკულოზის კაბინეტი, რომელიც განთავსებულია პირველადი ჯანდაცვის სერვისის მიმწოდებელ ზოგად სამედიცინო ქსელში;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w:t>
      </w:r>
      <w:r>
        <w:rPr>
          <w:rFonts w:ascii="Sylfaen" w:hAnsi="Sylfaen" w:cs="Sylfaen"/>
          <w:b/>
          <w:bCs/>
          <w:noProof/>
          <w:lang w:val="en-US"/>
        </w:rPr>
        <w:t xml:space="preserve"> </w:t>
      </w:r>
      <w:r>
        <w:rPr>
          <w:rFonts w:ascii="Sylfaen" w:eastAsia="Times New Roman" w:hAnsi="Sylfaen" w:cs="Sylfaen"/>
          <w:b/>
          <w:bCs/>
          <w:noProof/>
          <w:lang w:val="en-US"/>
        </w:rPr>
        <w:t>სპეციალიზებული  ტუბერკულოზის კაბინეტი</w:t>
      </w:r>
      <w:r>
        <w:rPr>
          <w:rFonts w:ascii="Sylfaen" w:hAnsi="Sylfaen" w:cs="Sylfaen"/>
          <w:noProof/>
          <w:lang w:val="en-US"/>
        </w:rPr>
        <w:t xml:space="preserve"> </w:t>
      </w:r>
      <w:r>
        <w:rPr>
          <w:rFonts w:ascii="Sylfaen" w:eastAsia="Times New Roman" w:hAnsi="Sylfaen" w:cs="Sylfaen"/>
          <w:noProof/>
          <w:lang w:val="en-US"/>
        </w:rPr>
        <w:t xml:space="preserve">− ტუბერკულოზის კაბინეტი, რომელიც არ არის განთავსებული პირველადი ჯანდაცვის სერვისის მიმწოდებელ ზოგად სამედიცინო ქსელში;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w:t>
      </w:r>
      <w:r>
        <w:rPr>
          <w:rFonts w:ascii="Sylfaen" w:hAnsi="Sylfaen" w:cs="Sylfaen"/>
          <w:b/>
          <w:bCs/>
          <w:noProof/>
          <w:lang w:val="en-US"/>
        </w:rPr>
        <w:t xml:space="preserve"> </w:t>
      </w:r>
      <w:r>
        <w:rPr>
          <w:rFonts w:ascii="Sylfaen" w:eastAsia="Times New Roman" w:hAnsi="Sylfaen" w:cs="Sylfaen"/>
          <w:b/>
          <w:bCs/>
          <w:noProof/>
          <w:lang w:val="en-US"/>
        </w:rPr>
        <w:t>მულტიდისციპლინური გუნდი (შემდგომში − გუნდი)</w:t>
      </w:r>
      <w:r>
        <w:rPr>
          <w:rFonts w:ascii="Sylfaen" w:hAnsi="Sylfaen" w:cs="Sylfaen"/>
          <w:noProof/>
          <w:lang w:val="en-US"/>
        </w:rPr>
        <w:t xml:space="preserve">  </w:t>
      </w:r>
      <w:r>
        <w:rPr>
          <w:rFonts w:ascii="Sylfaen" w:eastAsia="Times New Roman" w:hAnsi="Sylfaen" w:cs="Sylfaen"/>
          <w:noProof/>
          <w:lang w:val="en-US"/>
        </w:rPr>
        <w:t xml:space="preserve">−  პროგრამის მე-3 მუხლის „ა“ ქვეპუნქტის მიმწოდებელი სამედიცინო დაწესებულების დონეზე შექმნილი სპეციალისტების ჯგუფი, რომელიც შედგება დაწესებულების მენეჯერის, ექიმი ფთიზიატრის/პულმონოლოგის, ოჯახის ექიმის ან სოფლის ექიმის, DOT ექთნისგან ან სოფლის ექთნისგან;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ზ)</w:t>
      </w:r>
      <w:r>
        <w:rPr>
          <w:rFonts w:ascii="Sylfaen" w:hAnsi="Sylfaen" w:cs="Sylfaen"/>
          <w:b/>
          <w:bCs/>
          <w:noProof/>
          <w:lang w:val="en-US"/>
        </w:rPr>
        <w:t xml:space="preserve"> </w:t>
      </w:r>
      <w:r>
        <w:rPr>
          <w:rFonts w:ascii="Sylfaen" w:eastAsia="Times New Roman" w:hAnsi="Sylfaen" w:cs="Sylfaen"/>
          <w:b/>
          <w:bCs/>
          <w:noProof/>
          <w:lang w:val="en-US"/>
        </w:rPr>
        <w:t>მიზნობრივი ჯგუფი</w:t>
      </w:r>
      <w:r>
        <w:rPr>
          <w:rFonts w:ascii="Sylfaen" w:hAnsi="Sylfaen" w:cs="Sylfaen"/>
          <w:noProof/>
          <w:lang w:val="en-US"/>
        </w:rPr>
        <w:t xml:space="preserve"> </w:t>
      </w:r>
      <w:r>
        <w:rPr>
          <w:rFonts w:ascii="Sylfaen" w:eastAsia="Times New Roman" w:hAnsi="Sylfaen" w:cs="Sylfaen"/>
          <w:noProof/>
          <w:lang w:val="en-US"/>
        </w:rPr>
        <w:t xml:space="preserve">− ფულადი წახალისების მიმღები;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თ)</w:t>
      </w:r>
      <w:r>
        <w:rPr>
          <w:rFonts w:ascii="Sylfaen" w:hAnsi="Sylfaen" w:cs="Sylfaen"/>
          <w:b/>
          <w:bCs/>
          <w:noProof/>
          <w:lang w:val="en-US"/>
        </w:rPr>
        <w:t xml:space="preserve"> </w:t>
      </w:r>
      <w:r>
        <w:rPr>
          <w:rFonts w:ascii="Sylfaen" w:eastAsia="Times New Roman" w:hAnsi="Sylfaen" w:cs="Sylfaen"/>
          <w:b/>
          <w:bCs/>
          <w:noProof/>
          <w:lang w:val="en-US"/>
        </w:rPr>
        <w:t>მკურნალობის დონე</w:t>
      </w:r>
      <w:r>
        <w:rPr>
          <w:rFonts w:ascii="Sylfaen" w:hAnsi="Sylfaen" w:cs="Sylfaen"/>
          <w:noProof/>
          <w:lang w:val="en-US"/>
        </w:rPr>
        <w:t xml:space="preserve"> </w:t>
      </w:r>
      <w:r>
        <w:rPr>
          <w:rFonts w:ascii="Sylfaen" w:eastAsia="Times New Roman" w:hAnsi="Sylfaen" w:cs="Sylfaen"/>
          <w:noProof/>
          <w:lang w:val="en-US"/>
        </w:rPr>
        <w:t xml:space="preserve">− ტუბერკულოზის ამბულატორიული მკურნალობის დონე;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w:t>
      </w:r>
      <w:r>
        <w:rPr>
          <w:rFonts w:ascii="Sylfaen" w:eastAsia="Times New Roman" w:hAnsi="Sylfaen" w:cs="Sylfaen"/>
          <w:b/>
          <w:bCs/>
          <w:noProof/>
          <w:lang w:val="en-US"/>
        </w:rPr>
        <w:t>ინდიკატორი</w:t>
      </w:r>
      <w:r>
        <w:rPr>
          <w:rFonts w:ascii="Sylfaen" w:hAnsi="Sylfaen" w:cs="Sylfaen"/>
          <w:noProof/>
          <w:lang w:val="en-US"/>
        </w:rPr>
        <w:t xml:space="preserve"> </w:t>
      </w:r>
      <w:r>
        <w:rPr>
          <w:rFonts w:ascii="Sylfaen" w:eastAsia="Times New Roman" w:hAnsi="Sylfaen" w:cs="Sylfaen"/>
          <w:noProof/>
          <w:lang w:val="en-US"/>
        </w:rPr>
        <w:t xml:space="preserve">− ამბულატორიულ მკურნალობაზე მყოფი </w:t>
      </w:r>
      <w:r>
        <w:rPr>
          <w:rFonts w:ascii="Sylfaen" w:eastAsia="Times New Roman" w:hAnsi="Sylfaen" w:cs="Sylfaen"/>
          <w:noProof/>
          <w:lang w:val="ka-GE" w:eastAsia="ka-GE"/>
        </w:rPr>
        <w:t xml:space="preserve">ფილტვის ტუბერკულოზის მქონე </w:t>
      </w:r>
      <w:r>
        <w:rPr>
          <w:rFonts w:ascii="Sylfaen" w:eastAsia="Times New Roman" w:hAnsi="Sylfaen" w:cs="Sylfaen"/>
          <w:noProof/>
          <w:lang w:val="en-US"/>
        </w:rPr>
        <w:t xml:space="preserve">რეგისტრირებული პაციენტების DOT-ის შესრულება.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დაფინანსების მეთოდოლოგია და ანაზღაურების წესი: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ფულადი წახალისების გაცემა განხორციელდება კვარტალურად, უნაღდო ანგარიშსწორებით, საბანკო ანგარიშზე ჩარიცხვის გზით;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ბ) ფულადი წახალისების გაცემა განხორციელდება </w:t>
      </w:r>
      <w:r>
        <w:rPr>
          <w:rFonts w:ascii="Sylfaen" w:eastAsia="Times New Roman" w:hAnsi="Sylfaen" w:cs="Sylfaen"/>
          <w:noProof/>
          <w:lang w:val="ka-GE" w:eastAsia="ka-GE"/>
        </w:rPr>
        <w:t xml:space="preserve">კვარტალურად, </w:t>
      </w:r>
      <w:r>
        <w:rPr>
          <w:rFonts w:ascii="Sylfaen" w:eastAsia="Times New Roman" w:hAnsi="Sylfaen" w:cs="Sylfaen"/>
          <w:noProof/>
          <w:lang w:val="en-US"/>
        </w:rPr>
        <w:t xml:space="preserve">ყოველთვიურად შესრულებული სამუშაოს შესაბამისად (ინდიკატორი − DOT შესრულება);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ფულადი წახალისების გაცემა განხორციელდება მხოლოდ იმ პაციენტების მიხედვით, რომლებიც სერვისის მიმწოდებელთან მომსახურებას მიიღებენ არანაკლებ 15 დღის განმავლობაში;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ფულადი წახალისება გაიცემა შემდეგი წესით: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დ.ა) მომსახურების მიმწოდებელი დაწესებულების მიერ ინდიკატორის ≥85% შესრულების შემთხვევაში, ფულადი წახალისება გაიცემა სრული მოცულობით, ამ პუნქტის „ე“ ქვეპუნქტის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დ.ბ) მომსახურების მიმწოდებელი დაწესებულების მიერ ინდიკატორის 71-85%-მდე შესრულების შემთხვევაში, ფულადი წახალისება გაიცემა 50%-ის ოდენობით, ამ პუნქტის „ე“ ქვეპუნქტის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დ.გ) მომსახურების მიმწოდებელი დაწესებულების მიერ ინდიკატორის ≤70% შესრულების შემთხვევაში, ფულადი წახალისება არ გაიცემა;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დ.დ) იმ შემთხვევაში, თუ ტუბერკულოზის მკურნალობის ამბულატორიულ რეჟიმზე მყოფი პაციენტი მკურნალობის გასაგრძელებლად მოთავსდება სტაციონარში და მას ამბულატორიული მკურნალობის პერიოდში ჰქონდა სრული დამყოლობა, ფულადი წახალისების მოცულობა გაიცემა ამბულატორიაში თვის განმავლობაში გატარებული არანაკლებ 15-დღიანი მკურნალობის გათვალისწინებით;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დ.ე) პაციენტი ითვლება ქალაქის პაციენტად, თუ </w:t>
      </w:r>
      <w:r>
        <w:rPr>
          <w:rFonts w:ascii="Sylfaen" w:hAnsi="Sylfaen" w:cs="Sylfaen"/>
          <w:noProof/>
          <w:lang w:val="en-US"/>
        </w:rPr>
        <w:t xml:space="preserve">DOT </w:t>
      </w:r>
      <w:r>
        <w:rPr>
          <w:rFonts w:ascii="Sylfaen" w:eastAsia="Times New Roman" w:hAnsi="Sylfaen" w:cs="Sylfaen"/>
          <w:noProof/>
          <w:lang w:val="ka-GE" w:eastAsia="ka-GE"/>
        </w:rPr>
        <w:t>სერვისს იღებს ქალაქის/რაიონის დონეზე, ხოლო ითვლება სოფლის პაციენტად</w:t>
      </w:r>
      <w:r>
        <w:rPr>
          <w:rFonts w:ascii="Sylfaen" w:hAnsi="Sylfaen" w:cs="Sylfaen"/>
          <w:noProof/>
          <w:lang w:val="en-US"/>
        </w:rPr>
        <w:t>,</w:t>
      </w:r>
      <w:r>
        <w:rPr>
          <w:rFonts w:ascii="Sylfaen" w:hAnsi="Sylfaen" w:cs="Sylfaen"/>
          <w:noProof/>
          <w:lang w:val="ka-GE" w:eastAsia="ka-GE"/>
        </w:rPr>
        <w:t xml:space="preserve"> </w:t>
      </w:r>
      <w:r>
        <w:rPr>
          <w:rFonts w:ascii="Sylfaen" w:eastAsia="Times New Roman" w:hAnsi="Sylfaen" w:cs="Sylfaen"/>
          <w:noProof/>
          <w:lang w:val="ka-GE" w:eastAsia="ka-GE"/>
        </w:rPr>
        <w:t xml:space="preserve">თუ </w:t>
      </w:r>
      <w:r>
        <w:rPr>
          <w:rFonts w:ascii="Sylfaen" w:hAnsi="Sylfaen" w:cs="Sylfaen"/>
          <w:noProof/>
          <w:lang w:val="en-US"/>
        </w:rPr>
        <w:t xml:space="preserve">DOT </w:t>
      </w:r>
      <w:r>
        <w:rPr>
          <w:rFonts w:ascii="Sylfaen" w:eastAsia="Times New Roman" w:hAnsi="Sylfaen" w:cs="Sylfaen"/>
          <w:noProof/>
          <w:lang w:val="ka-GE" w:eastAsia="ka-GE"/>
        </w:rPr>
        <w:t xml:space="preserve">სერვისს იღებს სოფლად.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ფულადი წახალისების ოდენობა განისაზღვრება შემდეგი ცხრილის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1474"/>
        <w:gridCol w:w="995"/>
        <w:gridCol w:w="1037"/>
        <w:gridCol w:w="1191"/>
        <w:gridCol w:w="776"/>
        <w:gridCol w:w="1012"/>
        <w:gridCol w:w="843"/>
        <w:gridCol w:w="1021"/>
        <w:gridCol w:w="995"/>
      </w:tblGrid>
      <w:tr w:rsidR="00FC2189">
        <w:trPr>
          <w:trHeight w:val="300"/>
        </w:trPr>
        <w:tc>
          <w:tcPr>
            <w:tcW w:w="9344" w:type="dxa"/>
            <w:gridSpan w:val="9"/>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ფულადი წახალისების მოცულობა 1 პაციენტზე თვეში (ლარი, დარიცხული)</w:t>
            </w:r>
          </w:p>
        </w:tc>
      </w:tr>
      <w:tr w:rsidR="00FC2189">
        <w:trPr>
          <w:trHeight w:val="720"/>
        </w:trPr>
        <w:tc>
          <w:tcPr>
            <w:tcW w:w="1474"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დაწესებულების ტიპი</w:t>
            </w:r>
          </w:p>
        </w:tc>
        <w:tc>
          <w:tcPr>
            <w:tcW w:w="99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პაციენტი</w:t>
            </w:r>
          </w:p>
        </w:tc>
        <w:tc>
          <w:tcPr>
            <w:tcW w:w="103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სულ ფულადი წახალისების ოდენობა (ლარი)</w:t>
            </w:r>
          </w:p>
        </w:tc>
        <w:tc>
          <w:tcPr>
            <w:tcW w:w="119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დაწესებულება</w:t>
            </w:r>
          </w:p>
        </w:tc>
        <w:tc>
          <w:tcPr>
            <w:tcW w:w="776"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მენეჯერი</w:t>
            </w:r>
          </w:p>
        </w:tc>
        <w:tc>
          <w:tcPr>
            <w:tcW w:w="1012"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ფთიზიატრი</w:t>
            </w:r>
          </w:p>
        </w:tc>
        <w:tc>
          <w:tcPr>
            <w:tcW w:w="843"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ოჯახის ექიმი</w:t>
            </w:r>
          </w:p>
        </w:tc>
        <w:tc>
          <w:tcPr>
            <w:tcW w:w="102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DOT ექთანი/ სოფლის ექთანი</w:t>
            </w:r>
          </w:p>
        </w:tc>
        <w:tc>
          <w:tcPr>
            <w:tcW w:w="99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სოფლის ექიმი</w:t>
            </w:r>
          </w:p>
        </w:tc>
      </w:tr>
      <w:tr w:rsidR="00FC2189">
        <w:trPr>
          <w:trHeight w:val="300"/>
        </w:trPr>
        <w:tc>
          <w:tcPr>
            <w:tcW w:w="147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b/>
                <w:bCs/>
                <w:noProof/>
                <w:sz w:val="20"/>
                <w:szCs w:val="20"/>
                <w:lang w:val="en-US"/>
              </w:rPr>
            </w:pPr>
          </w:p>
        </w:tc>
        <w:tc>
          <w:tcPr>
            <w:tcW w:w="99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b/>
                <w:bCs/>
                <w:noProof/>
                <w:sz w:val="20"/>
                <w:szCs w:val="20"/>
                <w:lang w:val="en-US"/>
              </w:rPr>
            </w:pPr>
          </w:p>
        </w:tc>
        <w:tc>
          <w:tcPr>
            <w:tcW w:w="103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b/>
                <w:bCs/>
                <w:noProof/>
                <w:sz w:val="20"/>
                <w:szCs w:val="20"/>
                <w:lang w:val="en-US"/>
              </w:rPr>
            </w:pPr>
          </w:p>
        </w:tc>
        <w:tc>
          <w:tcPr>
            <w:tcW w:w="119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776"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hAnsi="Sylfaen" w:cs="Sylfaen"/>
                <w:noProof/>
                <w:sz w:val="20"/>
                <w:szCs w:val="20"/>
                <w:lang w:val="en-US"/>
              </w:rPr>
            </w:pPr>
          </w:p>
        </w:tc>
        <w:tc>
          <w:tcPr>
            <w:tcW w:w="1012"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hAnsi="Sylfaen" w:cs="Sylfaen"/>
                <w:noProof/>
                <w:sz w:val="20"/>
                <w:szCs w:val="20"/>
                <w:lang w:val="en-US"/>
              </w:rPr>
            </w:pPr>
          </w:p>
        </w:tc>
        <w:tc>
          <w:tcPr>
            <w:tcW w:w="843"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hAnsi="Sylfaen" w:cs="Sylfaen"/>
                <w:noProof/>
                <w:sz w:val="20"/>
                <w:szCs w:val="20"/>
                <w:lang w:val="en-US"/>
              </w:rPr>
            </w:pPr>
          </w:p>
        </w:tc>
        <w:tc>
          <w:tcPr>
            <w:tcW w:w="102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hAnsi="Sylfaen" w:cs="Sylfaen"/>
                <w:noProof/>
                <w:sz w:val="20"/>
                <w:szCs w:val="20"/>
                <w:lang w:val="en-US"/>
              </w:rPr>
            </w:pPr>
          </w:p>
        </w:tc>
        <w:tc>
          <w:tcPr>
            <w:tcW w:w="99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hAnsi="Sylfaen" w:cs="Sylfaen"/>
                <w:noProof/>
                <w:sz w:val="20"/>
                <w:szCs w:val="20"/>
                <w:lang w:val="en-US"/>
              </w:rPr>
            </w:pPr>
          </w:p>
        </w:tc>
      </w:tr>
      <w:tr w:rsidR="00FC2189">
        <w:trPr>
          <w:trHeight w:val="315"/>
        </w:trPr>
        <w:tc>
          <w:tcPr>
            <w:tcW w:w="1474"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c>
          <w:tcPr>
            <w:tcW w:w="9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ქალაქი </w:t>
            </w:r>
          </w:p>
        </w:tc>
        <w:tc>
          <w:tcPr>
            <w:tcW w:w="10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60.83</w:t>
            </w:r>
          </w:p>
        </w:tc>
        <w:tc>
          <w:tcPr>
            <w:tcW w:w="119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7.58</w:t>
            </w:r>
          </w:p>
        </w:tc>
        <w:tc>
          <w:tcPr>
            <w:tcW w:w="77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6.74</w:t>
            </w:r>
          </w:p>
        </w:tc>
        <w:tc>
          <w:tcPr>
            <w:tcW w:w="101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17.36</w:t>
            </w:r>
          </w:p>
        </w:tc>
        <w:tc>
          <w:tcPr>
            <w:tcW w:w="84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14.41</w:t>
            </w:r>
          </w:p>
        </w:tc>
        <w:tc>
          <w:tcPr>
            <w:tcW w:w="102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14.74</w:t>
            </w:r>
          </w:p>
        </w:tc>
        <w:tc>
          <w:tcPr>
            <w:tcW w:w="995" w:type="dxa"/>
            <w:tcBorders>
              <w:top w:val="single" w:sz="6" w:space="0" w:color="auto"/>
              <w:left w:val="single" w:sz="6" w:space="0" w:color="auto"/>
              <w:bottom w:val="single" w:sz="6" w:space="0" w:color="auto"/>
              <w:right w:val="single" w:sz="6" w:space="0" w:color="auto"/>
            </w:tcBorders>
            <w:vAlign w:val="center"/>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FC2189">
        <w:trPr>
          <w:trHeight w:val="300"/>
        </w:trPr>
        <w:tc>
          <w:tcPr>
            <w:tcW w:w="147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9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სოფელი </w:t>
            </w:r>
          </w:p>
        </w:tc>
        <w:tc>
          <w:tcPr>
            <w:tcW w:w="10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68.26</w:t>
            </w:r>
          </w:p>
        </w:tc>
        <w:tc>
          <w:tcPr>
            <w:tcW w:w="119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7.58</w:t>
            </w:r>
          </w:p>
        </w:tc>
        <w:tc>
          <w:tcPr>
            <w:tcW w:w="77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6.74</w:t>
            </w:r>
          </w:p>
        </w:tc>
        <w:tc>
          <w:tcPr>
            <w:tcW w:w="101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17.36</w:t>
            </w:r>
          </w:p>
        </w:tc>
        <w:tc>
          <w:tcPr>
            <w:tcW w:w="843" w:type="dxa"/>
            <w:tcBorders>
              <w:top w:val="single" w:sz="6" w:space="0" w:color="auto"/>
              <w:left w:val="single" w:sz="6" w:space="0" w:color="auto"/>
              <w:bottom w:val="single" w:sz="6" w:space="0" w:color="auto"/>
              <w:right w:val="single" w:sz="6" w:space="0" w:color="auto"/>
            </w:tcBorders>
            <w:vAlign w:val="center"/>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02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14.74</w:t>
            </w:r>
          </w:p>
        </w:tc>
        <w:tc>
          <w:tcPr>
            <w:tcW w:w="9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21.84</w:t>
            </w:r>
          </w:p>
        </w:tc>
      </w:tr>
      <w:tr w:rsidR="00FC2189">
        <w:trPr>
          <w:trHeight w:val="300"/>
        </w:trPr>
        <w:tc>
          <w:tcPr>
            <w:tcW w:w="147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c>
          <w:tcPr>
            <w:tcW w:w="9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ქალაქი </w:t>
            </w:r>
          </w:p>
        </w:tc>
        <w:tc>
          <w:tcPr>
            <w:tcW w:w="10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37.30</w:t>
            </w:r>
          </w:p>
        </w:tc>
        <w:tc>
          <w:tcPr>
            <w:tcW w:w="119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3.12</w:t>
            </w:r>
          </w:p>
        </w:tc>
        <w:tc>
          <w:tcPr>
            <w:tcW w:w="77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2.08</w:t>
            </w:r>
          </w:p>
        </w:tc>
        <w:tc>
          <w:tcPr>
            <w:tcW w:w="101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17.36</w:t>
            </w:r>
          </w:p>
        </w:tc>
        <w:tc>
          <w:tcPr>
            <w:tcW w:w="843" w:type="dxa"/>
            <w:tcBorders>
              <w:top w:val="single" w:sz="6" w:space="0" w:color="auto"/>
              <w:left w:val="single" w:sz="6" w:space="0" w:color="auto"/>
              <w:bottom w:val="single" w:sz="6" w:space="0" w:color="auto"/>
              <w:right w:val="single" w:sz="6" w:space="0" w:color="auto"/>
            </w:tcBorders>
            <w:vAlign w:val="center"/>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02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14.74</w:t>
            </w:r>
          </w:p>
        </w:tc>
        <w:tc>
          <w:tcPr>
            <w:tcW w:w="995" w:type="dxa"/>
            <w:tcBorders>
              <w:top w:val="single" w:sz="6" w:space="0" w:color="auto"/>
              <w:left w:val="single" w:sz="6" w:space="0" w:color="auto"/>
              <w:bottom w:val="single" w:sz="6" w:space="0" w:color="auto"/>
              <w:right w:val="single" w:sz="6" w:space="0" w:color="auto"/>
            </w:tcBorders>
            <w:vAlign w:val="center"/>
          </w:tcPr>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bl>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პროექტის ბიუჯეტი: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პროექტის ბიუჯეტი შეადგენს </w:t>
      </w:r>
      <w:r>
        <w:rPr>
          <w:rFonts w:ascii="Sylfaen" w:hAnsi="Sylfaen" w:cs="Sylfaen"/>
          <w:noProof/>
          <w:lang w:val="ka-GE" w:eastAsia="ka-GE"/>
        </w:rPr>
        <w:t>234 665</w:t>
      </w:r>
      <w:r>
        <w:rPr>
          <w:rFonts w:ascii="Sylfaen" w:hAnsi="Sylfaen" w:cs="Sylfaen"/>
          <w:noProof/>
          <w:lang w:val="en-US"/>
        </w:rPr>
        <w:t xml:space="preserve"> </w:t>
      </w:r>
      <w:r>
        <w:rPr>
          <w:rFonts w:ascii="Sylfaen" w:eastAsia="Times New Roman" w:hAnsi="Sylfaen" w:cs="Sylfaen"/>
          <w:noProof/>
          <w:lang w:val="en-US"/>
        </w:rPr>
        <w:t xml:space="preserve">ლარს, მათ შორის, პროექტის ადმინისტრირების ბიუჯეტი შეადგენს </w:t>
      </w:r>
      <w:r>
        <w:rPr>
          <w:rFonts w:ascii="Sylfaen" w:hAnsi="Sylfaen" w:cs="Sylfaen"/>
          <w:noProof/>
          <w:lang w:val="ka-GE" w:eastAsia="ka-GE"/>
        </w:rPr>
        <w:t>21 000</w:t>
      </w:r>
      <w:r>
        <w:rPr>
          <w:rFonts w:ascii="Sylfaen" w:hAnsi="Sylfaen" w:cs="Sylfaen"/>
          <w:noProof/>
          <w:lang w:val="en-US"/>
        </w:rPr>
        <w:t xml:space="preserve"> </w:t>
      </w:r>
      <w:r>
        <w:rPr>
          <w:rFonts w:ascii="Sylfaen" w:eastAsia="Times New Roman" w:hAnsi="Sylfaen" w:cs="Sylfaen"/>
          <w:noProof/>
          <w:lang w:val="en-US"/>
        </w:rPr>
        <w:t xml:space="preserve">ლარს;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დაფინანსება განხორციელდება გლობალური ფონდის მიერ,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 პროექტის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პროექტის განხორციელების მექანიზმი: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სააგენტოსგან  მომსახურების შესყიდვა ხორციელდება  ცენტრის (გლობალური ფონდის გრანტის მიმღები) მიერ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ბ) სააგენტო გააფორმებს ხელშეკრულებას ამ დანართის მე-5 პუნქტით განსაზღვრულ დაწესებულებებთან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პილოტურ პროექტში ჩართული პროგრამის მე-3 მუხლის „ა“ ქვეპუნქტის მიმწოდებელი სამედიცინო დაწესებულებები:</w:t>
      </w:r>
      <w:r>
        <w:rPr>
          <w:rFonts w:ascii="Sylfaen" w:hAnsi="Sylfaen" w:cs="Sylfaen"/>
          <w:noProof/>
          <w:lang w:val="en-US"/>
        </w:rPr>
        <w:t xml:space="preserve">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49"/>
        <w:gridCol w:w="2433"/>
        <w:gridCol w:w="4296"/>
        <w:gridCol w:w="2122"/>
      </w:tblGrid>
      <w:tr w:rsidR="00FC2189">
        <w:trPr>
          <w:trHeight w:val="945"/>
        </w:trPr>
        <w:tc>
          <w:tcPr>
            <w:tcW w:w="4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243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რეგიონი</w:t>
            </w:r>
            <w:r>
              <w:rPr>
                <w:rFonts w:ascii="Sylfaen" w:hAnsi="Sylfaen" w:cs="Sylfaen"/>
                <w:noProof/>
                <w:sz w:val="20"/>
                <w:szCs w:val="20"/>
                <w:lang w:val="en-US"/>
              </w:rPr>
              <w:t xml:space="preserve"> </w:t>
            </w:r>
          </w:p>
        </w:tc>
        <w:tc>
          <w:tcPr>
            <w:tcW w:w="42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ტუბ. კაბინეტი</w:t>
            </w:r>
            <w:r>
              <w:rPr>
                <w:rFonts w:ascii="Sylfaen" w:hAnsi="Sylfaen" w:cs="Sylfaen"/>
                <w:noProof/>
                <w:sz w:val="20"/>
                <w:szCs w:val="20"/>
                <w:lang w:val="en-US"/>
              </w:rPr>
              <w:t xml:space="preserve"> </w:t>
            </w:r>
          </w:p>
        </w:tc>
        <w:tc>
          <w:tcPr>
            <w:tcW w:w="21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დაწესებულების ტიპი</w:t>
            </w:r>
            <w:r>
              <w:rPr>
                <w:rFonts w:ascii="Sylfaen" w:hAnsi="Sylfaen" w:cs="Sylfaen"/>
                <w:noProof/>
                <w:sz w:val="20"/>
                <w:szCs w:val="20"/>
                <w:lang w:val="en-US"/>
              </w:rPr>
              <w:t xml:space="preserve"> </w:t>
            </w:r>
          </w:p>
        </w:tc>
      </w:tr>
      <w:tr w:rsidR="00FC2189">
        <w:tc>
          <w:tcPr>
            <w:tcW w:w="4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243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შიდა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„მედალფა“ (კასპი) </w:t>
            </w:r>
          </w:p>
        </w:tc>
        <w:tc>
          <w:tcPr>
            <w:tcW w:w="21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FC2189">
        <w:tc>
          <w:tcPr>
            <w:tcW w:w="4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243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 </w:t>
            </w:r>
          </w:p>
        </w:tc>
        <w:tc>
          <w:tcPr>
            <w:tcW w:w="42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„ჯეო ჰოსპიტალს“ (სამტრედია) </w:t>
            </w:r>
          </w:p>
        </w:tc>
        <w:tc>
          <w:tcPr>
            <w:tcW w:w="21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FC2189">
        <w:tc>
          <w:tcPr>
            <w:tcW w:w="4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243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გურია </w:t>
            </w:r>
          </w:p>
        </w:tc>
        <w:tc>
          <w:tcPr>
            <w:tcW w:w="42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„მედალფა“ (ლანჩხუთი) </w:t>
            </w:r>
          </w:p>
        </w:tc>
        <w:tc>
          <w:tcPr>
            <w:tcW w:w="21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FC2189">
        <w:tc>
          <w:tcPr>
            <w:tcW w:w="4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243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„ჯეო ჰოსპიტალს“ (გარდაბანი) </w:t>
            </w:r>
          </w:p>
        </w:tc>
        <w:tc>
          <w:tcPr>
            <w:tcW w:w="21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FC2189">
        <w:tc>
          <w:tcPr>
            <w:tcW w:w="4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243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„რუსთავის ცენტრალური საავადმყოფო“ </w:t>
            </w:r>
          </w:p>
        </w:tc>
        <w:tc>
          <w:tcPr>
            <w:tcW w:w="21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r>
      <w:tr w:rsidR="00FC2189">
        <w:tc>
          <w:tcPr>
            <w:tcW w:w="4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243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„ამბულატორიულ-პოლიკლინიკური გაერთიანება“ </w:t>
            </w:r>
          </w:p>
        </w:tc>
        <w:tc>
          <w:tcPr>
            <w:tcW w:w="21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FC2189">
        <w:tc>
          <w:tcPr>
            <w:tcW w:w="4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243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„ევექსის კლინიკები“- ხობის კლინიკა </w:t>
            </w:r>
          </w:p>
        </w:tc>
        <w:tc>
          <w:tcPr>
            <w:tcW w:w="21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FC2189">
        <w:tc>
          <w:tcPr>
            <w:tcW w:w="4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243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შიდა ქართლი </w:t>
            </w:r>
          </w:p>
        </w:tc>
        <w:tc>
          <w:tcPr>
            <w:tcW w:w="42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„გორმედი“ </w:t>
            </w:r>
          </w:p>
        </w:tc>
        <w:tc>
          <w:tcPr>
            <w:tcW w:w="21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ინტეგრირებული </w:t>
            </w:r>
          </w:p>
        </w:tc>
      </w:tr>
      <w:tr w:rsidR="00FC2189">
        <w:tc>
          <w:tcPr>
            <w:tcW w:w="4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243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სამეგრელო-ზემო სვანეთი </w:t>
            </w:r>
          </w:p>
        </w:tc>
        <w:tc>
          <w:tcPr>
            <w:tcW w:w="42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„ზუგდიდის რეგიონალური ტუბსაწინააღმდეგო საავადმყოფო“ </w:t>
            </w:r>
          </w:p>
        </w:tc>
        <w:tc>
          <w:tcPr>
            <w:tcW w:w="21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r>
      <w:tr w:rsidR="00FC2189">
        <w:tc>
          <w:tcPr>
            <w:tcW w:w="44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243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თბილისი </w:t>
            </w:r>
          </w:p>
        </w:tc>
        <w:tc>
          <w:tcPr>
            <w:tcW w:w="42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„ტუბერკულოზისა და ფილტვის დაავადებათა ეროვნული ცენტრი“  </w:t>
            </w:r>
          </w:p>
        </w:tc>
        <w:tc>
          <w:tcPr>
            <w:tcW w:w="21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სპეციალიზებული </w:t>
            </w:r>
          </w:p>
        </w:tc>
      </w:tr>
    </w:tbl>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ანგარიშგება და მონიტორინგი: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ფულადი წახალისების ანგარიშგების/ანაზღაურების მექანიზმები, ანგარიშგებისათვის აუცილებელი ფორმები და მათი შევსების წესი განისაზღვრება სააგენტოს მიერ;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ანგარიშგება ხორციელდება კვარტალურად;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მონიტორინგი ხორციელდება განმახორციელებლის მიერ შერჩევის პრინციპით კვარტალურად.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7. </w:t>
      </w:r>
      <w:r>
        <w:rPr>
          <w:rFonts w:ascii="Sylfaen" w:eastAsia="Times New Roman" w:hAnsi="Sylfaen" w:cs="Sylfaen"/>
          <w:b/>
          <w:bCs/>
          <w:noProof/>
          <w:lang w:val="en-US"/>
        </w:rPr>
        <w:t>პროექტში</w:t>
      </w:r>
      <w:r>
        <w:rPr>
          <w:rFonts w:ascii="Sylfaen" w:hAnsi="Sylfaen" w:cs="Sylfaen"/>
          <w:noProof/>
          <w:lang w:val="en-US"/>
        </w:rPr>
        <w:t xml:space="preserve"> </w:t>
      </w:r>
      <w:r>
        <w:rPr>
          <w:rFonts w:ascii="Sylfaen" w:eastAsia="Times New Roman" w:hAnsi="Sylfaen" w:cs="Sylfaen"/>
          <w:b/>
          <w:bCs/>
          <w:noProof/>
          <w:lang w:val="en-US"/>
        </w:rPr>
        <w:t>მონაწილე სუბიექტების უფლება-მოვალეობები: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პროექტის ადმინისტრირებაში მონაწილე განმახორციელებელი დაწესებულება (სააგენტო) ვალდებულია: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უზრუნველყოს სახელშეკრულებო ურთიერთობის დამყარება  ამ დანართის მე-5 პუნქტით განსაზღვრულ სამედიცინო დაწესებულებებთან;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ა.ბ) უზრუნველყოს ფულადი წახალისების გაცემა ამ დანართის მე-2 პუნქტის „დ“ და „ე“ ქვეპუნქტების შესაბამისად</w:t>
      </w:r>
      <w:r>
        <w:rPr>
          <w:rFonts w:ascii="Sylfaen" w:hAnsi="Sylfaen" w:cs="Sylfaen"/>
          <w:noProof/>
          <w:lang w:val="ka-GE" w:eastAsia="ka-GE"/>
        </w:rPr>
        <w:t>.</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ამ დანართის მე-5 პუნქტით განსაზღვრული სამედიცინო დაწესებულების მენეჯერი ვალდებულია: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უზრუნველყოს გუნდის შექმნა, ფუნქციების გადანაწილება და მუშაობა;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ხელი შეუწყოს  ინტერვენციის განხორციელებას, მათ შორის: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ბ.ბ.ა) გუნდში ფუნქციების განსაზღვრას გუნდის წევრების პროფესიული კომპეტენციების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ბ.ბ.ბ) პაციენტის მართვის ინდივიდუალური გეგმის შემუშავებასა და მონიტორინგის ინსტრუმენტების დანერგვას;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ბ.ბ.გ) ტუბსაწინააღმდეგო წამლების გვერდითი მოვლენების მართვას ოჯახის ექიმებისა და სპეციალისტების მიერ;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მოახდინოს დროული ანგარიშგება;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უზრუნველყოს, ქვეყანაში მოქმედი გაიდლაინების შესაბამისად, სპეციალისტებისა და მკურნალობის მონიტორინგისთვის საჭირო ყველა კვლევის ჩატარება პაციენტისთვის საკუთარი დაწესებულების რესურსით ან სხვა დაწესებულებაში სერვისის შესყიდვის გზით (პირობა ვრცელდება ინტეგრირებული ტუბერკულოზის კაბინეტის შემთხვევაში);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დააკონტრაქტოს გუნდში ჩართული პერსონალი (ფთიზიატრი, DOT ექთანი და/ან სოფლის ექთანი, ოჯახის ექიმი და სოფლის ექიმი) და განუსაზღვროს ფულადი წახალისების ანაზღაურება ამ დანართის მე-2 პუნქტის „ე“ ქვეპუნქტის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8.  </w:t>
      </w:r>
      <w:r>
        <w:rPr>
          <w:rFonts w:ascii="Sylfaen" w:eastAsia="Times New Roman" w:hAnsi="Sylfaen" w:cs="Sylfaen"/>
          <w:b/>
          <w:bCs/>
          <w:noProof/>
          <w:lang w:val="en-US"/>
        </w:rPr>
        <w:t>დამატებითი პირობები: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სამედიცინო დაწესებულებები ვალდებულნი არიან, მომსახურების მიწოდებისას იხელმძღვანელონ „ტუბერკულოზის მართვის“ სახელმწიფო პროგრამის პირობებით,  მეთოდოლოგიური სახელმძღვანელოებითა და შესაბამისი ეროვნული გაიდლაინებით პაციენტის დიაგნოსტირებისა და მკურნალობის პროცესში; </w:t>
      </w:r>
    </w:p>
    <w:p w:rsidR="00FC2189" w:rsidRDefault="00F044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წარმოდგენილი ინფორმაციის სისწორეზე პასუხისმგებლობა ეკისრება სამედიცინო მომსახურების მიმწოდებელს;</w:t>
      </w:r>
    </w:p>
    <w:p w:rsidR="00FC2189" w:rsidRDefault="00F044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გ</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იმ შემთხვევაში, თუ პაციენტი არის საყოველთაო ჯანმრთელობის დაცვის სახელმწიფო პროგრამის ბენეფიციარი და ამ სერვისით სარგებლობს სხვა დაწესებულებაში, სამედიცინო დაწესებულების მხრიდან პაციენტისთვის უნდა მოხდეს შეთავაზება ტუბერკულოზის მკურნალობის პერიოდში საყოველთაო ჯანდაცვის სერვისი მიიღოს იგივე დაწესებულებაში, სადაც სარგებლობს ტუბერკულოზის სერვისით. თუ პაციენტი არ დათანხმდება ამ სქემას, </w:t>
      </w:r>
      <w:r>
        <w:rPr>
          <w:rFonts w:ascii="Sylfaen" w:eastAsia="Times New Roman" w:hAnsi="Sylfaen" w:cs="Sylfaen"/>
          <w:noProof/>
          <w:sz w:val="24"/>
          <w:szCs w:val="24"/>
          <w:lang w:val="ka-GE" w:eastAsia="ka-GE"/>
        </w:rPr>
        <w:t xml:space="preserve">ფულადი წახალისების მოცულობა დაითვლება სპეციალიზებული დაწესებულების ტარიფით </w:t>
      </w:r>
      <w:r>
        <w:rPr>
          <w:rFonts w:ascii="Sylfaen" w:hAnsi="Sylfaen" w:cs="Sylfaen"/>
          <w:noProof/>
          <w:sz w:val="24"/>
          <w:szCs w:val="24"/>
          <w:lang w:val="en-US"/>
        </w:rPr>
        <w:t>(</w:t>
      </w:r>
      <w:r>
        <w:rPr>
          <w:rFonts w:ascii="Sylfaen" w:eastAsia="Times New Roman" w:hAnsi="Sylfaen" w:cs="Sylfaen"/>
          <w:noProof/>
          <w:sz w:val="24"/>
          <w:szCs w:val="24"/>
          <w:lang w:val="en-US"/>
        </w:rPr>
        <w:t xml:space="preserve">პირობა ვრცელდება ინტეგრირებული ტუბერკულოზის კაბინეტის შემთხვევაში); </w:t>
      </w:r>
    </w:p>
    <w:p w:rsidR="00FC2189" w:rsidRDefault="00F044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დ) </w:t>
      </w:r>
      <w:r>
        <w:rPr>
          <w:rFonts w:ascii="Sylfaen" w:eastAsia="Times New Roman" w:hAnsi="Sylfaen" w:cs="Sylfaen"/>
          <w:noProof/>
          <w:sz w:val="24"/>
          <w:szCs w:val="24"/>
          <w:lang w:val="en-US"/>
        </w:rPr>
        <w:t xml:space="preserve">იმ შემთხვევაში, თუ პაციენტი </w:t>
      </w:r>
      <w:r>
        <w:rPr>
          <w:rFonts w:ascii="Sylfaen" w:eastAsia="Times New Roman" w:hAnsi="Sylfaen" w:cs="Sylfaen"/>
          <w:noProof/>
          <w:sz w:val="24"/>
          <w:szCs w:val="24"/>
          <w:lang w:val="ka-GE" w:eastAsia="ka-GE"/>
        </w:rPr>
        <w:t xml:space="preserve">არ არის </w:t>
      </w:r>
      <w:r>
        <w:rPr>
          <w:rFonts w:ascii="Sylfaen" w:eastAsia="Times New Roman" w:hAnsi="Sylfaen" w:cs="Sylfaen"/>
          <w:noProof/>
          <w:sz w:val="24"/>
          <w:szCs w:val="24"/>
          <w:lang w:val="en-US"/>
        </w:rPr>
        <w:t xml:space="preserve">საყოველთაო ჯანმრთელობის დაცვის სახელმწიფო პროგრამის </w:t>
      </w:r>
      <w:r>
        <w:rPr>
          <w:rFonts w:ascii="Sylfaen" w:eastAsia="Times New Roman" w:hAnsi="Sylfaen" w:cs="Sylfaen"/>
          <w:noProof/>
          <w:sz w:val="24"/>
          <w:szCs w:val="24"/>
          <w:lang w:val="ka-GE" w:eastAsia="ka-GE"/>
        </w:rPr>
        <w:t xml:space="preserve">მოსარგებლე და </w:t>
      </w:r>
      <w:r>
        <w:rPr>
          <w:rFonts w:ascii="Sylfaen" w:eastAsia="Times New Roman" w:hAnsi="Sylfaen" w:cs="Sylfaen"/>
          <w:noProof/>
          <w:sz w:val="24"/>
          <w:szCs w:val="24"/>
          <w:lang w:val="en-US"/>
        </w:rPr>
        <w:t xml:space="preserve">არის </w:t>
      </w:r>
      <w:r>
        <w:rPr>
          <w:rFonts w:ascii="Sylfaen" w:eastAsia="Times New Roman" w:hAnsi="Sylfaen" w:cs="Sylfaen"/>
          <w:noProof/>
          <w:sz w:val="24"/>
          <w:szCs w:val="24"/>
          <w:lang w:val="ka-GE" w:eastAsia="ka-GE"/>
        </w:rPr>
        <w:t>დაზღვეული კერძო სადაზღვევო კომპანიის მიერ,</w:t>
      </w:r>
      <w:r>
        <w:rPr>
          <w:rFonts w:ascii="Sylfaen" w:hAnsi="Sylfaen" w:cs="Sylfaen"/>
          <w:noProof/>
          <w:sz w:val="24"/>
          <w:szCs w:val="24"/>
          <w:lang w:val="en-US"/>
        </w:rPr>
        <w:t xml:space="preserve"> </w:t>
      </w:r>
      <w:r>
        <w:rPr>
          <w:rFonts w:ascii="Sylfaen" w:eastAsia="Times New Roman" w:hAnsi="Sylfaen" w:cs="Sylfaen"/>
          <w:noProof/>
          <w:sz w:val="24"/>
          <w:szCs w:val="24"/>
          <w:lang w:val="ka-GE" w:eastAsia="ka-GE"/>
        </w:rPr>
        <w:t xml:space="preserve">ფულადი წახალისების მოცულობა დაითვლება სპეციალიზებული დაწესებულების ტარიფით. </w:t>
      </w:r>
      <w:r>
        <w:rPr>
          <w:rFonts w:ascii="Sylfaen" w:hAnsi="Sylfaen" w:cs="Sylfaen"/>
          <w:noProof/>
          <w:sz w:val="24"/>
          <w:szCs w:val="24"/>
          <w:lang w:val="en-US"/>
        </w:rPr>
        <w:t>(</w:t>
      </w:r>
      <w:r>
        <w:rPr>
          <w:rFonts w:ascii="Sylfaen" w:eastAsia="Times New Roman" w:hAnsi="Sylfaen" w:cs="Sylfaen"/>
          <w:noProof/>
          <w:sz w:val="24"/>
          <w:szCs w:val="24"/>
          <w:lang w:val="en-US"/>
        </w:rPr>
        <w:t>პირობა ვრცელდება ინტეგრირებული ტუბერკულოზის კაბინეტის შემთხვევაში);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იმ შემთხვევაში, თუ ფთიზიატრს ანაცვლებს სხვა რაიონის სპეციალისტი, რომელიც ამ პროექტის განმახორციელებელ დაწესებულებასთან ხელშეკრულებით ურთიერთობაშია, დაწესებულების ხელმძღვანელობა ამ ფთიზიატრს ჩართავს გუნდის შემადგენლობაში და აუნაზღაურებს შესაბამის ფულად წახალისებას.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№7</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აივ-ინფექციის/შიდსის მართვა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07)</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აივ-ინფექცია/შიდსით ავადობის, სიკვდილიანობის და საზოგადოებაში ინფექციის გავრცელების შემცირება.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მოსარგებლეები არიან საქართველოს მოქალაქეები</w:t>
      </w:r>
      <w:r>
        <w:rPr>
          <w:rFonts w:ascii="Sylfaen" w:hAnsi="Sylfaen" w:cs="Sylfaen"/>
          <w:noProof/>
          <w:lang w:val="ka-GE" w:eastAsia="ka-GE"/>
        </w:rPr>
        <w:t xml:space="preserve">. </w:t>
      </w:r>
      <w:r>
        <w:rPr>
          <w:rFonts w:ascii="Sylfaen" w:eastAsia="Times New Roman" w:hAnsi="Sylfaen" w:cs="Sylfaen"/>
          <w:noProof/>
          <w:lang w:val="ka-GE" w:eastAsia="ka-GE"/>
        </w:rPr>
        <w:t>ამასთან,</w:t>
      </w:r>
      <w:r>
        <w:rPr>
          <w:rFonts w:ascii="Sylfaen" w:hAnsi="Sylfaen" w:cs="Sylfaen"/>
          <w:noProof/>
          <w:lang w:val="en-US"/>
        </w:rPr>
        <w:t xml:space="preserve"> </w:t>
      </w:r>
      <w:r>
        <w:rPr>
          <w:rFonts w:ascii="Sylfaen" w:eastAsia="Times New Roman" w:hAnsi="Sylfaen" w:cs="Sylfaen"/>
          <w:noProof/>
          <w:lang w:val="en-US"/>
        </w:rPr>
        <w:t>მკურნალობისათვის საჭირო სპეციფიკური ანტირეტროვირუსული მედიკამენტების მოსარგებლეები ამ მუხლში მითითებულ პირებთან ერთად ცენტრში შექმნილი კომისიის გადაწყვეტილებით შეიძლება იყვნენ:</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 xml:space="preserve">ა) </w:t>
      </w:r>
      <w:r>
        <w:rPr>
          <w:rFonts w:ascii="Sylfaen" w:hAnsi="Sylfaen" w:cs="Sylfaen"/>
          <w:noProof/>
          <w:lang w:val="en-US"/>
        </w:rPr>
        <w:t xml:space="preserve"> </w:t>
      </w:r>
      <w:r>
        <w:rPr>
          <w:rFonts w:ascii="Sylfaen" w:eastAsia="Times New Roman" w:hAnsi="Sylfaen" w:cs="Sylfaen"/>
          <w:noProof/>
          <w:lang w:val="en-US"/>
        </w:rPr>
        <w:t>საქართველოში მუდმივად მცხოვრები უცხო ქვეყნის მოქალაქეები ან მოქალაქეობის არმქონე პირები</w:t>
      </w:r>
      <w:r>
        <w:rPr>
          <w:rFonts w:ascii="Sylfaen" w:hAnsi="Sylfaen" w:cs="Sylfaen"/>
          <w:noProof/>
          <w:lang w:val="ka-GE" w:eastAsia="ka-GE"/>
        </w:rPr>
        <w:t xml:space="preserve">, </w:t>
      </w:r>
      <w:r>
        <w:rPr>
          <w:rFonts w:ascii="Sylfaen" w:eastAsia="Times New Roman" w:hAnsi="Sylfaen" w:cs="Sylfaen"/>
          <w:noProof/>
          <w:lang w:val="ka-GE" w:eastAsia="ka-GE"/>
        </w:rPr>
        <w:t>ასევე აღნიშნული სტატუსის მაძიებელი პირები, შესაბამისი სტატუსის მოპოვებამდე საჭირო პროცედურების განხორციელების ეტაპზე;</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არვ თერაპიაზე მყოფი </w:t>
      </w:r>
      <w:r>
        <w:rPr>
          <w:rFonts w:ascii="Sylfaen" w:eastAsia="Times New Roman" w:hAnsi="Sylfaen" w:cs="Sylfaen"/>
          <w:noProof/>
          <w:lang w:val="en-US"/>
        </w:rPr>
        <w:t xml:space="preserve">საქართველოში მუდმივად მცხოვრები უცხო ქვეყნის მოქალაქეები ან მოქალაქეობის არმქონე </w:t>
      </w:r>
      <w:r>
        <w:rPr>
          <w:rFonts w:ascii="Sylfaen" w:eastAsia="Times New Roman" w:hAnsi="Sylfaen" w:cs="Sylfaen"/>
          <w:noProof/>
          <w:lang w:val="ka-GE" w:eastAsia="ka-GE"/>
        </w:rPr>
        <w:t>პრობაციონერები (სანამ მოეხსნებათ პრობაცია და დატოვებენ ქვეყანას).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მაღალი რისკის ჯგუფები (ინექციური ნარკოტიკების მომხმარებლები და მათი სქესობრივი პარტნიორები, მამაკაცები რომლებსაც აქვთ სქესობრივი კავშირი მამაკაცთან (მსმ), </w:t>
      </w:r>
      <w:r>
        <w:rPr>
          <w:rFonts w:ascii="Sylfaen" w:eastAsia="Times New Roman" w:hAnsi="Sylfaen" w:cs="Sylfaen"/>
          <w:noProof/>
          <w:lang w:val="ka-GE" w:eastAsia="ka-GE"/>
        </w:rPr>
        <w:t xml:space="preserve">ტრანსგნდერი </w:t>
      </w:r>
      <w:r>
        <w:rPr>
          <w:rFonts w:ascii="Sylfaen" w:eastAsia="Times New Roman" w:hAnsi="Sylfaen" w:cs="Sylfaen"/>
          <w:noProof/>
          <w:lang w:val="en-US"/>
        </w:rPr>
        <w:t xml:space="preserve">პირები, </w:t>
      </w:r>
      <w:r>
        <w:rPr>
          <w:rFonts w:ascii="Sylfaen" w:eastAsia="Times New Roman" w:hAnsi="Sylfaen" w:cs="Sylfaen"/>
          <w:noProof/>
          <w:lang w:val="ka-GE" w:eastAsia="ka-GE"/>
        </w:rPr>
        <w:t xml:space="preserve">პირები, </w:t>
      </w:r>
      <w:r>
        <w:rPr>
          <w:rFonts w:ascii="Sylfaen" w:eastAsia="Times New Roman" w:hAnsi="Sylfaen" w:cs="Sylfaen"/>
          <w:noProof/>
          <w:lang w:val="en-US"/>
        </w:rPr>
        <w:t>რომლებსაც აქვთ სქესობრივი კავშირი რაიმე სახის ანაზღაურების მიღების მიზნით (სექსმუშაკი) და მათი კლიენტები) „აივ-ინფექცია/შიდსის რუტინული ეპიდზედამხედველობის მეთოდური რეკომენდაციების „დამტკიცების შესახებ" საქართველოს შრომის, ჯანმრთელობისა და სოციალური დაცვის მინისტრის 2010 წლის 23 ივლისის</w:t>
      </w:r>
      <w:r>
        <w:rPr>
          <w:rFonts w:ascii="Sylfaen" w:hAnsi="Sylfaen" w:cs="Sylfaen"/>
          <w:noProof/>
          <w:lang w:val="en-US"/>
        </w:rPr>
        <w:t xml:space="preserve"> </w:t>
      </w:r>
      <w:r>
        <w:rPr>
          <w:rFonts w:ascii="Sylfaen" w:eastAsia="Times New Roman" w:hAnsi="Sylfaen" w:cs="Sylfaen"/>
          <w:noProof/>
          <w:lang w:val="en-US"/>
        </w:rPr>
        <w:t xml:space="preserve">№217/ო ბრძანებით განსაზღვრული წესის შესაბამისად (15-ნიშნა დაშიფრული კოდით) იდენტიფიცირებული პირები.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ფარგლებში იფარება შემდეგი სახის მომსახურებები: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 აივ-ინფექცია/შიდსზე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ა.თ) მეთვალყურეობიდან დაკარგული პაციენტების მოძიებით სამუშაოებს;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ა.ი) ადგილობრივი თვითმმართველობების მიერ განხორციელებული, პირველად ჯანდაცვაში C ჰეპატიტზე, აივ-ინფექცია</w:t>
      </w:r>
      <w:r>
        <w:rPr>
          <w:rFonts w:ascii="Sylfaen" w:hAnsi="Sylfaen" w:cs="Sylfaen"/>
          <w:noProof/>
          <w:lang w:val="ka-GE" w:eastAsia="ka-GE"/>
        </w:rPr>
        <w:t>/</w:t>
      </w:r>
      <w:r>
        <w:rPr>
          <w:rFonts w:ascii="Sylfaen" w:eastAsia="Times New Roman" w:hAnsi="Sylfaen" w:cs="Sylfaen"/>
          <w:noProof/>
          <w:lang w:val="en-US"/>
        </w:rPr>
        <w:t>შიდსზე და ტუბერკულოზზე ინტეგრირებული სკრინინგის უზრუნველყოფის პროგრამების (ასეთის არსებობის შემთხვევაში) ფარგლებში,  პ</w:t>
      </w:r>
      <w:r>
        <w:rPr>
          <w:rFonts w:ascii="Sylfaen" w:eastAsia="Times New Roman" w:hAnsi="Sylfaen" w:cs="Sylfaen"/>
          <w:noProof/>
          <w:lang w:val="ka-GE" w:eastAsia="ka-GE"/>
        </w:rPr>
        <w:t xml:space="preserve">ირველადი </w:t>
      </w:r>
      <w:r>
        <w:rPr>
          <w:rFonts w:ascii="Sylfaen" w:eastAsia="Times New Roman" w:hAnsi="Sylfaen" w:cs="Sylfaen"/>
          <w:noProof/>
          <w:lang w:val="en-US"/>
        </w:rPr>
        <w:t>ჯ</w:t>
      </w:r>
      <w:r>
        <w:rPr>
          <w:rFonts w:ascii="Sylfaen" w:eastAsia="Times New Roman" w:hAnsi="Sylfaen" w:cs="Sylfaen"/>
          <w:noProof/>
          <w:lang w:val="ka-GE" w:eastAsia="ka-GE"/>
        </w:rPr>
        <w:t>ან</w:t>
      </w:r>
      <w:r>
        <w:rPr>
          <w:rFonts w:ascii="Sylfaen" w:eastAsia="Times New Roman" w:hAnsi="Sylfaen" w:cs="Sylfaen"/>
          <w:noProof/>
          <w:lang w:val="en-US"/>
        </w:rPr>
        <w:t>დ</w:t>
      </w:r>
      <w:r>
        <w:rPr>
          <w:rFonts w:ascii="Sylfaen" w:eastAsia="Times New Roman" w:hAnsi="Sylfaen" w:cs="Sylfaen"/>
          <w:noProof/>
          <w:lang w:val="ka-GE" w:eastAsia="ka-GE"/>
        </w:rPr>
        <w:t>აცვის</w:t>
      </w:r>
      <w:r>
        <w:rPr>
          <w:rFonts w:ascii="Sylfaen" w:hAnsi="Sylfaen" w:cs="Sylfaen"/>
          <w:noProof/>
          <w:lang w:val="en-US"/>
        </w:rPr>
        <w:t xml:space="preserve"> </w:t>
      </w:r>
      <w:r>
        <w:rPr>
          <w:rFonts w:ascii="Sylfaen" w:eastAsia="Times New Roman" w:hAnsi="Sylfaen" w:cs="Sylfaen"/>
          <w:noProof/>
          <w:lang w:val="en-US"/>
        </w:rPr>
        <w:t>დაწესებულებებისა და სოფლის ექიმების მიერ შესაბამის რეგიონში დარეგისტრირებული 18</w:t>
      </w:r>
      <w:r>
        <w:rPr>
          <w:rFonts w:ascii="Sylfaen" w:hAnsi="Sylfaen" w:cs="Sylfaen"/>
          <w:noProof/>
          <w:lang w:val="ka-GE" w:eastAsia="ka-GE"/>
        </w:rPr>
        <w:t xml:space="preserve"> </w:t>
      </w:r>
      <w:r>
        <w:rPr>
          <w:rFonts w:ascii="Sylfaen" w:eastAsia="Times New Roman" w:hAnsi="Sylfaen" w:cs="Sylfaen"/>
          <w:noProof/>
          <w:lang w:val="en-US"/>
        </w:rPr>
        <w:t>წ</w:t>
      </w:r>
      <w:r>
        <w:rPr>
          <w:rFonts w:ascii="Sylfaen" w:eastAsia="Times New Roman" w:hAnsi="Sylfaen" w:cs="Sylfaen"/>
          <w:noProof/>
          <w:lang w:val="ka-GE" w:eastAsia="ka-GE"/>
        </w:rPr>
        <w:t>ე</w:t>
      </w:r>
      <w:r>
        <w:rPr>
          <w:rFonts w:ascii="Sylfaen" w:eastAsia="Times New Roman" w:hAnsi="Sylfaen" w:cs="Sylfaen"/>
          <w:noProof/>
          <w:lang w:val="en-US"/>
        </w:rPr>
        <w:t>ლს</w:t>
      </w:r>
      <w:r>
        <w:rPr>
          <w:rFonts w:ascii="Sylfaen" w:hAnsi="Sylfaen" w:cs="Sylfaen"/>
          <w:noProof/>
          <w:lang w:val="ka-GE" w:eastAsia="ka-GE"/>
        </w:rPr>
        <w:t xml:space="preserve"> </w:t>
      </w:r>
      <w:r>
        <w:rPr>
          <w:rFonts w:ascii="Sylfaen" w:eastAsia="Times New Roman" w:hAnsi="Sylfaen" w:cs="Sylfaen"/>
          <w:noProof/>
          <w:lang w:val="ka-GE" w:eastAsia="ka-GE"/>
        </w:rPr>
        <w:t>ზემოთ</w:t>
      </w:r>
      <w:r>
        <w:rPr>
          <w:rFonts w:ascii="Sylfaen" w:hAnsi="Sylfaen" w:cs="Sylfaen"/>
          <w:noProof/>
          <w:lang w:val="en-US"/>
        </w:rPr>
        <w:t xml:space="preserve"> </w:t>
      </w:r>
      <w:r>
        <w:rPr>
          <w:rFonts w:ascii="Sylfaen" w:eastAsia="Times New Roman" w:hAnsi="Sylfaen" w:cs="Sylfaen"/>
          <w:noProof/>
          <w:lang w:val="en-US"/>
        </w:rPr>
        <w:t xml:space="preserve">ასაკის მოსახლეობის აივ-ინფექცია/შიდსზე ნებაყოფლობით კონსულტირებას და გამოკვლევას სკრინინგული მეთოდებით, ასევე ,,C ჰეპატიტის მართვის” სახელმწიფო პროგრამით განსაზღვრულ ტანდემტესტირებას;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ა.კ) 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(მ.შ. ეროვნული გაიდლაინითა და პროტოკოლით განსაზღვრული დამატებითი სკრინინგი ორი სხვადასხვა განსხვავებული ტესტსისტემით საჭიროების შესაბამისად (ამასთან, პირველადი სკრინინგი და პირველი დამატებითი სკრინინგი უნდა განხორციელდეს განსხვავებული მწარმოებლის ტესტ-სისტემებით). თუ პირველი დამატებითი სკრინინგით მიღებულია დადებითი შედეგი, ამ შემთხვევაში არ ხორციელდება მეორე დამატებითი კვლევა და ნიმუში პირდაპირ იგზავნება კონფირმაციული კვლევისათვის, თუ პირველი დამატებითი სკრინინგით მიღებულია უარყოფითი შედეგი, მაშინ ხორციელდება მეორე დამატებითი სკრინინგი და თუ ამ შემთხვევაშიც </w:t>
      </w:r>
      <w:r>
        <w:rPr>
          <w:rFonts w:ascii="Sylfaen" w:eastAsia="Times New Roman" w:hAnsi="Sylfaen" w:cs="Sylfaen"/>
          <w:noProof/>
          <w:lang w:val="en-US"/>
        </w:rPr>
        <w:lastRenderedPageBreak/>
        <w:t xml:space="preserve">მიღებულია უარყოფითი შედეგი კონფირმაციული კვლევა არ ტარდება, თუ მიღებულია დადებითი შედეგი, მაშინ იგზავნება კონფირმაციული კვლევისათვის) კონფირმაციული მეთოდებით;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ა.ლ) ზემოაღნიშნული ჯგუფებისათვის აივ-ინფექცია/შიდსზე სკრინინგული კვლევისათვის საჭირო ტესტ-სისტემების შესყიდვას, მათ შორის გლობალური ფონდის პროექტის ფარგლებში, აივ-ინფექცია/შიდსის სკრინინგის სერვისით მოცული ჯგუფებისათვის აივ-ინფექცია/შიდსის, B ჰეპატიტის და  სიფილისის სკრინინგული კვლევისათვის საჭირო ტესტ-სისტემების  შესყიდვას;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ა.მ) არვ მკურნალობის მონიტორინგის ტესტ-სისტემებისა და სახარჯი მასალების შესყიდვა</w:t>
      </w:r>
      <w:r>
        <w:rPr>
          <w:rFonts w:ascii="Sylfaen" w:hAnsi="Sylfaen" w:cs="Sylfaen"/>
          <w:noProof/>
          <w:lang w:val="ka-GE" w:eastAsia="ka-GE"/>
        </w:rPr>
        <w:t xml:space="preserve"> (2020 </w:t>
      </w:r>
      <w:r>
        <w:rPr>
          <w:rFonts w:ascii="Sylfaen" w:eastAsia="Times New Roman" w:hAnsi="Sylfaen" w:cs="Sylfaen"/>
          <w:noProof/>
          <w:lang w:val="ka-GE" w:eastAsia="ka-GE"/>
        </w:rPr>
        <w:t>წლის 1 ივლისამდე)</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აივ-ინფექცია/შიდსით დაავადებულთა უზრუნველყოფა ამბულატორიული მომსახურებით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პირველ და განმეორებით ვიზიტს;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ოპორტუნისტული ინფექციების მკურნალობას, შესაბამისი მედიკამენტებით უზრუნველყოფას;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ინსტრუმენტულ დიაგნოსტიკას;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ექიმის ვიზიტს პაციენტთან;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ბ.ე) C ჰეპატიტის მკურნალობის მონიტორინგს;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ბ.ვ) ტუბერკულოზის იზონიაზიდით პროფილაქტიკური მკურნალობის განხორციელებას;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ბ.ზ) აივ-ინფექცია/შიდსის პრევენციული ანტირეტროვირუსული მკურნალობა (პრეექსპოზიციური და პოსტკონტაქტური პროფილაქტიკა) მაღალი რისკის ჯგუფებში.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ბ.თ) ანტირეტროვირუსული (არვ) თერაპიის მონიტორინგის მობილური ბრიგადებით მომსახურებას, რომელიც მოიცავს ბინაზე კონსულტაციას, მედიკამენტების მიწოდებას, ლაბორატორიული მონიტორინგისთვის სისხლის აღებას და ტრანსპორტირებას, დანართი 7.3-ის შესაბამისად;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ბ.ი) აივ ინფიცირებულ პირთა ბინაზე მოვლას, რომელიც ითვალისწინებს შიდსის პროგრესირებული შემთხვევების დროს, პაციენტთან ბინაზე ვიზიტსა და მის ბინაზე მოვლას.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აივ-ინფექცია/შიდსით დაავადებულთა უზრუნველყოფა სტაციონარული მკურნალობით (გარდა იმ  ანტირეტროვირუსული მედიკამენტებისა, რომლის უზრუნველყოფას ახორციელებენ დონორი ორგანიზაციები), რომელიც გულისხმობს: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შიდს-ინდიკატორული დაავადებების ლაბორატორიულ-ინსტრუმენტულ დიაგნოსტიკას და მკურნალობას;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აივ-ინფექცია/შიდსის თანმხლები დაავადებების ლაბორატორიულ-ინსტრუმენტულ დიაგნოსტიკას და მკურნალობას.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lastRenderedPageBreak/>
        <w:t xml:space="preserve">დ) აივ-ინფექცია/შიდსის სამკურნალო პირველი რიგის მედიკამენტების (სრულად) და მეორე რიგის (სრული ღირებულების არაუმეტეს </w:t>
      </w:r>
      <w:r>
        <w:rPr>
          <w:rFonts w:ascii="Sylfaen" w:hAnsi="Sylfaen" w:cs="Sylfaen"/>
          <w:noProof/>
          <w:lang w:val="ka-GE" w:eastAsia="ka-GE"/>
        </w:rPr>
        <w:t>80</w:t>
      </w:r>
      <w:r>
        <w:rPr>
          <w:rFonts w:ascii="Sylfaen" w:hAnsi="Sylfaen" w:cs="Sylfaen"/>
          <w:noProof/>
          <w:lang w:val="en-US"/>
        </w:rPr>
        <w:t>%-</w:t>
      </w:r>
      <w:r>
        <w:rPr>
          <w:rFonts w:ascii="Sylfaen" w:eastAsia="Times New Roman" w:hAnsi="Sylfaen" w:cs="Sylfaen"/>
          <w:noProof/>
          <w:lang w:val="en-US"/>
        </w:rPr>
        <w:t>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w:t>
      </w:r>
      <w:r>
        <w:rPr>
          <w:rFonts w:ascii="Sylfaen" w:hAnsi="Sylfaen" w:cs="Sylfaen"/>
          <w:noProof/>
          <w:lang w:val="ka-GE" w:eastAsia="ka-GE"/>
        </w:rPr>
        <w:t>;</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პაციენტებისთვის აივ-ინფექციის/შიდსის სამკურნალო მედიკამენტებისა და აივ-ინფექციის/შიდსის სადიაგნოსტიკო/სახარჯი მასალების </w:t>
      </w:r>
      <w:r>
        <w:rPr>
          <w:rFonts w:ascii="Sylfaen" w:hAnsi="Sylfaen" w:cs="Sylfaen"/>
          <w:noProof/>
          <w:lang w:val="ka-GE" w:eastAsia="ka-GE"/>
        </w:rPr>
        <w:t>(</w:t>
      </w:r>
      <w:r>
        <w:rPr>
          <w:rFonts w:ascii="Sylfaen" w:eastAsia="Times New Roman" w:hAnsi="Sylfaen" w:cs="Sylfaen"/>
          <w:noProof/>
          <w:lang w:val="ka-GE" w:eastAsia="ka-GE"/>
        </w:rPr>
        <w:t xml:space="preserve">მ.შ. კონდომების, შპრიცების და ა.შ.) </w:t>
      </w:r>
      <w:r>
        <w:rPr>
          <w:rFonts w:ascii="Sylfaen" w:eastAsia="Times New Roman" w:hAnsi="Sylfaen" w:cs="Sylfaen"/>
          <w:noProof/>
          <w:lang w:val="en-US"/>
        </w:rPr>
        <w:t xml:space="preserve">ნაწილის უზრუნველყოფას ახორციელებენ დონორი ორგანიზაციები;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ვ) აივ-ინფექციის/შიდსის სამკურნალო მედიკამენტების ხარისხის კონტროლი,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 </w:t>
      </w:r>
      <w:r>
        <w:rPr>
          <w:rFonts w:ascii="Sylfaen" w:eastAsia="Times New Roman" w:hAnsi="Sylfaen" w:cs="Sylfaen"/>
          <w:noProof/>
          <w:lang w:val="ka-GE" w:eastAsia="ka-GE"/>
        </w:rPr>
        <w:t>ხორციელდება დონორი ორგანიზაციების მიერ;</w:t>
      </w:r>
      <w:r>
        <w:rPr>
          <w:rFonts w:ascii="Sylfaen" w:hAnsi="Sylfaen" w:cs="Sylfaen"/>
          <w:noProof/>
          <w:lang w:val="en-US"/>
        </w:rPr>
        <w:t xml:space="preserve">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ზ)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 პილოტი - აივ ინფექცია/შიდსის პრევენცია ნარკოტიკების ინექციურ მომხმარებლებში (ნიმ), დანართი 7.4-ით განსაზღვრული პირობების შესაბამისად,  მაღალი რისკის ჯგუფებთან მომუშავე არასამთავრობო ორგანიზაციების მეშვეობით, 2020 წლის 1 ივლისიდან, რაც მოიცავს:</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თ.ა) მაღალი რისკის ჯგუფის პირების მოძიებას და სკრინინგს აივ-ინფექცია/შიდსზე, </w:t>
      </w:r>
      <w:r>
        <w:rPr>
          <w:rFonts w:ascii="Sylfaen" w:hAnsi="Sylfaen" w:cs="Sylfaen"/>
          <w:noProof/>
          <w:sz w:val="24"/>
          <w:szCs w:val="24"/>
          <w:lang w:val="en-US"/>
        </w:rPr>
        <w:t>B</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და </w:t>
      </w:r>
      <w:r>
        <w:rPr>
          <w:rFonts w:ascii="Sylfaen" w:hAnsi="Sylfaen" w:cs="Sylfaen"/>
          <w:noProof/>
          <w:sz w:val="24"/>
          <w:szCs w:val="24"/>
          <w:lang w:val="en-US"/>
        </w:rPr>
        <w:t>C</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ჰეპატიტებზე, ტუბერკულოზზე საეჭვო შემთხვევის იდენტიფიცირებას;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თ.ბ) აივ-ინფექცია/შიდსზე და </w:t>
      </w:r>
      <w:r>
        <w:rPr>
          <w:rFonts w:ascii="Sylfaen" w:hAnsi="Sylfaen" w:cs="Sylfaen"/>
          <w:noProof/>
          <w:sz w:val="24"/>
          <w:szCs w:val="24"/>
          <w:lang w:val="en-US"/>
        </w:rPr>
        <w:t>C</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ჰეპატიტებზე სკრინინგით დადებითი პირებისაგან საკვლევი მასალის აღებას და ტრანსპორტირებას კონფირმაციაზე პასუხისმგებელ დაწესებულებაში;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თ.გ) ტუბერკულოზზე საეჭვო პირების რეფერალს ტუბერკულოზის სერვისის მიმწოდებელ დაწესებულებაში.</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პროგრამით გათვალისწინებული მომსახურება ანაზღაურდება სრულად და არ ითვალისწინებს თანაგადახდას პაციენტის მხრიდან.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„ა“ ქვეპუნქტის „ა.ა“ ქვეპუნქტით გათვალისწინებული მომსახურების მიწოდება ხორციელდება საქართველოს იუსტიციის სამინისტროს  სპეციალური პენიტენციური სამსახურის მიერ უსასყიდლოდ.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„ა“ ქვეპუნქტის „ა.ბ“ ქვეპუნქტით გათვალისწინებული მომსახურების მიწოდება ხორციელდება „ტუბერკულოზის მართვის” სახელმწიფო </w:t>
      </w:r>
      <w:r>
        <w:rPr>
          <w:rFonts w:ascii="Sylfaen" w:eastAsia="Times New Roman" w:hAnsi="Sylfaen" w:cs="Sylfaen"/>
          <w:noProof/>
          <w:lang w:val="en-US"/>
        </w:rPr>
        <w:lastRenderedPageBreak/>
        <w:t xml:space="preserve">პროგრამის ამბულატორიული მომსახურების კომპონენტის მიმწოდებელი სამედიცინო დაწესებულებების მიერ უსასყიდლოდ.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„ა“ ქვეპუნქტის „ა.გ“, „ა.დ”, „ა.ე“, „ა.ვ“, „ა.ზ“, „ა.თ“ და „ა.კ“ ქვეპუნქტებით </w:t>
      </w:r>
      <w:r>
        <w:rPr>
          <w:rFonts w:ascii="Sylfaen" w:eastAsia="Times New Roman" w:hAnsi="Sylfaen" w:cs="Sylfaen"/>
          <w:noProof/>
          <w:lang w:val="ka-GE" w:eastAsia="ka-GE"/>
        </w:rPr>
        <w:t xml:space="preserve">და ,,თ“ ქვეპუნქტით </w:t>
      </w:r>
      <w:r>
        <w:rPr>
          <w:rFonts w:ascii="Sylfaen" w:eastAsia="Times New Roman" w:hAnsi="Sylfaen" w:cs="Sylfaen"/>
          <w:noProof/>
          <w:lang w:val="en-US"/>
        </w:rPr>
        <w:t xml:space="preserve">გათვალისწინებული მომსახურება ანაზღაურდება დანართ 7.2-ში მითითებული ერთეულის ღირებულების მიხედვით, მაგრამ არაუმეტეს ბიუჯეტით განსაზღვრული თანხისა. ამასთან, მე-3 მუხლის „ა“ ქვეპუნქტის „ა.გ“, „ა.დ“, „ა.ე“, „ა.ვ“ და „ა.ზ“ ქვეპუნქტების მიმწოდებლებს დანართი 7.2-ში მითითებული სკრინინგისათვის გამოყენებული სახარჯი მასალის ღირებულების მოთხოვნა შეუძლიათ დანართში მითითებული ღირებულების ფარგლებში, მაგრამ არა უმეტეს ფაქტობრივი ხარჯისა, მას შემდეგ რაც ამოწურავენ ცენტრის მიერ გადაცემული სახარჯი მასალების მარაგებს.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5.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ამასთან, მომსახურება ჯგუფდება კატეგორიებად და ფინანსდება ფაქტობრივი ხარჯის მიხედვით, მაგრამ არაუმეტეს დანართი 7.1-ის შესაბამისად განსაზღვრული ღირებულებისა</w:t>
      </w:r>
      <w:r>
        <w:rPr>
          <w:rFonts w:ascii="Sylfaen" w:hAnsi="Sylfaen" w:cs="Sylfaen"/>
          <w:noProof/>
          <w:lang w:val="ka-GE" w:eastAsia="ka-GE"/>
        </w:rPr>
        <w:t xml:space="preserve">, </w:t>
      </w:r>
      <w:r>
        <w:rPr>
          <w:rFonts w:ascii="Sylfaen" w:eastAsia="Times New Roman" w:hAnsi="Sylfaen" w:cs="Sylfaen"/>
          <w:noProof/>
          <w:lang w:val="ka-GE" w:eastAsia="ka-GE"/>
        </w:rPr>
        <w:t>ხოლო ,,ბ“ ქვეპუნქტის ,,ბ.თ“ ქვეპუნქტით გათვალისწინებული მომსახურების დაფინანსება ხორციელდება დანართი 7.3-ით განსაზღვრული ღირებულების შესაბამისად.</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 xml:space="preserve">მე-3 მუხლის „ა“ ქვეპუნქტის „ა.ი“ ქვეპუნქტით გათვალისწინებული მომსახურების მიწოდება ხორციელდება შესაბამისი ადგილობრივი თვითმმართველობის მიერ განსაზღვრული პირობებითა და დაფინანსების მეთოდოლოგიით.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7. </w:t>
      </w:r>
      <w:r>
        <w:rPr>
          <w:rFonts w:ascii="Sylfaen" w:eastAsia="Times New Roman" w:hAnsi="Sylfaen" w:cs="Sylfaen"/>
          <w:noProof/>
          <w:sz w:val="24"/>
          <w:szCs w:val="24"/>
          <w:lang w:val="ka-GE" w:eastAsia="ka-GE"/>
        </w:rPr>
        <w:t xml:space="preserve">მე-2 მუხლის პირველი პუნქტის ,,ა“ და ,,ბ“ ქვეპუნქტებით განსაზღვრულ მოსარგებლეებს მე-3 მუხლის ,,ბ“ ქვეპუნქტის ფარგლებში, წელიწადში ერთხელ აუნაზღაურდებათ </w:t>
      </w:r>
      <w:r>
        <w:rPr>
          <w:rFonts w:ascii="Sylfaen" w:eastAsia="Times New Roman" w:hAnsi="Sylfaen" w:cs="Sylfaen"/>
          <w:noProof/>
          <w:sz w:val="24"/>
          <w:szCs w:val="24"/>
          <w:lang w:val="en-US"/>
        </w:rPr>
        <w:t xml:space="preserve">განმეორებითი </w:t>
      </w:r>
      <w:r>
        <w:rPr>
          <w:rFonts w:ascii="Sylfaen" w:eastAsia="Times New Roman" w:hAnsi="Sylfaen" w:cs="Sylfaen"/>
          <w:noProof/>
          <w:sz w:val="24"/>
          <w:szCs w:val="24"/>
          <w:lang w:val="ka-GE" w:eastAsia="ka-GE"/>
        </w:rPr>
        <w:t>ვიზიტი (სტანდარტული), დანართი 7.1-ის შესაბამისად</w:t>
      </w:r>
      <w:r>
        <w:rPr>
          <w:rFonts w:ascii="Sylfaen" w:hAnsi="Sylfaen" w:cs="Sylfaen"/>
          <w:noProof/>
          <w:sz w:val="24"/>
          <w:szCs w:val="24"/>
          <w:lang w:val="en-US"/>
        </w:rPr>
        <w:t>.</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val="ka-GE" w:eastAsia="ka-GE"/>
        </w:rPr>
        <w:t>მე-3 მუხლის „ზ“ ქვეპუნქტებით გათვალისწინებული მომსახურების დაფინანსება  ხორციელდება გლობალური ბიუჯეტის პრინციპით.</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ქვეპუნქტის „ა.გ“, „ა.დ”, „ა.ვ“, „ა.ზ”, „ა.თ“ და „ა.კ“ ქვეპუნქტებით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გამარტივებული შესყიდვის გზით, სს „ინფექციური პათოლოგიის, შიდსისა და კლინიკური იმუნოლოგიის სამეცნიერო-პრაქტიკული ცენტრისგან", რომელსაც უფლება აქვს მომსახურების გეოგრაფიული ხელმისაწვდომობის უზრუნველყოფის მიზნით, მომსახურების მიწოდება განახორციელოს ქვეკონტრაქტორი დაწესებულებების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2. მე-3 მუხლის „ა“ ქვეპუნქტის „ა.ე“ ქვეპუნქტით 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მუხლის მე-3 პუნქტის „დ“ ქვეპუნქტის შესაბამისად, გამარტივებული შესყიდვის გზით</w:t>
      </w:r>
      <w:r>
        <w:rPr>
          <w:rFonts w:ascii="Sylfaen" w:hAnsi="Sylfaen" w:cs="Sylfaen"/>
          <w:noProof/>
          <w:lang w:val="en-US"/>
        </w:rPr>
        <w:t xml:space="preserve">, </w:t>
      </w:r>
      <w:r>
        <w:rPr>
          <w:rFonts w:ascii="Sylfaen" w:eastAsia="Times New Roman" w:hAnsi="Sylfaen" w:cs="Sylfaen"/>
          <w:noProof/>
          <w:lang w:val="en-US"/>
        </w:rPr>
        <w:t xml:space="preserve">„С ჰეპატიტის მართვის სახელმწიფო პროგრამის" მიმწოდებელი დაწესებულებებისაგან, ამასთან, თუ მიმწოდებელი ვერ უზრუნველყოფს ტესტის წინა და ტესტის შემდგომ კონსულტაციებს, მან უნდა განახორციელოს აივ-ინფექცია/შიდსზე მხოლოდ სკრინინგი, ხოლო სკრინინგით დადებითი პირის სისხლის ნიმუში მიაწოდოს სს „ინფექციური პათოლოგიის, შიდსისა და კლინიკური იმუნოლოგიის სამეცნიერო-პრაქტიკულ ცენტრს" შემდგომი კონფირმაციული კვლევისა და დადასტურების შემთხვევაში პაციენტის ანტირეტროვირუსულ მკურნალობაში ჩასართავად.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„ა“ ქვეპუნქტის „ა.ლ“ და „ა.მ“ ქვეპუნქტებით განსაზღვრული სკრინინგული ტესტსისტემებისა და არვ მკურნალობის მონიტორინგის ტესტ-სისტემებისა და სახარჯი მასალების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„ბ“ და „გ“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მე-3 მუხლის „ბ“ ქვეპუნქტის „ბ.ვ“ ქვეპუნქტით განსაზღვრული მომსახურების უზრუნველყოფისთვის მე-3 მუხლის ,,ბ” ქვეპუნქტის მიმწოდებელი შესაბამის მედიკამენტებს მიიღებს ტუბერკულოზის მართვის სახელმწიფო პროგრამიდან.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„დ“ </w:t>
      </w:r>
      <w:r>
        <w:rPr>
          <w:rFonts w:ascii="Sylfaen" w:hAnsi="Sylfaen" w:cs="Sylfaen"/>
          <w:noProof/>
          <w:lang w:val="ka-GE" w:eastAsia="ka-GE"/>
        </w:rPr>
        <w:t xml:space="preserve"> </w:t>
      </w:r>
      <w:r>
        <w:rPr>
          <w:rFonts w:ascii="Sylfaen" w:eastAsia="Times New Roman" w:hAnsi="Sylfaen" w:cs="Sylfaen"/>
          <w:noProof/>
          <w:lang w:val="ka-GE" w:eastAsia="ka-GE"/>
        </w:rPr>
        <w:t xml:space="preserve">და ,,ე“ </w:t>
      </w:r>
      <w:r>
        <w:rPr>
          <w:rFonts w:ascii="Sylfaen" w:eastAsia="Times New Roman" w:hAnsi="Sylfaen" w:cs="Sylfaen"/>
          <w:noProof/>
          <w:lang w:val="en-US"/>
        </w:rPr>
        <w:t>ქვეპუნქტ</w:t>
      </w:r>
      <w:r>
        <w:rPr>
          <w:rFonts w:ascii="Sylfaen" w:eastAsia="Times New Roman" w:hAnsi="Sylfaen" w:cs="Sylfaen"/>
          <w:noProof/>
          <w:lang w:val="ka-GE" w:eastAsia="ka-GE"/>
        </w:rPr>
        <w:t>ებ</w:t>
      </w:r>
      <w:r>
        <w:rPr>
          <w:rFonts w:ascii="Sylfaen" w:eastAsia="Times New Roman" w:hAnsi="Sylfaen" w:cs="Sylfaen"/>
          <w:noProof/>
          <w:lang w:val="en-US"/>
        </w:rPr>
        <w:t xml:space="preserve">ით გათვალისწინებული საქონლის შესყიდვა ხორციელდება აივ ინფექციის/შიდსის, ტუბერკულოზისა და მალარიის წინააღმდეგ ბრძოლის გლობალური ფონდის მიერ განსაზღვრული გაერთიანებული საერთაშორისო შესყიდვის აგენტების და მექანიზმების, მათ შორის აივ ინფექციის/შიდსის, ტუბერკულოზისა და მალარიის წინააღმდეგ ბრძოლის გლობალური ფონდის მიერ შესყიდვის ელექტრონული პლატფორმის საშუალებით, ხელშეკრულების უზრუნველყოფის მექანიზმის გამოყენების გარეშე და საჭიროების შემთხვევაში, წინასწარი ანგარიშსწორებით საბანკო ან/და სხვა სახის გარანტიის მოთხოვნის გარეშე.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მე-3 მუხლის „დ“ ქვეპუნქტით განსაზღვრული პირველი და მეორე რიგის მედიკამენტების საქართველოს საბაჟო ტერიტორიაზე მიღებასთან და პროგრამის სერვისების მიმწოდებელთან ტრანსპორტირების ღონისძიებები ხორციელდება ცენტრის მიერ, ცენტრის აპარატის ხარჯებიდან,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მე-3 მუხლის „ვ“ ქვეპუნქტით განსაზღვრული მომსახურება განხორციელდება გლობალური ფონდის პროექტის დაფინანსებით.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lastRenderedPageBreak/>
        <w:t xml:space="preserve">9. </w:t>
      </w:r>
      <w:r>
        <w:rPr>
          <w:rFonts w:ascii="Sylfaen" w:eastAsia="Times New Roman" w:hAnsi="Sylfaen" w:cs="Sylfaen"/>
          <w:noProof/>
          <w:sz w:val="24"/>
          <w:szCs w:val="24"/>
          <w:lang w:val="ka-GE" w:eastAsia="ka-GE"/>
        </w:rPr>
        <w:t>მე-3 მუხლის „ზ“ და ,,თ“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ka-GE" w:eastAsia="ka-GE"/>
        </w:rPr>
        <w:t>​​​</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მუხლის მე-3 პუნქტის „დ“ ქვეპუნქტის შესაბამისად, გამარტივებული შესყიდვის გზით.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10.</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მე-3 მუხლის „</w:t>
      </w:r>
      <w:r>
        <w:rPr>
          <w:rFonts w:ascii="Sylfaen" w:eastAsia="Times New Roman" w:hAnsi="Sylfaen" w:cs="Sylfaen"/>
          <w:noProof/>
          <w:sz w:val="24"/>
          <w:szCs w:val="24"/>
          <w:lang w:val="ka-GE" w:eastAsia="ka-GE"/>
        </w:rPr>
        <w:t>თ</w:t>
      </w:r>
      <w:r>
        <w:rPr>
          <w:rFonts w:ascii="Sylfaen" w:eastAsia="Times New Roman" w:hAnsi="Sylfaen" w:cs="Sylfaen"/>
          <w:noProof/>
          <w:sz w:val="24"/>
          <w:szCs w:val="24"/>
          <w:lang w:val="en-US"/>
        </w:rPr>
        <w:t>“ ქვეპუნქტი</w:t>
      </w:r>
      <w:r>
        <w:rPr>
          <w:rFonts w:ascii="Sylfaen" w:eastAsia="Times New Roman" w:hAnsi="Sylfaen" w:cs="Sylfaen"/>
          <w:noProof/>
          <w:sz w:val="24"/>
          <w:szCs w:val="24"/>
          <w:lang w:val="ka-GE" w:eastAsia="ka-GE"/>
        </w:rPr>
        <w:t>თ</w:t>
      </w:r>
      <w:r>
        <w:rPr>
          <w:rFonts w:ascii="Sylfaen" w:hAnsi="Sylfaen" w:cs="Sylfaen"/>
          <w:noProof/>
          <w:sz w:val="24"/>
          <w:szCs w:val="24"/>
          <w:lang w:val="en-US"/>
        </w:rPr>
        <w:t xml:space="preserve"> </w:t>
      </w:r>
      <w:r>
        <w:rPr>
          <w:rFonts w:ascii="Sylfaen" w:eastAsia="Times New Roman" w:hAnsi="Sylfaen" w:cs="Sylfaen"/>
          <w:noProof/>
          <w:sz w:val="24"/>
          <w:szCs w:val="24"/>
          <w:lang w:val="en-US"/>
        </w:rPr>
        <w:t>განსაზღვრული მომსახურების შესყიდვა ხორციელდება სახელმწიფო პროგრამისთვის გამოყოფილი ასიგნებებიდან,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გზით, </w:t>
      </w:r>
      <w:r>
        <w:rPr>
          <w:rFonts w:ascii="Sylfaen" w:eastAsia="Times New Roman" w:hAnsi="Sylfaen" w:cs="Sylfaen"/>
          <w:noProof/>
          <w:sz w:val="24"/>
          <w:szCs w:val="24"/>
          <w:lang w:val="ka-GE" w:eastAsia="ka-GE"/>
        </w:rPr>
        <w:t>მაღალი რისკის ჯგუფებთან მომუშავე არასამთავრობო ორგანიზაციისგან</w:t>
      </w:r>
      <w:r>
        <w:rPr>
          <w:rFonts w:ascii="Sylfaen" w:hAnsi="Sylfaen" w:cs="Sylfaen"/>
          <w:noProof/>
          <w:sz w:val="24"/>
          <w:szCs w:val="24"/>
          <w:lang w:val="en-US"/>
        </w:rPr>
        <w:t xml:space="preserve">, </w:t>
      </w:r>
      <w:r>
        <w:rPr>
          <w:rFonts w:ascii="Sylfaen" w:eastAsia="Times New Roman" w:hAnsi="Sylfaen" w:cs="Sylfaen"/>
          <w:noProof/>
          <w:sz w:val="24"/>
          <w:szCs w:val="24"/>
          <w:lang w:val="en-US"/>
        </w:rPr>
        <w:t>რომელსაც უფლება აქვს მომსახურების გეოგრაფიული ხელმისაწვდომობის უზრუნველყოფის მიზნით, მომსახურების მიწოდება განახორციელოს ქვეკონტრაქტორი დაწესებულებების მეშვეობით.</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მე-3 მუხლის „ა“ ქვეპუნქტის „ა.ა“ ქვეპუნქტით განსაზღვრული მომსახურების მიმწოდებელია საქართველოს იუსტიციის სამინისტროს სპეციალური პენიტენციური სამსახური.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„ა“ ქვეპუნქტის „ა.ბ“ ქვეპუნქტით გათვალისწინებული მომსახურების მიმწოდებელია „ტუბერკულოზის მართვის” სახელმწიფო პროგრამის ამბულატორიული მომსახურების კომპონენტის მიმწოდებლები.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„ა“ ქვეპუნქტის „ა.გ“, „ა.დ“, „ა.ვ”, „ა.ზ", „ა.თ“ და „ა.კ” ქვეპუნქტებით განსაზღვრული მომსახურების მიმწოდებელია სს „ინფექციური პათოლოგიის, შიდსისა და კლინიკური იმუნოლოგიის სამეცნიერო პრაქტიკული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მე-3 მუხლის „ა“ ქვეპუნქტის „ა.ი” ქვეპუნქტით განსაზღვრული მომსახურების მიმწოდებლები არიან ადგილობრივი თვითმმართველობების მიერ დაფინანსებული ინტეგრირებული სკრინინგის პროგრამაში/პროექტშიჩართული სამედიცინო დაწესებულებები და ფიზიკური პირები, ასევე C ჰეპატიტის მართვის სახელმწიფო პროგრამის ფარგლებში ტანდემტესტირებაში ჩართული დაწესებულებები.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5. </w:t>
      </w:r>
      <w:r>
        <w:rPr>
          <w:rFonts w:ascii="Sylfaen" w:eastAsia="Times New Roman" w:hAnsi="Sylfaen" w:cs="Sylfaen"/>
          <w:noProof/>
          <w:lang w:val="en-US"/>
        </w:rPr>
        <w:t xml:space="preserve">მე-3 მუხლის „ა“ ქვეპუნქტის „ა.ე” ქვეპუნქტით განსაზღვრული მომსახურების მიმწოდებელია „C ჰეპატიტის მართვის სახელმწიფო პროგრამის" მიმწოდებელი დაწესებულებები.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მე-3 მუხლის „ა“ ქვეპუნქტის „ა.ლ“ და ,,ა.მ“ ქვეპუნქტებით განსაზღვრული საქონლის მიმწოდებელი განისაზღვრება მე-5 მუხლის მე-3 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მე-3 მუხლის „ბ“ და „გ“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lastRenderedPageBreak/>
        <w:t xml:space="preserve">8. </w:t>
      </w:r>
      <w:r>
        <w:rPr>
          <w:rFonts w:ascii="Sylfaen" w:eastAsia="Times New Roman" w:hAnsi="Sylfaen" w:cs="Sylfaen"/>
          <w:noProof/>
          <w:sz w:val="24"/>
          <w:szCs w:val="24"/>
          <w:lang w:val="ka-GE" w:eastAsia="ka-GE"/>
        </w:rPr>
        <w:t xml:space="preserve">მე-3 მუხლის „ზ“ ქვეპუნქტით გათვალისწინებული მომსახურების მიმწოდებელი განისაზღვრება მე-5 მუხლის მე-9 პუნქტის შესაბამისად.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მე-3 მუხლის „ა“, „დ“</w:t>
      </w:r>
      <w:r>
        <w:rPr>
          <w:rFonts w:ascii="Sylfaen" w:hAnsi="Sylfaen" w:cs="Sylfaen"/>
          <w:noProof/>
          <w:lang w:val="ka-GE" w:eastAsia="ka-GE"/>
        </w:rPr>
        <w:t>,</w:t>
      </w:r>
      <w:r>
        <w:rPr>
          <w:rFonts w:ascii="Sylfaen" w:hAnsi="Sylfaen" w:cs="Sylfaen"/>
          <w:noProof/>
          <w:lang w:val="en-US"/>
        </w:rPr>
        <w:t xml:space="preserve"> ,,</w:t>
      </w:r>
      <w:r>
        <w:rPr>
          <w:rFonts w:ascii="Sylfaen" w:eastAsia="Times New Roman" w:hAnsi="Sylfaen" w:cs="Sylfaen"/>
          <w:noProof/>
          <w:lang w:val="en-US"/>
        </w:rPr>
        <w:t>ე“</w:t>
      </w:r>
      <w:r>
        <w:rPr>
          <w:rFonts w:ascii="Sylfaen" w:hAnsi="Sylfaen" w:cs="Sylfaen"/>
          <w:noProof/>
          <w:lang w:val="ka-GE" w:eastAsia="ka-GE"/>
        </w:rPr>
        <w:t>, ,,</w:t>
      </w:r>
      <w:r>
        <w:rPr>
          <w:rFonts w:ascii="Sylfaen" w:eastAsia="Times New Roman" w:hAnsi="Sylfaen" w:cs="Sylfaen"/>
          <w:noProof/>
          <w:lang w:val="ka-GE" w:eastAsia="ka-GE"/>
        </w:rPr>
        <w:t xml:space="preserve">ზ“ და ,,თ“ </w:t>
      </w:r>
      <w:r>
        <w:rPr>
          <w:rFonts w:ascii="Sylfaen" w:hAnsi="Sylfaen" w:cs="Sylfaen"/>
          <w:noProof/>
          <w:lang w:val="en-US"/>
        </w:rPr>
        <w:t xml:space="preserve"> </w:t>
      </w:r>
      <w:r>
        <w:rPr>
          <w:rFonts w:ascii="Sylfaen" w:eastAsia="Times New Roman" w:hAnsi="Sylfaen" w:cs="Sylfaen"/>
          <w:noProof/>
          <w:lang w:val="en-US"/>
        </w:rPr>
        <w:t xml:space="preserve">ქვეპუნქტების განმახორციელებელია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„ბ“ და „გ“ ქვეპუნქტების განმახორციელებელია სააგენტო.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13,480.0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შემდეგი ცხრილის შესაბამისად:</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83"/>
        <w:gridCol w:w="7450"/>
        <w:gridCol w:w="1478"/>
      </w:tblGrid>
      <w:tr w:rsidR="00FC2189">
        <w:trPr>
          <w:trHeight w:val="58"/>
        </w:trPr>
        <w:tc>
          <w:tcPr>
            <w:tcW w:w="48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45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47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FC2189">
        <w:trPr>
          <w:trHeight w:val="58"/>
        </w:trPr>
        <w:tc>
          <w:tcPr>
            <w:tcW w:w="48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45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აივ-ინფექციაზე/შიდსზე ნებაყოფლობითი კონსულტირება და ტესტირება </w:t>
            </w:r>
          </w:p>
        </w:tc>
        <w:tc>
          <w:tcPr>
            <w:tcW w:w="147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2</w:t>
            </w:r>
            <w:r>
              <w:rPr>
                <w:rFonts w:ascii="Sylfaen" w:hAnsi="Sylfaen" w:cs="Sylfaen"/>
                <w:noProof/>
                <w:sz w:val="20"/>
                <w:szCs w:val="20"/>
                <w:lang w:val="ka-GE" w:eastAsia="ka-GE"/>
              </w:rPr>
              <w:t>,</w:t>
            </w:r>
            <w:r>
              <w:rPr>
                <w:rFonts w:ascii="Sylfaen" w:hAnsi="Sylfaen" w:cs="Sylfaen"/>
                <w:noProof/>
                <w:sz w:val="20"/>
                <w:szCs w:val="20"/>
                <w:lang w:val="en-US"/>
              </w:rPr>
              <w:t>582</w:t>
            </w:r>
            <w:r>
              <w:rPr>
                <w:rFonts w:ascii="Sylfaen" w:hAnsi="Sylfaen" w:cs="Sylfaen"/>
                <w:noProof/>
                <w:sz w:val="20"/>
                <w:szCs w:val="20"/>
                <w:lang w:val="ka-GE" w:eastAsia="ka-GE"/>
              </w:rPr>
              <w:t>.0</w:t>
            </w:r>
          </w:p>
        </w:tc>
      </w:tr>
      <w:tr w:rsidR="00FC2189">
        <w:trPr>
          <w:trHeight w:val="46"/>
        </w:trPr>
        <w:tc>
          <w:tcPr>
            <w:tcW w:w="48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745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აივ-ინფექციით/შიდსით დაავადებულთა ამბულატორიული მომსახურებით უზრუნველყოფა </w:t>
            </w:r>
          </w:p>
        </w:tc>
        <w:tc>
          <w:tcPr>
            <w:tcW w:w="147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eastAsia="Times New Roman" w:hAnsi="Sylfaen" w:cs="Sylfaen"/>
                <w:noProof/>
                <w:sz w:val="20"/>
                <w:szCs w:val="20"/>
                <w:lang w:val="en-US"/>
              </w:rPr>
              <w:t>4,813.0</w:t>
            </w:r>
          </w:p>
        </w:tc>
      </w:tr>
      <w:tr w:rsidR="00FC2189">
        <w:trPr>
          <w:trHeight w:val="46"/>
        </w:trPr>
        <w:tc>
          <w:tcPr>
            <w:tcW w:w="48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745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აივ-ინფექციით/შიდსით დაავადებულთა სტაციონარული მომსახურებით უზრუნველყოფა </w:t>
            </w:r>
          </w:p>
        </w:tc>
        <w:tc>
          <w:tcPr>
            <w:tcW w:w="147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2,9</w:t>
            </w:r>
            <w:r>
              <w:rPr>
                <w:rFonts w:ascii="Sylfaen" w:hAnsi="Sylfaen" w:cs="Sylfaen"/>
                <w:noProof/>
                <w:sz w:val="20"/>
                <w:szCs w:val="20"/>
                <w:lang w:val="ka-GE" w:eastAsia="ka-GE"/>
              </w:rPr>
              <w:t>30</w:t>
            </w:r>
            <w:r>
              <w:rPr>
                <w:rFonts w:ascii="Sylfaen" w:hAnsi="Sylfaen" w:cs="Sylfaen"/>
                <w:noProof/>
                <w:sz w:val="20"/>
                <w:szCs w:val="20"/>
                <w:lang w:val="en-US"/>
              </w:rPr>
              <w:t>.0</w:t>
            </w:r>
          </w:p>
        </w:tc>
      </w:tr>
      <w:tr w:rsidR="00FC2189">
        <w:trPr>
          <w:trHeight w:val="58"/>
        </w:trPr>
        <w:tc>
          <w:tcPr>
            <w:tcW w:w="48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745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აივ-ინფექციის/შიდსის სამკურნალო პირველი რიგის (სრულად) და მეორე რიგის (სრული ღირებულების არა უმეტეს </w:t>
            </w:r>
            <w:r>
              <w:rPr>
                <w:rFonts w:ascii="Sylfaen" w:hAnsi="Sylfaen" w:cs="Sylfaen"/>
                <w:noProof/>
                <w:sz w:val="20"/>
                <w:szCs w:val="20"/>
                <w:lang w:val="ka-GE" w:eastAsia="ka-GE"/>
              </w:rPr>
              <w:t>80</w:t>
            </w:r>
            <w:r>
              <w:rPr>
                <w:rFonts w:ascii="Sylfaen" w:hAnsi="Sylfaen" w:cs="Sylfaen"/>
                <w:noProof/>
                <w:sz w:val="20"/>
                <w:szCs w:val="20"/>
                <w:lang w:val="en-US"/>
              </w:rPr>
              <w:t>%-</w:t>
            </w:r>
            <w:r>
              <w:rPr>
                <w:rFonts w:ascii="Sylfaen" w:eastAsia="Times New Roman" w:hAnsi="Sylfaen" w:cs="Sylfaen"/>
                <w:noProof/>
                <w:sz w:val="20"/>
                <w:szCs w:val="20"/>
                <w:lang w:val="en-US"/>
              </w:rPr>
              <w:t xml:space="preserve">ისა) მედიკამენტების შესყიდვა </w:t>
            </w:r>
          </w:p>
        </w:tc>
        <w:tc>
          <w:tcPr>
            <w:tcW w:w="147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2,420.0</w:t>
            </w:r>
          </w:p>
        </w:tc>
      </w:tr>
      <w:tr w:rsidR="00FC2189">
        <w:trPr>
          <w:trHeight w:val="58"/>
        </w:trPr>
        <w:tc>
          <w:tcPr>
            <w:tcW w:w="48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rPr>
            </w:pPr>
            <w:r>
              <w:rPr>
                <w:rFonts w:ascii="Sylfaen" w:hAnsi="Sylfaen" w:cs="Sylfaen"/>
                <w:b/>
                <w:bCs/>
                <w:noProof/>
                <w:sz w:val="20"/>
                <w:szCs w:val="20"/>
                <w:lang w:val="ka-GE" w:eastAsia="ka-GE"/>
              </w:rPr>
              <w:t>5</w:t>
            </w:r>
          </w:p>
        </w:tc>
        <w:tc>
          <w:tcPr>
            <w:tcW w:w="745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ka-GE" w:eastAsia="ka-GE"/>
              </w:rPr>
              <w:t xml:space="preserve">სქესობრივი გზით გადამდები ინფექციების დიაგნოსტიკა და მკურნალობა აივ ინფექცია/შიდსის მაღალი რისკის პირებში </w:t>
            </w:r>
          </w:p>
        </w:tc>
        <w:tc>
          <w:tcPr>
            <w:tcW w:w="147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400.0</w:t>
            </w:r>
          </w:p>
        </w:tc>
      </w:tr>
      <w:tr w:rsidR="00FC2189">
        <w:trPr>
          <w:trHeight w:val="58"/>
        </w:trPr>
        <w:tc>
          <w:tcPr>
            <w:tcW w:w="48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6</w:t>
            </w:r>
          </w:p>
        </w:tc>
        <w:tc>
          <w:tcPr>
            <w:tcW w:w="745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ka-GE" w:eastAsia="ka-GE"/>
              </w:rPr>
              <w:t>პილოტი-აივ ინფექცია/შიდსის პრევენცია ნარკოტიკების ინექციურ მომხმარებლებში (ნიმ) (2020 წლის 1 ივლისიდან)</w:t>
            </w:r>
          </w:p>
        </w:tc>
        <w:tc>
          <w:tcPr>
            <w:tcW w:w="147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335.0</w:t>
            </w:r>
          </w:p>
        </w:tc>
      </w:tr>
      <w:tr w:rsidR="00FC2189">
        <w:trPr>
          <w:trHeight w:val="23"/>
        </w:trPr>
        <w:tc>
          <w:tcPr>
            <w:tcW w:w="48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745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47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0"/>
                <w:szCs w:val="20"/>
                <w:lang w:val="en-US"/>
              </w:rPr>
            </w:pPr>
            <w:r>
              <w:rPr>
                <w:rFonts w:ascii="Sylfaen" w:hAnsi="Sylfaen" w:cs="Sylfaen"/>
                <w:b/>
                <w:bCs/>
                <w:noProof/>
                <w:sz w:val="20"/>
                <w:szCs w:val="20"/>
                <w:lang w:val="en-US"/>
              </w:rPr>
              <w:t>13,480.0</w:t>
            </w:r>
          </w:p>
        </w:tc>
      </w:tr>
    </w:tbl>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ადმინისტრირებისა და მონიტორინგის წესსა და პირობებს განმახორციელებლები განსაზღვრავენ სამინისტროსთან შეთანხმებით.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მე-3 მუხლის „ა“ და „ბ”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მე-3 მუხლის „გ“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შესაბამისად.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მე-3 მუხლის „დ“ ქვეპუნქტით გათვალისწინებული პირველი და მეორე რიგის მედიკამენტების 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ka-GE" w:eastAsia="ka-GE"/>
        </w:rPr>
        <w:lastRenderedPageBreak/>
        <w:t>5.</w:t>
      </w:r>
      <w:r>
        <w:rPr>
          <w:rFonts w:ascii="Sylfaen" w:hAnsi="Sylfaen" w:cs="Sylfaen"/>
          <w:noProof/>
          <w:lang w:val="en-US"/>
        </w:rPr>
        <w:t xml:space="preserve"> </w:t>
      </w:r>
      <w:r>
        <w:rPr>
          <w:rFonts w:ascii="Sylfaen" w:eastAsia="Times New Roman" w:hAnsi="Sylfaen" w:cs="Sylfaen"/>
          <w:noProof/>
          <w:lang w:val="en-US"/>
        </w:rPr>
        <w:t>მე-3 მუხლის ,,ა“ ქვეპუნქტის ,,ა.მ“ ქვეპუნქტით გათვალისწინებული არვ მკურნალობის მონიტორინგის ტესტ-სისტემებისა და სახარჯი მასალების გადაცემა ცენტრის მიერ ხორციელდება „აივ-ინფექცია/შიდსის“ სახელმწიფო პროგრამის ამბულატორიული და სტაციონარული სერვისების მიმწოდებელ სამედიცინო დაწესებულებებზე</w:t>
      </w:r>
      <w:r>
        <w:rPr>
          <w:rFonts w:ascii="Sylfaen" w:hAnsi="Sylfaen" w:cs="Sylfaen"/>
          <w:noProof/>
          <w:lang w:val="ka-GE" w:eastAsia="ka-GE"/>
        </w:rPr>
        <w:t xml:space="preserve"> 2020 </w:t>
      </w:r>
      <w:r>
        <w:rPr>
          <w:rFonts w:ascii="Sylfaen" w:eastAsia="Times New Roman" w:hAnsi="Sylfaen" w:cs="Sylfaen"/>
          <w:noProof/>
          <w:lang w:val="ka-GE" w:eastAsia="ka-GE"/>
        </w:rPr>
        <w:t xml:space="preserve">წლის 1 ივლისამდე. ხოლო </w:t>
      </w:r>
      <w:r>
        <w:rPr>
          <w:rFonts w:ascii="Sylfaen" w:hAnsi="Sylfaen" w:cs="Sylfaen"/>
          <w:noProof/>
          <w:lang w:val="en-US"/>
        </w:rPr>
        <w:t xml:space="preserve">2020 </w:t>
      </w:r>
      <w:r>
        <w:rPr>
          <w:rFonts w:ascii="Sylfaen" w:eastAsia="Times New Roman" w:hAnsi="Sylfaen" w:cs="Sylfaen"/>
          <w:noProof/>
          <w:lang w:val="ka-GE" w:eastAsia="ka-GE"/>
        </w:rPr>
        <w:t xml:space="preserve">წლის 1 ივლისიდან </w:t>
      </w:r>
      <w:r>
        <w:rPr>
          <w:rFonts w:ascii="Sylfaen" w:eastAsia="Times New Roman" w:hAnsi="Sylfaen" w:cs="Sylfaen"/>
          <w:noProof/>
          <w:lang w:val="en-US"/>
        </w:rPr>
        <w:t>არვ მკურნალობის მონიტორინგი</w:t>
      </w:r>
      <w:r>
        <w:rPr>
          <w:rFonts w:ascii="Sylfaen" w:hAnsi="Sylfaen" w:cs="Sylfaen"/>
          <w:noProof/>
          <w:lang w:val="ka-GE" w:eastAsia="ka-GE"/>
        </w:rPr>
        <w:t xml:space="preserve"> (</w:t>
      </w:r>
      <w:r>
        <w:rPr>
          <w:rFonts w:ascii="Sylfaen" w:eastAsia="Times New Roman" w:hAnsi="Sylfaen" w:cs="Sylfaen"/>
          <w:noProof/>
          <w:lang w:val="ka-GE" w:eastAsia="ka-GE"/>
        </w:rPr>
        <w:t xml:space="preserve">მ.შ. </w:t>
      </w:r>
      <w:r>
        <w:rPr>
          <w:rFonts w:ascii="Sylfaen" w:eastAsia="Times New Roman" w:hAnsi="Sylfaen" w:cs="Sylfaen"/>
          <w:noProof/>
          <w:lang w:val="en-US"/>
        </w:rPr>
        <w:t xml:space="preserve">არვ მკურნალობის </w:t>
      </w:r>
      <w:r>
        <w:rPr>
          <w:rFonts w:ascii="Sylfaen" w:eastAsia="Times New Roman" w:hAnsi="Sylfaen" w:cs="Sylfaen"/>
          <w:noProof/>
          <w:lang w:val="ka-GE" w:eastAsia="ka-GE"/>
        </w:rPr>
        <w:t>მონიტორინგის ტესტ-სისტემებითა და სახარჯი მასალებით უზრუნველყოფა) განხორციელდება არამატერიალიზებული სამედიცინო ვაუჩერის მეშვეობით მე-3 მუხლის ,,ბ“ ქვეპუნქტის ფარგლებში.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ka-GE" w:eastAsia="ka-GE"/>
        </w:rPr>
        <w:t>6</w:t>
      </w:r>
      <w:r>
        <w:rPr>
          <w:rFonts w:ascii="Sylfaen" w:hAnsi="Sylfaen" w:cs="Sylfaen"/>
          <w:noProof/>
          <w:lang w:val="en-US"/>
        </w:rPr>
        <w:t xml:space="preserve">. </w:t>
      </w:r>
      <w:r>
        <w:rPr>
          <w:rFonts w:ascii="Sylfaen" w:eastAsia="Times New Roman" w:hAnsi="Sylfaen" w:cs="Sylfaen"/>
          <w:noProof/>
          <w:lang w:val="en-US"/>
        </w:rPr>
        <w:t xml:space="preserve">ამ მუხლის მე-4 </w:t>
      </w:r>
      <w:r>
        <w:rPr>
          <w:rFonts w:ascii="Sylfaen" w:eastAsia="Times New Roman" w:hAnsi="Sylfaen" w:cs="Sylfaen"/>
          <w:noProof/>
          <w:lang w:val="ka-GE" w:eastAsia="ka-GE"/>
        </w:rPr>
        <w:t xml:space="preserve">და მე-5 </w:t>
      </w:r>
      <w:r>
        <w:rPr>
          <w:rFonts w:ascii="Sylfaen" w:eastAsia="Times New Roman" w:hAnsi="Sylfaen" w:cs="Sylfaen"/>
          <w:noProof/>
          <w:lang w:val="en-US"/>
        </w:rPr>
        <w:t>პუნქტ</w:t>
      </w:r>
      <w:r>
        <w:rPr>
          <w:rFonts w:ascii="Sylfaen" w:eastAsia="Times New Roman" w:hAnsi="Sylfaen" w:cs="Sylfaen"/>
          <w:noProof/>
          <w:lang w:val="ka-GE" w:eastAsia="ka-GE"/>
        </w:rPr>
        <w:t>ებ</w:t>
      </w:r>
      <w:r>
        <w:rPr>
          <w:rFonts w:ascii="Sylfaen" w:eastAsia="Times New Roman" w:hAnsi="Sylfaen" w:cs="Sylfaen"/>
          <w:noProof/>
          <w:lang w:val="en-US"/>
        </w:rPr>
        <w:t>ით გათვალისწინებული პირველი და მე-2 რიგის მედიკამენტების და არვ მკურნალობის მონიტორინგის ტესტ-სისტემებისა და სახარჯი მასალების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„ინფექციური პათოლოგიის, შიდსისა და კლინიკური იმუნოლოგიის სამეცნიერო-პრაქტიკული ცენტრი</w:t>
      </w:r>
      <w:r>
        <w:rPr>
          <w:rFonts w:ascii="Sylfaen" w:hAnsi="Sylfaen" w:cs="Sylfaen"/>
          <w:noProof/>
          <w:lang w:val="ka-GE" w:eastAsia="ka-GE"/>
        </w:rPr>
        <w:t xml:space="preserve"> 2020 </w:t>
      </w:r>
      <w:r>
        <w:rPr>
          <w:rFonts w:ascii="Sylfaen" w:eastAsia="Times New Roman" w:hAnsi="Sylfaen" w:cs="Sylfaen"/>
          <w:noProof/>
          <w:lang w:val="ka-GE" w:eastAsia="ka-GE"/>
        </w:rPr>
        <w:t xml:space="preserve">წლის 1 ივლისამდე (ხოლო 2020 წლის 1 ივლისიდან, მხოლოდ  </w:t>
      </w:r>
      <w:r>
        <w:rPr>
          <w:rFonts w:ascii="Sylfaen" w:eastAsia="Times New Roman" w:hAnsi="Sylfaen" w:cs="Sylfaen"/>
          <w:noProof/>
          <w:lang w:val="en-US"/>
        </w:rPr>
        <w:t>პირველი და მე-2 რიგის მედიკამენტების</w:t>
      </w:r>
      <w:r>
        <w:rPr>
          <w:rFonts w:ascii="Sylfaen" w:hAnsi="Sylfaen" w:cs="Sylfaen"/>
          <w:noProof/>
          <w:lang w:val="ka-GE" w:eastAsia="ka-GE"/>
        </w:rPr>
        <w:t xml:space="preserve"> </w:t>
      </w:r>
      <w:r>
        <w:rPr>
          <w:rFonts w:ascii="Sylfaen" w:eastAsia="Times New Roman" w:hAnsi="Sylfaen" w:cs="Sylfaen"/>
          <w:noProof/>
          <w:lang w:val="en-US"/>
        </w:rPr>
        <w:t>მოთხოვნასა და ხარჯვის თაობაზე</w:t>
      </w:r>
      <w:r>
        <w:rPr>
          <w:rFonts w:ascii="Sylfaen" w:hAnsi="Sylfaen" w:cs="Sylfaen"/>
          <w:noProof/>
          <w:lang w:val="ka-GE" w:eastAsia="ka-GE"/>
        </w:rPr>
        <w:t>)</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7</w:t>
      </w:r>
      <w:r>
        <w:rPr>
          <w:rFonts w:ascii="Sylfaen" w:hAnsi="Sylfaen" w:cs="Sylfaen"/>
          <w:noProof/>
          <w:lang w:val="en-US"/>
        </w:rPr>
        <w:t xml:space="preserve">. </w:t>
      </w:r>
      <w:r>
        <w:rPr>
          <w:rFonts w:ascii="Sylfaen" w:eastAsia="Times New Roman" w:hAnsi="Sylfaen" w:cs="Sylfaen"/>
          <w:noProof/>
          <w:lang w:val="en-US"/>
        </w:rPr>
        <w:t xml:space="preserve">მე-3 მუხლის ,,ა“ ქვეპუნქტის „ა.ბ“ ქვეპუნქტით განსაზღვრული მომსახურების უზრუნველყოფის მიზნით, მე-3 მუხლის „ა.ლ“ ქვეპუნქტით გათვალისწინებული ტესტ-სისტემების გადაცემა ცენტრის მიერ ხორციელდება „ტუბერკულოზის მართვის" სახელმწიფო პროგრამის ამბულატორიული სერვისების მიმწოდებელ სამედიცინო დაწესებულებებზე.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8</w:t>
      </w:r>
      <w:r>
        <w:rPr>
          <w:rFonts w:ascii="Sylfaen" w:hAnsi="Sylfaen" w:cs="Sylfaen"/>
          <w:noProof/>
          <w:lang w:val="en-US"/>
        </w:rPr>
        <w:t xml:space="preserve">. </w:t>
      </w:r>
      <w:r>
        <w:rPr>
          <w:rFonts w:ascii="Sylfaen" w:eastAsia="Times New Roman" w:hAnsi="Sylfaen" w:cs="Sylfaen"/>
          <w:noProof/>
          <w:lang w:val="en-US"/>
        </w:rPr>
        <w:t>ამ მუხლის მე-</w:t>
      </w:r>
      <w:r>
        <w:rPr>
          <w:rFonts w:ascii="Sylfaen" w:hAnsi="Sylfaen" w:cs="Sylfaen"/>
          <w:noProof/>
          <w:lang w:val="ka-GE" w:eastAsia="ka-GE"/>
        </w:rPr>
        <w:t>7</w:t>
      </w:r>
      <w:r>
        <w:rPr>
          <w:rFonts w:ascii="Sylfaen" w:hAnsi="Sylfaen" w:cs="Sylfaen"/>
          <w:noProof/>
          <w:lang w:val="en-US"/>
        </w:rPr>
        <w:t xml:space="preserve"> </w:t>
      </w:r>
      <w:r>
        <w:rPr>
          <w:rFonts w:ascii="Sylfaen" w:eastAsia="Times New Roman" w:hAnsi="Sylfaen" w:cs="Sylfaen"/>
          <w:noProof/>
          <w:lang w:val="en-US"/>
        </w:rPr>
        <w:t xml:space="preserve">პუნქტით გათვალისწინებული ტესტ-სისტემების გადაცემის თაობაზე მოთხოვნასა და ხარჯვის თაობაზე საანგარიშგებო ფორმებს სერვისების მიმწოდებელი სამედიცინო დაწესებულებებიდან ცენტრში წარადგენს სს „ტუბერკულოზისა და ფილტვის დაავადებათა ეროვნული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9</w:t>
      </w:r>
      <w:r>
        <w:rPr>
          <w:rFonts w:ascii="Sylfaen" w:hAnsi="Sylfaen" w:cs="Sylfaen"/>
          <w:noProof/>
          <w:lang w:val="en-US"/>
        </w:rPr>
        <w:t xml:space="preserve">. </w:t>
      </w:r>
      <w:r>
        <w:rPr>
          <w:rFonts w:ascii="Sylfaen" w:eastAsia="Times New Roman" w:hAnsi="Sylfaen" w:cs="Sylfaen"/>
          <w:noProof/>
          <w:lang w:val="en-US"/>
        </w:rPr>
        <w:t xml:space="preserve">მე-3 მუხლის ,,ა“ ქვეპუნქტის  „ა.ლ“ ქვეპუნქტით გათვალისწინებული ტესტ-სისტემების გადაცემა ცენტრის მიერ ხორციელდება: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მე-3 მუხლის „ა“ ქვეპუნქტით განსაზღვრული მომსახურების მიმწოდებელი და მათი ქვეკონტრაქტორი დაწესებულებებისათვის, გარდა მე-3 მუხლის ,,ა“ ქვეპუნქტის   „ა.ი“ ქვეპუნქტის მიმწოდებელი დაწესებულებებისა, რომლებზეც ტესტებისა და სახარჯი მასალების გადაცემა ხორციელდება სჯდ ცენტრის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გლობალური ფონდის პროექტის ფარგლებში, აივ-ინფექცია/შიდსის სკრინინგის სერვისის მიმწოდებელი დაწესებულებებისათვის.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10</w:t>
      </w:r>
      <w:r>
        <w:rPr>
          <w:rFonts w:ascii="Sylfaen" w:hAnsi="Sylfaen" w:cs="Sylfaen"/>
          <w:noProof/>
          <w:lang w:val="en-US"/>
        </w:rPr>
        <w:t xml:space="preserve">. </w:t>
      </w:r>
      <w:r>
        <w:rPr>
          <w:rFonts w:ascii="Sylfaen" w:eastAsia="Times New Roman" w:hAnsi="Sylfaen" w:cs="Sylfaen"/>
          <w:noProof/>
          <w:lang w:val="en-US"/>
        </w:rPr>
        <w:t xml:space="preserve">მე-3 მუხლის „ა“ ქვეპუნქტის „ა.გ“, „ა.დ“, „ა.ე“, „ა.ვ“ და „ა.ზ“ ქვეპუნქტების მიმწოდებლებისათვის </w:t>
      </w:r>
      <w:r>
        <w:rPr>
          <w:rFonts w:ascii="Sylfaen" w:eastAsia="Times New Roman" w:hAnsi="Sylfaen" w:cs="Sylfaen"/>
          <w:noProof/>
          <w:lang w:val="ka-GE" w:eastAsia="ka-GE"/>
        </w:rPr>
        <w:t xml:space="preserve">სკრინინგული კვლვევებისათვის საჭირო </w:t>
      </w:r>
      <w:r>
        <w:rPr>
          <w:rFonts w:ascii="Sylfaen" w:eastAsia="Times New Roman" w:hAnsi="Sylfaen" w:cs="Sylfaen"/>
          <w:noProof/>
          <w:lang w:val="en-US"/>
        </w:rPr>
        <w:t xml:space="preserve">სახარჯი მასალების ღირებულება ანაზღაურდება ფაქტობრივად გაწეული ხარჯის მიხედვით, მაგრამ არაუმეტეს დანართი 7.2-ით განსაზღვრული ტარიფისა, ხოლო მე-3 მუხლის „ა“ ქვეპუნქტის „ა.ა“, „ა.ბ“ და „ა.ი“ ქვეპუნქტების მიმწოდებლების სახარჯი მასალებით </w:t>
      </w:r>
      <w:r>
        <w:rPr>
          <w:rFonts w:ascii="Sylfaen" w:eastAsia="Times New Roman" w:hAnsi="Sylfaen" w:cs="Sylfaen"/>
          <w:noProof/>
          <w:lang w:val="en-US"/>
        </w:rPr>
        <w:lastRenderedPageBreak/>
        <w:t xml:space="preserve">უზრუნველყოფა ხორციელდება „C ჰეპატიტის მართვის“ სახელმწიფო პროგრამით C ჰეპატიტის სკრინინგული კვლევის ტესტ-სისტემებთან ერთად.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11</w:t>
      </w:r>
      <w:r>
        <w:rPr>
          <w:rFonts w:ascii="Sylfaen" w:hAnsi="Sylfaen" w:cs="Sylfaen"/>
          <w:noProof/>
          <w:lang w:val="en-US"/>
        </w:rPr>
        <w:t xml:space="preserve">. </w:t>
      </w:r>
      <w:r>
        <w:rPr>
          <w:rFonts w:ascii="Sylfaen" w:eastAsia="Times New Roman" w:hAnsi="Sylfaen" w:cs="Sylfaen"/>
          <w:noProof/>
          <w:lang w:val="en-US"/>
        </w:rPr>
        <w:t xml:space="preserve">სს „ინფექციური პათოლოგიის, შიდსისა და კლინიკური იმუნოლოგიის სამეცნიერო-პრაქტიკული ცენტრი“ ვალდებულია განახორციელოს: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„დედათა და ბავშვთა ჯანმრთელობის“ სახელმწიფო პროგრამის ფარგლებში აივ-ინფექცია/შიდსზე სკრინინგით დადებითი ორსულების მიდევნება (მ.შ. დაბადების რეგისტრის ერთიანი ელექტრონული სისტემის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„უსაფრთხო სისხლის“ სახელმწიფო პროგრამის ფარგლებში აივ-ინფექცია/შიდსზე სკრინინგით დადებითი სისხლის დონორების მიდევნება დონორთა ერთიანი ელექტრონული ბაზის მეშვეობით.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12. </w:t>
      </w:r>
      <w:r>
        <w:rPr>
          <w:rFonts w:ascii="Sylfaen" w:eastAsia="Times New Roman" w:hAnsi="Sylfaen" w:cs="Sylfaen"/>
          <w:noProof/>
          <w:sz w:val="24"/>
          <w:szCs w:val="24"/>
          <w:lang w:val="ka-GE" w:eastAsia="ka-GE"/>
        </w:rPr>
        <w:t>პროგრამის მე-3 მუხლის ,,ბ“ ქვეპუნქტის ,,ბ.ი“ ქვეპუნქტის ფარგლებში: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 მომსახურების მიწოდება ხორციელდება ქ. თბილისის, ქ. ბათუმის, ქ. ქუთაისისა და ქ. ზუგდიდის მობილური ბრიგადების მეშვეობით;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მომსახურება უტარდებათ აივ/შიდსის ფონზე განვითარებულ ინკურაბელური დაავადების მქონე პაციენტებს შემდეგი დიაგნოზებით: აივ დემენცია, აივ ენცეფალოპათია, ჰემიპლეგია, ტეტრაპლეგია, ფოკალური ეპილეფსია.</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7.1</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აივ-ინფექცია/შიდსით დაავადებულთა უზრუნველყოფა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ამბულატორიული და სტაციონარული დახმარებით</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616"/>
        <w:gridCol w:w="7186"/>
        <w:gridCol w:w="1511"/>
      </w:tblGrid>
      <w:tr w:rsidR="00FC2189">
        <w:trPr>
          <w:trHeight w:val="452"/>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მომსახურება</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FC2189">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შიდსი (ამბულატორიული მომსახურება)</w:t>
            </w:r>
            <w:r>
              <w:rPr>
                <w:rFonts w:ascii="Sylfaen" w:hAnsi="Sylfaen" w:cs="Sylfaen"/>
                <w:noProof/>
                <w:sz w:val="20"/>
                <w:szCs w:val="20"/>
                <w:lang w:val="en-US"/>
              </w:rPr>
              <w:t xml:space="preserve">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p>
        </w:tc>
      </w:tr>
      <w:tr w:rsidR="00FC2189">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 xml:space="preserve">პირველი ვიზიტი (გაფართოებული) </w:t>
            </w:r>
            <w:r>
              <w:rPr>
                <w:rFonts w:ascii="Sylfaen" w:hAnsi="Sylfaen" w:cs="Sylfaen"/>
                <w:noProof/>
                <w:sz w:val="20"/>
                <w:szCs w:val="20"/>
                <w:lang w:val="ka-GE" w:eastAsia="ka-GE"/>
              </w:rPr>
              <w:t xml:space="preserve">2020 </w:t>
            </w:r>
            <w:r>
              <w:rPr>
                <w:rFonts w:ascii="Sylfaen" w:eastAsia="Times New Roma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560</w:t>
            </w:r>
          </w:p>
        </w:tc>
      </w:tr>
      <w:tr w:rsidR="00FC2189">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w:t>
            </w:r>
            <w:r>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პირველი ვიზიტი (გაფართოებული)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726</w:t>
            </w:r>
          </w:p>
        </w:tc>
      </w:tr>
      <w:tr w:rsidR="00FC2189">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1.2</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პირველი ვიზიტი (სტანდარტული)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280</w:t>
            </w:r>
          </w:p>
        </w:tc>
      </w:tr>
      <w:tr w:rsidR="00FC2189">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1.2</w:t>
            </w:r>
            <w:r>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პირველი ვიზიტი (სტანდარტული)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446</w:t>
            </w:r>
          </w:p>
        </w:tc>
      </w:tr>
      <w:tr w:rsidR="00FC2189">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1.3</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განმეორებითი ვიზიტი (გაფართოებული)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352</w:t>
            </w:r>
          </w:p>
        </w:tc>
      </w:tr>
      <w:tr w:rsidR="00FC2189">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1.3</w:t>
            </w:r>
            <w:r>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განმეორებითი ვიზიტი (გაფართოებული)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518</w:t>
            </w:r>
          </w:p>
        </w:tc>
      </w:tr>
      <w:tr w:rsidR="00FC2189">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1.4</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 xml:space="preserve">განმეორებითი ვიზიტი (სტანდარტული) </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ივლისამდე</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140</w:t>
            </w:r>
          </w:p>
        </w:tc>
      </w:tr>
      <w:tr w:rsidR="00FC2189">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1.4</w:t>
            </w:r>
            <w:r>
              <w:rPr>
                <w:rFonts w:ascii="Sylfaen" w:hAnsi="Sylfaen" w:cs="Sylfaen"/>
                <w:noProof/>
                <w:position w:val="5"/>
                <w:sz w:val="20"/>
                <w:szCs w:val="20"/>
                <w:lang w:val="ka-GE" w:eastAsia="ka-GE"/>
              </w:rPr>
              <w:t>1</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განმეორებითი ვიზიტი (სტანდარტული)</w:t>
            </w:r>
            <w:r>
              <w:rPr>
                <w:rFonts w:ascii="Sylfaen" w:hAnsi="Sylfaen" w:cs="Sylfaen"/>
                <w:noProof/>
                <w:sz w:val="20"/>
                <w:szCs w:val="20"/>
                <w:lang w:val="ka-GE" w:eastAsia="ka-GE"/>
              </w:rPr>
              <w:t xml:space="preserve"> 2020 </w:t>
            </w:r>
            <w:r>
              <w:rPr>
                <w:rFonts w:ascii="Sylfaen" w:eastAsia="Times New Roman" w:hAnsi="Sylfaen" w:cs="Sylfaen"/>
                <w:noProof/>
                <w:sz w:val="20"/>
                <w:szCs w:val="20"/>
                <w:lang w:val="ka-GE" w:eastAsia="ka-GE"/>
              </w:rPr>
              <w:t>წლის 1 ივლისიდან</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306</w:t>
            </w:r>
          </w:p>
        </w:tc>
      </w:tr>
      <w:tr w:rsidR="00FC2189">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1.5</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(მძიმე)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400</w:t>
            </w:r>
          </w:p>
        </w:tc>
      </w:tr>
      <w:tr w:rsidR="00FC2189">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175</w:t>
            </w:r>
          </w:p>
        </w:tc>
      </w:tr>
      <w:tr w:rsidR="00FC2189">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ოპორტუნისტული ინფექციების მკურნალობა (მსუბუქი)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FC2189">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(გაფართოებული)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520</w:t>
            </w:r>
          </w:p>
        </w:tc>
      </w:tr>
      <w:tr w:rsidR="00FC2189">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170</w:t>
            </w:r>
          </w:p>
        </w:tc>
      </w:tr>
      <w:tr w:rsidR="00FC2189">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1.10</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ინსტრუმენტული დიაგნოსტიკა (რუტინული)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FC2189">
        <w:trPr>
          <w:trHeight w:val="245"/>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1.11</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C ჰეპატიტის მკურნალობის მონიტორინგი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240</w:t>
            </w:r>
          </w:p>
        </w:tc>
      </w:tr>
      <w:tr w:rsidR="00FC2189">
        <w:trPr>
          <w:trHeight w:val="245"/>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1.12</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ანტირეტროვირუსული მკურნალობის მონიტორინგი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20</w:t>
            </w:r>
          </w:p>
        </w:tc>
      </w:tr>
      <w:tr w:rsidR="00FC2189">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lastRenderedPageBreak/>
              <w:t>1.13</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ka-GE" w:eastAsia="ka-GE"/>
              </w:rPr>
              <w:t>აივ რეზისტენტობის განსაზღვრა</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1085</w:t>
            </w:r>
          </w:p>
        </w:tc>
      </w:tr>
      <w:tr w:rsidR="00FC2189">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1.14</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(პირველადი ჩართვისას)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131</w:t>
            </w:r>
          </w:p>
        </w:tc>
      </w:tr>
      <w:tr w:rsidR="00FC2189">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1.15</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(განმეორებითი (სტანდარტული))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r>
      <w:tr w:rsidR="00FC2189">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1.16</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პრეექსპოზიციური პროფილაქტიკა (განმეორებითი (გაფართოვებული)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131</w:t>
            </w:r>
          </w:p>
        </w:tc>
      </w:tr>
      <w:tr w:rsidR="00FC2189">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1.17</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პოსტკონტაქტური პროფილაქტიკა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57</w:t>
            </w:r>
          </w:p>
        </w:tc>
      </w:tr>
      <w:tr w:rsidR="00FC2189">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1.18</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აივ ინფიცირებულ პირთა ბინაზე მოვლა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65</w:t>
            </w:r>
          </w:p>
        </w:tc>
      </w:tr>
      <w:tr w:rsidR="00FC2189">
        <w:trPr>
          <w:trHeight w:val="219"/>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შიდსი (სტაციონარული მომსახურება)</w:t>
            </w:r>
            <w:r>
              <w:rPr>
                <w:rFonts w:ascii="Sylfaen" w:hAnsi="Sylfaen" w:cs="Sylfaen"/>
                <w:noProof/>
                <w:sz w:val="20"/>
                <w:szCs w:val="20"/>
                <w:lang w:val="en-US"/>
              </w:rPr>
              <w:t xml:space="preserve">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FC2189">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2.1</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(საშუალო)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1840</w:t>
            </w:r>
          </w:p>
        </w:tc>
      </w:tr>
      <w:tr w:rsidR="00FC2189">
        <w:trPr>
          <w:trHeight w:val="6131"/>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R50, R50.7 უცნობი ეტიოლოგიის ცხელება (2 კვირაზე მეტი) (პაციენტში გამორიცხულია ტუბერკულოზი), რომელიც არ ექვემდებარება ანტიბიოტიკებითა და ანტივირუსული საშუალებებით თერაპიას ამბულატორიულ პირობებში.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J12.0-J12.9, J13, J14, J15.0-J15.9, J16, J17*-17.8*, J18.0-J18.9 პნევმონია (ბაქტერიული, ვირუსული, სოკოვანი, შერეული გენეზის), საშუალო სიმძიმის, გარდა ტუბერკულოზური ეტიოლოგიისა;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B21.1, B21.2, B22.0, A81.2 ცნს დაზიანებანი (ლიმფომა, პმლ, ენცეფალოპათია, სხვა), რომლის მართვაც ვერ ხერხდება ამბულატორიულად;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B20.3 , B02 ჰერპეს ზოსტერი;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B20.4, B20.5 სოკოვანი ინფექციები საყლაპავის, კუჭის, ნაწლავთა, მაგ, როცა პაციენტს არ შეუძლია საკვების მიღება, გაუწყლოებაა და მისი მართვა ვერ ხერხდება ამბულატორიულად;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B20.7, A02, A03, A04, A05, A06, A07, A09 დიარეა (ბაქტერიული, ვირუსული, პარაზიტებით გამოწვეული) საჭიროებს ჰოსპიტალიზაციას;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D61.1, არვ პრეპარატების თანმხლები გვერდითი მოვლენები (ანემია, პანციტოპენია);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B22.7, K74.0-K.74.6 ღვიძლის ციროზი, ჩაილდ-პიუ A და</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 კატეგორია;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В23.1 აივ გენერალიზებული პერსისტული ლიმფადენოპათია;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В20.3, А60.0, А60.1, А60.9 ანოგენიტალური ჰერპესული წყლულები;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В20.8, А50, А51, А52, А53, А54, А55, А56 აივ-ინფექცია/შიდსი და სქესობრივი გზით გადამდები დაავადებები (სიფილისი, გონორეა, არაგონორეული ურეთრიტი, ეენერიული ლიმფოგრანულომა და სხვა);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В22.0 აივ ენცეფალოპათია – საშუალო სიმძიმის;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G95.9 აივ მიელოპათია – საშუალო სიმძიმის;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В22.1 აივ ავადმყოფობის შედეგად განვითარებული ინტერსტიციული პნევმონიტი.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FC2189">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2.2 </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(მძიმე)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4200</w:t>
            </w:r>
          </w:p>
        </w:tc>
      </w:tr>
      <w:tr w:rsidR="00FC2189">
        <w:trPr>
          <w:trHeight w:val="2276"/>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 20.5, В45.0-В45.9 კრიპტოკოკური ინფექცია, პნევმონია, მენინგიტი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B20.8, B58.2 + ცერებრული ტოქსოპლაზმოზი;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B20.3, B02.0+, B02.1+, B00.3+, B00.4+ ჰერპესული ინფექცია (HSV, VZV)- ენცეფალიტი, მენინგიტი, მიელიტი;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B20.2,           B25.0-B25.9 ციტომეგალოვირუსული დაზიანება ორგანოების (ენცეფალიტი, რეტინიტი, ეზოფაგიტი, კოლიტი, ჰეპატიტი);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B20.1, A.52.1 ნეიროსიფილისი;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B20.1, G00-00.9, G 01*, G 02* ბაქტერიული მენინგიტი;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B20.8, B55.0-B55.9 ვისცერული ლეიშმანიოზი, მძიმე;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B20.6 პნევმოცისტური პნევმონია;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 B20.7 J12.0-J12.9, J13, J14, J15.0-J15.9, J16, J17.0*-17.8*, J18.0-J18.9 პნევმონია (ბაქტერიული, ვირუსული, სოკოვანი, შერეული გენეზის), მძიმე, არა ტუბერკულოზური გენეზის;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B20.0 მიკობაქტერიული ინფექცია;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В20.7,B37.6+, I33.0, I33.9 ენდოკარდიტი (მწვავე, ქვემწვავე, გახანგრძლივებული, ბაქტერიული, კნდიდოზური, დაუზუსტებელი);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В20.7, А40-А40.9, А41-А41.9 სეფსისი (ბაქტერიული, სოკოვანი);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В22.7, К74.0-К.74.6 ციროზი, ჩაილდ-პიუ</w:t>
            </w:r>
            <w:r>
              <w:rPr>
                <w:rFonts w:ascii="Sylfaen" w:hAnsi="Sylfaen" w:cs="Sylfaen"/>
                <w:noProof/>
                <w:sz w:val="20"/>
                <w:szCs w:val="20"/>
                <w:lang w:val="en-US"/>
              </w:rPr>
              <w:t xml:space="preserve"> </w:t>
            </w:r>
            <w:r>
              <w:rPr>
                <w:rFonts w:ascii="Sylfaen" w:eastAsia="Times New Roman" w:hAnsi="Sylfaen" w:cs="Sylfaen"/>
                <w:noProof/>
                <w:sz w:val="20"/>
                <w:szCs w:val="20"/>
                <w:lang w:val="en-US"/>
              </w:rPr>
              <w:t>В და</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С კატეგორია;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В15, В16, В17 მწვავე ვირუსული ჰეპატიტი;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К71.1-К.71.9 ტოქსიკური ჰეპატიტი (მწვავე, მედიკამენტოზური);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В23.0 მწვავე რეტროვირუსული სინდრომი;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А 81.2 პროგრესული მულტიფოკალური ლეიკონცეფალოპათია;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G61.0, G61.8, G61.9, G62.9, G64 პოლინეიროპათია;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G 89.3 იმუნური რეკონსტიტუციის სინდრომი;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В21.0-В21.9 აივ-ინფექცია/შიდსი და ავთვისებიანი სიმსივნეები (კაპოშის სარკომა, ლიმფომა, ანალური კარცინომა, ცერვიკალური კარცინომა და სხვ);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L00-L08, L40.0-L40.9 აივ-ინფექცია/შიდსი და დერმატოლოგიური დაავადებები (ფსორიაზი, გენერალიზებული პიოდერმია, სებორეა, კანის ინვაზიური მიკოზები და სხვ);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I00- I02 აივ-ინფექცია/შიდსი და რევმატოლოგიური დაავადებები (ართალგია, მიოპათია, მულტისისტემური მანიფესტაციები და სხვ);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N30-N39, N18.1-N18.9 აივ-ინფექცია/შიდსი და თირკმელებისა და საშარდე გზების დაავადებები (ნეფროპათია, გლომერულონეფრიტი და სხვ);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I40, I41*, I42, I43*, I51.4, I51.6, I52* აივ-ინფექცია/შიდსი და კარდიოვასკულური დაავადებები (პერიკარდიული გამონაჟონი, არითმია, კორონარული დაავადება, კარდიომიოპათია, მიოკარდიტი);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В22.0 აივ ენცეფალოპათია-მმიმე;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В22.7, G95.9 აივ მიელოპათია-მმიმე;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В20.8, А02.1 სალმონელური სეპტიცემია;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В20.3, В02.2+, В02.3, В02.7, В02.8 დისემინირებული ზოსტერი;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В22.2 აივ ავადმყოფობის შედეგად განვითარებული განლევის სინდრომი;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В23.2 აივ ავადმვოფობის შედეგად განვითარებული პემატოლოგიური და იმუნოლოგიური დარღვევები, რომლებიც არ არის შეტანილი სხვა რუბრიკებში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p>
        </w:tc>
      </w:tr>
      <w:tr w:rsidR="00FC2189">
        <w:trPr>
          <w:trHeight w:val="232"/>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lastRenderedPageBreak/>
              <w:t xml:space="preserve">2.3 </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შიდსის სტაციონარული მომსახურება (კრიტიკული)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7850 </w:t>
            </w:r>
          </w:p>
        </w:tc>
      </w:tr>
      <w:tr w:rsidR="00FC2189">
        <w:trPr>
          <w:trHeight w:val="2729"/>
        </w:trPr>
        <w:tc>
          <w:tcPr>
            <w:tcW w:w="61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8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R57, R57.1, R57.2, R57.8, R57.9 , T78.2 ყველა სახის შოკი (ინფექციურ-ტოქსიკური, ჰიპოვოლემიური, ანაფილაქსიური)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 K72, K72.0, K72.1 K72.9 ღვიძლის უკმარისობა (ღეიძლის ციროზის დროს, ვირუსული, ტოქსიკური ჰეპატიტებისას)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N17-N19, თირკმლის უკმარისობა;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 J 96.0 სუნთქვის უკმარისობა;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B22.7,G.93.6 ტვინის შეშუპება, კრუნჩხვა, კომატოზური მდგომარეობა, სასიცოცხლო ფუნქციების მოშლა ცნს დაზიანების გამო;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B20.9 აივ ავადმყოფობის შედეგად განვითარებული დაუზუსტებელი ინფექციური და პარაზიტული ავადმყოფობა;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B23.8 აივ ავადმყოფობის შედეგად განვითარებული სხვა დაუზუსტებელი მდგომარეობანი. </w:t>
            </w:r>
          </w:p>
        </w:tc>
        <w:tc>
          <w:tcPr>
            <w:tcW w:w="151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lastRenderedPageBreak/>
        <w:t>დანართი 7.2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ტესტირებების ღირებულებები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Ind w:w="23" w:type="dxa"/>
        <w:tblLayout w:type="fixed"/>
        <w:tblCellMar>
          <w:left w:w="15" w:type="dxa"/>
          <w:right w:w="15" w:type="dxa"/>
        </w:tblCellMar>
        <w:tblLook w:val="0000" w:firstRow="0" w:lastRow="0" w:firstColumn="0" w:lastColumn="0" w:noHBand="0" w:noVBand="0"/>
      </w:tblPr>
      <w:tblGrid>
        <w:gridCol w:w="620"/>
        <w:gridCol w:w="7183"/>
        <w:gridCol w:w="1541"/>
      </w:tblGrid>
      <w:tr w:rsidR="00FC2189">
        <w:tc>
          <w:tcPr>
            <w:tcW w:w="62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18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მომსახურება</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FC2189">
        <w:tc>
          <w:tcPr>
            <w:tcW w:w="62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18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ტესტის წინა კონსულტაცია</w:t>
            </w:r>
            <w:r>
              <w:rPr>
                <w:rFonts w:ascii="Sylfaen" w:hAnsi="Sylfaen" w:cs="Sylfaen"/>
                <w:noProof/>
                <w:sz w:val="20"/>
                <w:szCs w:val="20"/>
                <w:lang w:val="en-US"/>
              </w:rPr>
              <w:t xml:space="preserve"> </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5.65</w:t>
            </w:r>
          </w:p>
        </w:tc>
      </w:tr>
      <w:tr w:rsidR="00FC2189">
        <w:tc>
          <w:tcPr>
            <w:tcW w:w="62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w:t>
            </w:r>
          </w:p>
        </w:tc>
        <w:tc>
          <w:tcPr>
            <w:tcW w:w="718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განმეორებითი სკრინინგი სწრაფი/მარტივი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5.68</w:t>
            </w:r>
          </w:p>
        </w:tc>
      </w:tr>
      <w:tr w:rsidR="00FC2189">
        <w:tc>
          <w:tcPr>
            <w:tcW w:w="62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18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განმეორებითი ტესტირებებისთვის გამოყენებული განსხვავებული მწარმოებლის ტესტების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5.78</w:t>
            </w:r>
          </w:p>
        </w:tc>
      </w:tr>
      <w:tr w:rsidR="00FC2189">
        <w:tc>
          <w:tcPr>
            <w:tcW w:w="62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18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სკრინინგი სწრაფი/მარტივი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5.68</w:t>
            </w:r>
          </w:p>
        </w:tc>
      </w:tr>
      <w:tr w:rsidR="00FC2189">
        <w:tc>
          <w:tcPr>
            <w:tcW w:w="62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18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მაღალი რისკის პირების სკრინინგი აივ-ინფექცია/შიდსზე, B და C ჰეპატიტებზე,  სკრინინგი ტუბერკულოზზე</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5.68</w:t>
            </w:r>
          </w:p>
        </w:tc>
      </w:tr>
      <w:tr w:rsidR="00FC2189">
        <w:tc>
          <w:tcPr>
            <w:tcW w:w="62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18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სკრინინგისათვის გამოყენებული სახარჯი მასალის ღირებულება (ანაზღაურდება ფაქტობრივი ხარჯის მიხედვით, მაგრამ არა უმეტეს დადგენილი ტარიფისა) </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0.6</w:t>
            </w:r>
          </w:p>
        </w:tc>
      </w:tr>
      <w:tr w:rsidR="00FC2189">
        <w:tc>
          <w:tcPr>
            <w:tcW w:w="62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718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ტესტის შემდგომი კონსულტაცია </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4.20</w:t>
            </w:r>
          </w:p>
        </w:tc>
      </w:tr>
      <w:tr w:rsidR="00FC2189">
        <w:tc>
          <w:tcPr>
            <w:tcW w:w="62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718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სისხლში აივ ანტისხეულების განსაზღვრა იმუნობლოტინგის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85</w:t>
            </w:r>
          </w:p>
        </w:tc>
      </w:tr>
      <w:tr w:rsidR="00FC2189">
        <w:tc>
          <w:tcPr>
            <w:tcW w:w="62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c>
          <w:tcPr>
            <w:tcW w:w="718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მაღალი რისკის ჯგუფის პირთა და მათი კონტაქტების მოძიებითი სამუშაოები; აივ-ინფექცია/შიდსზე ნებაყოფლობითი კონსულტირება და გამოკვლევა სკრინინგული მეთოდებით </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r>
      <w:tr w:rsidR="00FC2189">
        <w:tc>
          <w:tcPr>
            <w:tcW w:w="62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718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ზედამხედველობიდან დაკარგული პაციენტების მოძიებითი სამუშაოები </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r>
      <w:tr w:rsidR="00FC2189">
        <w:tc>
          <w:tcPr>
            <w:tcW w:w="62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718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სისხლში აივ/დნმ განსაზღვრა პოლიმერაზული ჯაჭვური რეაქციის მეთოდით </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130.30</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დანართი 7.3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ანტირეტროვირუსული (არვ) თერაპიის</w:t>
      </w:r>
      <w:r>
        <w:rPr>
          <w:rFonts w:ascii="Sylfaen" w:hAnsi="Sylfaen" w:cs="Sylfaen"/>
          <w:noProof/>
          <w:sz w:val="24"/>
          <w:szCs w:val="24"/>
          <w:lang w:val="ka-GE" w:eastAsia="ka-GE"/>
        </w:rPr>
        <w:t xml:space="preserve"> </w:t>
      </w:r>
      <w:r>
        <w:rPr>
          <w:rFonts w:ascii="Sylfaen" w:eastAsia="Times New Roman" w:hAnsi="Sylfaen" w:cs="Sylfaen"/>
          <w:b/>
          <w:bCs/>
          <w:noProof/>
          <w:sz w:val="24"/>
          <w:szCs w:val="24"/>
          <w:lang w:val="ka-GE" w:eastAsia="ka-GE"/>
        </w:rPr>
        <w:t>მონიტორინგის მობილური ბრიგადების ანაზღაურება</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p>
    <w:tbl>
      <w:tblPr>
        <w:tblW w:w="0" w:type="auto"/>
        <w:tblInd w:w="221" w:type="dxa"/>
        <w:tblLayout w:type="fixed"/>
        <w:tblLook w:val="0000" w:firstRow="0" w:lastRow="0" w:firstColumn="0" w:lastColumn="0" w:noHBand="0" w:noVBand="0"/>
      </w:tblPr>
      <w:tblGrid>
        <w:gridCol w:w="2445"/>
        <w:gridCol w:w="1415"/>
        <w:gridCol w:w="900"/>
        <w:gridCol w:w="1029"/>
        <w:gridCol w:w="883"/>
        <w:gridCol w:w="1017"/>
        <w:gridCol w:w="883"/>
        <w:gridCol w:w="882"/>
      </w:tblGrid>
      <w:tr w:rsidR="007669C4" w:rsidTr="007669C4">
        <w:trPr>
          <w:trHeight w:val="9"/>
        </w:trPr>
        <w:tc>
          <w:tcPr>
            <w:tcW w:w="2445" w:type="dxa"/>
            <w:vMerge w:val="restart"/>
            <w:tcBorders>
              <w:top w:val="single" w:sz="4" w:space="0" w:color="auto"/>
              <w:left w:val="single" w:sz="4" w:space="0" w:color="auto"/>
              <w:bottom w:val="single" w:sz="4"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რეგიონი</w:t>
            </w:r>
          </w:p>
        </w:tc>
        <w:tc>
          <w:tcPr>
            <w:tcW w:w="1415" w:type="dxa"/>
            <w:vMerge w:val="restart"/>
            <w:tcBorders>
              <w:top w:val="single" w:sz="4" w:space="0" w:color="auto"/>
              <w:left w:val="single" w:sz="4" w:space="0" w:color="auto"/>
              <w:bottom w:val="single" w:sz="4"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მიმწოდებელი</w:t>
            </w:r>
          </w:p>
        </w:tc>
        <w:tc>
          <w:tcPr>
            <w:tcW w:w="1929" w:type="dxa"/>
            <w:gridSpan w:val="2"/>
            <w:tcBorders>
              <w:top w:val="single" w:sz="4" w:space="0" w:color="auto"/>
              <w:left w:val="nil"/>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ბრიგადის (ექიმი, ექთანი, მძღოლი) ანაზღაურება (ლარი)</w:t>
            </w:r>
          </w:p>
        </w:tc>
        <w:tc>
          <w:tcPr>
            <w:tcW w:w="1900" w:type="dxa"/>
            <w:gridSpan w:val="2"/>
            <w:tcBorders>
              <w:top w:val="single" w:sz="4" w:space="0" w:color="auto"/>
              <w:left w:val="nil"/>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ბრიგადის (ექიმი, მძღოლი) ანაზღაურება (ლარი)</w:t>
            </w:r>
          </w:p>
        </w:tc>
        <w:tc>
          <w:tcPr>
            <w:tcW w:w="1765" w:type="dxa"/>
            <w:gridSpan w:val="2"/>
            <w:tcBorders>
              <w:top w:val="single" w:sz="4" w:space="0" w:color="auto"/>
              <w:left w:val="nil"/>
              <w:bottom w:val="single" w:sz="4" w:space="0" w:color="auto"/>
              <w:right w:val="single" w:sz="4" w:space="0" w:color="auto"/>
            </w:tcBorders>
            <w:tcMar>
              <w:right w:w="10" w:type="dxa"/>
            </w:tcMar>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ბრიგადის (ექთანი, მძღოლი) ანაზღაურება (ლარი)</w:t>
            </w:r>
          </w:p>
        </w:tc>
      </w:tr>
      <w:tr w:rsidR="00FC2189">
        <w:trPr>
          <w:trHeight w:val="9"/>
        </w:trPr>
        <w:tc>
          <w:tcPr>
            <w:tcW w:w="2445" w:type="dxa"/>
            <w:vMerge/>
            <w:tcBorders>
              <w:top w:val="nil"/>
              <w:left w:val="single" w:sz="4" w:space="0" w:color="auto"/>
              <w:bottom w:val="single" w:sz="4"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b/>
                <w:bCs/>
                <w:noProof/>
                <w:color w:val="000000"/>
                <w:sz w:val="16"/>
                <w:szCs w:val="16"/>
                <w:lang w:val="en-US"/>
              </w:rPr>
            </w:pPr>
          </w:p>
        </w:tc>
        <w:tc>
          <w:tcPr>
            <w:tcW w:w="1415" w:type="dxa"/>
            <w:vMerge/>
            <w:tcBorders>
              <w:top w:val="nil"/>
              <w:left w:val="single" w:sz="4" w:space="0" w:color="auto"/>
              <w:bottom w:val="single" w:sz="4"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b/>
                <w:bCs/>
                <w:noProof/>
                <w:color w:val="000000"/>
                <w:sz w:val="16"/>
                <w:szCs w:val="16"/>
                <w:lang w:val="en-US"/>
              </w:rPr>
            </w:pPr>
          </w:p>
        </w:tc>
        <w:tc>
          <w:tcPr>
            <w:tcW w:w="900" w:type="dxa"/>
            <w:tcBorders>
              <w:top w:val="nil"/>
              <w:left w:val="nil"/>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ქალაქში</w:t>
            </w:r>
          </w:p>
        </w:tc>
        <w:tc>
          <w:tcPr>
            <w:tcW w:w="1029" w:type="dxa"/>
            <w:tcBorders>
              <w:top w:val="nil"/>
              <w:left w:val="nil"/>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ვიზიტი რეგიონში</w:t>
            </w:r>
          </w:p>
        </w:tc>
        <w:tc>
          <w:tcPr>
            <w:tcW w:w="883" w:type="dxa"/>
            <w:tcBorders>
              <w:top w:val="nil"/>
              <w:left w:val="nil"/>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ქალაქში</w:t>
            </w:r>
          </w:p>
        </w:tc>
        <w:tc>
          <w:tcPr>
            <w:tcW w:w="1017" w:type="dxa"/>
            <w:tcBorders>
              <w:top w:val="nil"/>
              <w:left w:val="nil"/>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ვიზიტი რეგიონში</w:t>
            </w:r>
          </w:p>
        </w:tc>
        <w:tc>
          <w:tcPr>
            <w:tcW w:w="883" w:type="dxa"/>
            <w:tcBorders>
              <w:top w:val="nil"/>
              <w:left w:val="nil"/>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ქალაქში</w:t>
            </w:r>
          </w:p>
        </w:tc>
        <w:tc>
          <w:tcPr>
            <w:tcW w:w="882" w:type="dxa"/>
            <w:tcBorders>
              <w:top w:val="nil"/>
              <w:left w:val="nil"/>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6"/>
                <w:szCs w:val="16"/>
                <w:lang w:val="en-US"/>
              </w:rPr>
            </w:pPr>
            <w:r>
              <w:rPr>
                <w:rFonts w:ascii="Sylfaen" w:eastAsia="Times New Roman" w:hAnsi="Sylfaen" w:cs="Sylfaen"/>
                <w:b/>
                <w:bCs/>
                <w:noProof/>
                <w:color w:val="000000"/>
                <w:sz w:val="16"/>
                <w:szCs w:val="16"/>
                <w:lang w:val="en-US"/>
              </w:rPr>
              <w:t>ვიზიტი რეგიონში</w:t>
            </w:r>
          </w:p>
        </w:tc>
      </w:tr>
      <w:tr w:rsidR="00FC2189">
        <w:trPr>
          <w:trHeight w:val="9"/>
        </w:trPr>
        <w:tc>
          <w:tcPr>
            <w:tcW w:w="244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კახეთის რეგიონი</w:t>
            </w:r>
          </w:p>
        </w:tc>
        <w:tc>
          <w:tcPr>
            <w:tcW w:w="1415" w:type="dxa"/>
            <w:vMerge w:val="restart"/>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თბილისის ბრიგადა</w:t>
            </w:r>
          </w:p>
        </w:tc>
        <w:tc>
          <w:tcPr>
            <w:tcW w:w="900" w:type="dxa"/>
            <w:vMerge w:val="restart"/>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65</w:t>
            </w:r>
          </w:p>
        </w:tc>
        <w:tc>
          <w:tcPr>
            <w:tcW w:w="1029" w:type="dxa"/>
            <w:vMerge w:val="restart"/>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114</w:t>
            </w:r>
          </w:p>
        </w:tc>
        <w:tc>
          <w:tcPr>
            <w:tcW w:w="883" w:type="dxa"/>
            <w:vMerge w:val="restart"/>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54</w:t>
            </w:r>
          </w:p>
        </w:tc>
        <w:tc>
          <w:tcPr>
            <w:tcW w:w="1017" w:type="dxa"/>
            <w:vMerge w:val="restart"/>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87</w:t>
            </w:r>
          </w:p>
        </w:tc>
        <w:tc>
          <w:tcPr>
            <w:tcW w:w="883" w:type="dxa"/>
            <w:vMerge w:val="restart"/>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37</w:t>
            </w:r>
          </w:p>
        </w:tc>
        <w:tc>
          <w:tcPr>
            <w:tcW w:w="882" w:type="dxa"/>
            <w:vMerge w:val="restart"/>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70</w:t>
            </w:r>
          </w:p>
        </w:tc>
      </w:tr>
      <w:tr w:rsidR="00FC2189">
        <w:trPr>
          <w:trHeight w:val="39"/>
        </w:trPr>
        <w:tc>
          <w:tcPr>
            <w:tcW w:w="244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შიდა ქართლის რეგიონი</w:t>
            </w:r>
          </w:p>
        </w:tc>
        <w:tc>
          <w:tcPr>
            <w:tcW w:w="1415"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r>
      <w:tr w:rsidR="00FC2189">
        <w:trPr>
          <w:trHeight w:val="39"/>
        </w:trPr>
        <w:tc>
          <w:tcPr>
            <w:tcW w:w="244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ქვემო ქართლის რეგიონი</w:t>
            </w:r>
          </w:p>
        </w:tc>
        <w:tc>
          <w:tcPr>
            <w:tcW w:w="1415"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r>
      <w:tr w:rsidR="00FC2189">
        <w:trPr>
          <w:trHeight w:val="39"/>
        </w:trPr>
        <w:tc>
          <w:tcPr>
            <w:tcW w:w="244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მცხეთა-მთიანეთის რეგიონი</w:t>
            </w:r>
          </w:p>
        </w:tc>
        <w:tc>
          <w:tcPr>
            <w:tcW w:w="1415"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r>
      <w:tr w:rsidR="00FC2189">
        <w:trPr>
          <w:trHeight w:val="39"/>
        </w:trPr>
        <w:tc>
          <w:tcPr>
            <w:tcW w:w="244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სამცხე-ჯავახეთის რეგიონი</w:t>
            </w:r>
          </w:p>
        </w:tc>
        <w:tc>
          <w:tcPr>
            <w:tcW w:w="1415"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r>
      <w:tr w:rsidR="00FC2189">
        <w:trPr>
          <w:trHeight w:val="70"/>
        </w:trPr>
        <w:tc>
          <w:tcPr>
            <w:tcW w:w="2445" w:type="dxa"/>
            <w:tcBorders>
              <w:top w:val="nil"/>
              <w:left w:val="single" w:sz="4"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იმერეთის რეგიონი</w:t>
            </w:r>
          </w:p>
        </w:tc>
        <w:tc>
          <w:tcPr>
            <w:tcW w:w="1415" w:type="dxa"/>
            <w:tcBorders>
              <w:top w:val="nil"/>
              <w:left w:val="nil"/>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ქუთაისის ბრიგადა</w:t>
            </w:r>
          </w:p>
        </w:tc>
        <w:tc>
          <w:tcPr>
            <w:tcW w:w="900"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r>
      <w:tr w:rsidR="00FC2189">
        <w:trPr>
          <w:trHeight w:val="78"/>
        </w:trPr>
        <w:tc>
          <w:tcPr>
            <w:tcW w:w="244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სამეგრელო-ზემო-სვანეთის რეგიონი</w:t>
            </w:r>
          </w:p>
        </w:tc>
        <w:tc>
          <w:tcPr>
            <w:tcW w:w="1415" w:type="dxa"/>
            <w:tcBorders>
              <w:top w:val="nil"/>
              <w:left w:val="nil"/>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ზუგდიდის ბრიგადა</w:t>
            </w:r>
          </w:p>
        </w:tc>
        <w:tc>
          <w:tcPr>
            <w:tcW w:w="900"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r>
      <w:tr w:rsidR="00FC2189">
        <w:trPr>
          <w:trHeight w:val="39"/>
        </w:trPr>
        <w:tc>
          <w:tcPr>
            <w:tcW w:w="244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აჭარის რეგიონი</w:t>
            </w:r>
          </w:p>
        </w:tc>
        <w:tc>
          <w:tcPr>
            <w:tcW w:w="1415" w:type="dxa"/>
            <w:vMerge w:val="restart"/>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ბათუმის ბრიგადა</w:t>
            </w:r>
          </w:p>
        </w:tc>
        <w:tc>
          <w:tcPr>
            <w:tcW w:w="900"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r>
      <w:tr w:rsidR="00FC2189">
        <w:trPr>
          <w:trHeight w:val="39"/>
        </w:trPr>
        <w:tc>
          <w:tcPr>
            <w:tcW w:w="2445" w:type="dxa"/>
            <w:tcBorders>
              <w:top w:val="nil"/>
              <w:left w:val="single" w:sz="4"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16"/>
                <w:szCs w:val="16"/>
                <w:lang w:val="en-US"/>
              </w:rPr>
            </w:pPr>
            <w:r>
              <w:rPr>
                <w:rFonts w:ascii="Sylfaen" w:eastAsia="Times New Roman" w:hAnsi="Sylfaen" w:cs="Sylfaen"/>
                <w:noProof/>
                <w:color w:val="000000"/>
                <w:sz w:val="16"/>
                <w:szCs w:val="16"/>
                <w:lang w:val="en-US"/>
              </w:rPr>
              <w:t>გურიის რეგიონი</w:t>
            </w:r>
          </w:p>
        </w:tc>
        <w:tc>
          <w:tcPr>
            <w:tcW w:w="1415"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900"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1029"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1017"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3"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c>
          <w:tcPr>
            <w:tcW w:w="882" w:type="dxa"/>
            <w:vMerge/>
            <w:tcBorders>
              <w:top w:val="nil"/>
              <w:left w:val="single" w:sz="4" w:space="0" w:color="auto"/>
              <w:bottom w:val="single" w:sz="4" w:space="0" w:color="auto"/>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16"/>
                <w:szCs w:val="16"/>
                <w:lang w:val="en-US"/>
              </w:rPr>
            </w:pPr>
          </w:p>
        </w:tc>
      </w:tr>
    </w:tbl>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hAnsi="Sylfaen" w:cs="Sylfaen"/>
          <w:noProof/>
          <w:sz w:val="24"/>
          <w:szCs w:val="24"/>
          <w:lang w:val="en-US"/>
        </w:rPr>
      </w:pPr>
      <w:r>
        <w:rPr>
          <w:rFonts w:ascii="Sylfaen" w:eastAsia="Times New Roman" w:hAnsi="Sylfaen" w:cs="Sylfaen"/>
          <w:b/>
          <w:bCs/>
          <w:noProof/>
          <w:sz w:val="24"/>
          <w:szCs w:val="24"/>
          <w:lang w:val="en-US"/>
        </w:rPr>
        <w:lastRenderedPageBreak/>
        <w:t xml:space="preserve">დანართი </w:t>
      </w:r>
      <w:r>
        <w:rPr>
          <w:rFonts w:ascii="Sylfaen" w:hAnsi="Sylfaen" w:cs="Sylfaen"/>
          <w:b/>
          <w:bCs/>
          <w:noProof/>
          <w:sz w:val="24"/>
          <w:szCs w:val="24"/>
          <w:lang w:val="ka-GE" w:eastAsia="ka-GE"/>
        </w:rPr>
        <w:t>7</w:t>
      </w:r>
      <w:r>
        <w:rPr>
          <w:rFonts w:ascii="Sylfaen" w:hAnsi="Sylfaen" w:cs="Sylfaen"/>
          <w:b/>
          <w:bCs/>
          <w:noProof/>
          <w:sz w:val="24"/>
          <w:szCs w:val="24"/>
          <w:lang w:val="en-US"/>
        </w:rPr>
        <w:t>.</w:t>
      </w:r>
      <w:r>
        <w:rPr>
          <w:rFonts w:ascii="Sylfaen" w:hAnsi="Sylfaen" w:cs="Sylfaen"/>
          <w:b/>
          <w:bCs/>
          <w:noProof/>
          <w:sz w:val="24"/>
          <w:szCs w:val="24"/>
          <w:lang w:val="ka-GE" w:eastAsia="ka-GE"/>
        </w:rPr>
        <w:t>4</w:t>
      </w:r>
      <w:r>
        <w:rPr>
          <w:rFonts w:ascii="Sylfaen" w:hAnsi="Sylfaen" w:cs="Sylfaen"/>
          <w:noProof/>
          <w:sz w:val="24"/>
          <w:szCs w:val="24"/>
          <w:lang w:val="en-US"/>
        </w:rPr>
        <w:t xml:space="preserve">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პილოტი - 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 ინფექცია/შიდსის მქონე პირებში და აივ ინფექცია/შიდსის მაღალი რისკის პირებში (ნარკოტიკების ინექციური მომხმარებლები, კომერციული სექს მუშაკი ქალები, მსმ და ტრანსგენდერი პირები)</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noProof/>
          <w:sz w:val="24"/>
          <w:szCs w:val="24"/>
          <w:lang w:val="ka-GE" w:eastAsia="ka-G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პილოტის მიზანია მაღალი რიკის პირებში სქესობრივი გზით გადამდები დაავადებების ადრეული დიაგნოსტიკა და მკურნალობა.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მომსახურება მოიცავს: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მაღალი რისკის პირების დიაგნოსტიკას სქესობრივი გზით გადამდებ ინფექციებზე (სიფილისი, ქლამიდია, გონორეა და ტრიქომონიაზი) - სამიზნე მაჩვენებლის არანაკლებ 90% (მინიმუმ 2500 შემთხვევა კალენდარული წლის განმავლობაში). ამასთან, ერთი და იგივე პირის დიაგნოსტიკა წლის განმავლობაში დასაშვებია არაუმეტეს ორჯერ;</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რისკის შემცირების კონსულტაციის მიწოდებას;</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დიაგნოსტიკის შედეგად გამოვლენილი სქესობრივი გზით გადამდები დაავადებების მქონე პირთა მკურნალობაში ჩართვას - არანაკლებ 95%-ის მოცვა მკურნალობით (გარდა იმ შემთხვევებისა, როდესაც ბენეფიციარი ინფორმირებულ უარს აცხადებს მკურნალობაზე, ან სამედიცინო ჩვენებიდან გამომდინარე ამ ეტაპზე არ ექვემდებარება მკურნალობას, რაც დოკუმენტირებული უნდა იყოს შესაბამის სამედიცინო ისტორიაში);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მაღალი რისკის პირების სკრინინგს აივ-ინფექცია/შიდსზე და C ჰეპატიტზე, სახელმწიფო პროგრამის ფარგლებში მიღებული ტესტებითა და სახარჯი მასალით;</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მონიტორინგის წესი, შესრულების დამატებითი ინდიკატორები და სხვა პირობები განისაზღვრება მიმწოდებელსა და განმახორციელებელს შორის გაფორმებული ხელშეკრულებით და შესაბამისი ინდიკატორების შესრულების დაბალი მაჩვენებლის შემთხვევაში, განმახორციელებელი უზრუნველყოფს დაფინანსების მოცულობის თაობაზე მიღებული გადაწყვეტილების გადახედვას შემდგომ პერიოდზე.</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ka-GE" w:eastAsia="ka-GE"/>
        </w:rPr>
      </w:pPr>
      <w:r>
        <w:rPr>
          <w:rFonts w:ascii="Sylfaen" w:eastAsia="Times New Roman" w:hAnsi="Sylfaen" w:cs="Sylfaen"/>
          <w:b/>
          <w:bCs/>
          <w:noProof/>
          <w:lang w:val="ka-GE" w:eastAsia="ka-GE"/>
        </w:rPr>
        <w:t>დანართი N8</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eastAsia="Times New Roman" w:hAnsi="Sylfaen" w:cs="Sylfaen"/>
          <w:b/>
          <w:bCs/>
          <w:noProof/>
          <w:lang w:val="ka-GE" w:eastAsia="ka-GE"/>
        </w:rPr>
        <w:t>დედათა და ბავშვთა ჯანმრთელობა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r>
        <w:rPr>
          <w:rFonts w:ascii="Sylfaen" w:hAnsi="Sylfaen" w:cs="Sylfaen"/>
          <w:b/>
          <w:bCs/>
          <w:noProof/>
          <w:lang w:val="ka-GE" w:eastAsia="ka-GE"/>
        </w:rPr>
        <w:t>(</w:t>
      </w:r>
      <w:r>
        <w:rPr>
          <w:rFonts w:ascii="Sylfaen" w:eastAsia="Times New Roman" w:hAnsi="Sylfaen" w:cs="Sylfaen"/>
          <w:b/>
          <w:bCs/>
          <w:noProof/>
          <w:lang w:val="ka-GE" w:eastAsia="ka-GE"/>
        </w:rPr>
        <w:t>პროგრამული კოდი 27 03 02 08)</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1. პროგრამის 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w:t>
      </w:r>
      <w:r>
        <w:rPr>
          <w:rFonts w:ascii="Sylfaen" w:eastAsia="Times New Roman" w:hAnsi="Sylfaen" w:cs="Sylfaen"/>
          <w:noProof/>
          <w:lang w:val="ka-GE" w:eastAsia="ka-GE"/>
        </w:rPr>
        <w:lastRenderedPageBreak/>
        <w:t xml:space="preserve">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2. პროგრამის მოსარგებლეები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მოსარგებლეები არიან საქართველოს მოქალაქეები და საქართველოში მუდმივად მცხოვრები პირები, დანართი 8.1-ის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3. მომსახურების მოცულობა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პროგრამით გათვალისწინებულია შემდეგი მომსახურებები: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ა) ანტენატალური მეთვალყურეობა ( დანართ 8.2-ის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ა.ა) ანტენატალური მეთვალყურეობა;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ა.ბ) ანტენატალური სკრინინგი აივ-ინფექცია/შიდსზე</w:t>
      </w:r>
      <w:r>
        <w:rPr>
          <w:rFonts w:ascii="Sylfaen" w:hAnsi="Sylfaen" w:cs="Sylfaen"/>
          <w:noProof/>
          <w:lang w:val="ka-GE" w:eastAsia="ka-GE"/>
        </w:rPr>
        <w:t xml:space="preserve">, </w:t>
      </w:r>
      <w:r>
        <w:rPr>
          <w:rFonts w:ascii="Sylfaen" w:eastAsia="Times New Roman" w:hAnsi="Sylfaen" w:cs="Sylfaen"/>
          <w:noProof/>
          <w:lang w:val="ka-GE" w:eastAsia="ka-GE"/>
        </w:rPr>
        <w:t>В და</w:t>
      </w:r>
      <w:r>
        <w:rPr>
          <w:rFonts w:ascii="Sylfaen" w:hAnsi="Sylfaen" w:cs="Sylfaen"/>
          <w:noProof/>
          <w:lang w:val="ka-GE" w:eastAsia="ka-GE"/>
        </w:rPr>
        <w:t xml:space="preserve"> </w:t>
      </w:r>
      <w:r>
        <w:rPr>
          <w:rFonts w:ascii="Sylfaen" w:eastAsia="Times New Roman" w:hAnsi="Sylfaen" w:cs="Sylfaen"/>
          <w:noProof/>
          <w:lang w:val="ka-GE" w:eastAsia="ka-GE"/>
        </w:rPr>
        <w:t xml:space="preserve">С ჰეპატიტებზე და სიფილისზე.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ბ) გენეტიკური პათოლოგიების ადრეული გამოვლენა: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ბ.ა) გენეტიკურ პათოლოგიებზე სკრინინგული გამოკვლევა სამმაგი ტესტსისტემით;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ბ.ბ) სკრინინგით ვერიფიცირებული ორსულების ინვაზიური კვლევა (ამნიოცენტეზი) კარიოტიპირების მეთოდით.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გ) ორსულებში</w:t>
      </w:r>
      <w:r>
        <w:rPr>
          <w:rFonts w:ascii="Sylfaen" w:hAnsi="Sylfaen" w:cs="Sylfaen"/>
          <w:b/>
          <w:bCs/>
          <w:noProof/>
          <w:lang w:val="ka-GE" w:eastAsia="ka-GE"/>
        </w:rPr>
        <w:t xml:space="preserve"> </w:t>
      </w:r>
      <w:r>
        <w:rPr>
          <w:rFonts w:ascii="Sylfaen" w:eastAsia="Times New Roman" w:hAnsi="Sylfaen" w:cs="Sylfaen"/>
          <w:b/>
          <w:bCs/>
          <w:noProof/>
          <w:lang w:val="ka-GE" w:eastAsia="ka-GE"/>
        </w:rPr>
        <w:t>В და</w:t>
      </w:r>
      <w:r>
        <w:rPr>
          <w:rFonts w:ascii="Sylfaen" w:hAnsi="Sylfaen" w:cs="Sylfaen"/>
          <w:b/>
          <w:bCs/>
          <w:noProof/>
          <w:lang w:val="ka-GE" w:eastAsia="ka-GE"/>
        </w:rPr>
        <w:t xml:space="preserve"> </w:t>
      </w:r>
      <w:r>
        <w:rPr>
          <w:rFonts w:ascii="Sylfaen" w:eastAsia="Times New Roman" w:hAnsi="Sylfaen" w:cs="Sylfaen"/>
          <w:b/>
          <w:bCs/>
          <w:noProof/>
          <w:lang w:val="ka-GE" w:eastAsia="ka-GE"/>
        </w:rPr>
        <w:t>С ჰეპატიტების, აივ-ინფექცია/შიდსის და სიფილისის განსაზღვრისა და დედიდან შვილზე</w:t>
      </w:r>
      <w:r>
        <w:rPr>
          <w:rFonts w:ascii="Sylfaen" w:hAnsi="Sylfaen" w:cs="Sylfaen"/>
          <w:b/>
          <w:bCs/>
          <w:noProof/>
          <w:lang w:val="ka-GE" w:eastAsia="ka-GE"/>
        </w:rPr>
        <w:t xml:space="preserve"> </w:t>
      </w:r>
      <w:r>
        <w:rPr>
          <w:rFonts w:ascii="Sylfaen" w:eastAsia="Times New Roman" w:hAnsi="Sylfaen" w:cs="Sylfaen"/>
          <w:b/>
          <w:bCs/>
          <w:noProof/>
          <w:lang w:val="ka-GE" w:eastAsia="ka-GE"/>
        </w:rPr>
        <w:t>В ჰეპატიტის გადაცემის პრევენციის უზრუნველყოფა:</w:t>
      </w:r>
      <w:r>
        <w:rPr>
          <w:rFonts w:ascii="Sylfaen" w:hAnsi="Sylfaen" w:cs="Sylfaen"/>
          <w:noProof/>
          <w:lang w:val="ka-GE" w:eastAsia="ka-GE"/>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გ.ა</w:t>
      </w:r>
      <w:r>
        <w:rPr>
          <w:rFonts w:ascii="Sylfaen" w:hAnsi="Sylfaen" w:cs="Sylfaen"/>
          <w:noProof/>
          <w:lang w:val="ka-GE" w:eastAsia="ka-GE"/>
        </w:rPr>
        <w:t xml:space="preserve">) </w:t>
      </w:r>
      <w:r>
        <w:rPr>
          <w:rFonts w:ascii="Sylfaen" w:eastAsia="Times New Roman" w:hAnsi="Sylfaen" w:cs="Sylfaen"/>
          <w:noProof/>
          <w:lang w:val="ka-GE" w:eastAsia="ka-GE"/>
        </w:rPr>
        <w:t>В და</w:t>
      </w:r>
      <w:r>
        <w:rPr>
          <w:rFonts w:ascii="Sylfaen" w:hAnsi="Sylfaen" w:cs="Sylfaen"/>
          <w:noProof/>
          <w:lang w:val="ka-GE" w:eastAsia="ka-GE"/>
        </w:rPr>
        <w:t xml:space="preserve"> </w:t>
      </w:r>
      <w:r>
        <w:rPr>
          <w:rFonts w:ascii="Sylfaen" w:eastAsia="Times New Roman" w:hAnsi="Sylfaen" w:cs="Sylfaen"/>
          <w:noProof/>
          <w:lang w:val="ka-GE" w:eastAsia="ka-GE"/>
        </w:rPr>
        <w:t>С ჰეპატიტების, აივ-ინფექციის/შიდსის და სიფილისის ტესტებით, სახარჯი მასალებით და HBsAg მტარებელი (დადებითი) დედებისგან დაბადებული ახალშობილების</w:t>
      </w:r>
      <w:r>
        <w:rPr>
          <w:rFonts w:ascii="Sylfaen" w:hAnsi="Sylfaen" w:cs="Sylfaen"/>
          <w:noProof/>
          <w:lang w:val="ka-GE" w:eastAsia="ka-GE"/>
        </w:rPr>
        <w:t xml:space="preserve"> </w:t>
      </w:r>
      <w:r>
        <w:rPr>
          <w:rFonts w:ascii="Sylfaen" w:eastAsia="Times New Roman" w:hAnsi="Sylfaen" w:cs="Sylfaen"/>
          <w:noProof/>
          <w:lang w:val="ka-GE" w:eastAsia="ka-GE"/>
        </w:rPr>
        <w:t xml:space="preserve">В ჰეპატიტის იმუნოგლობულინით უზრუნველყოფა;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 სკრინინგით გამოვლენილ ორსულებში (ასევე, მათ ბავშვებში პროტოკოლით განსაზღვრულ პერიოდში სკრინინგისა და კონფირმაციული კვლევის ჩატარება) კონფირმაციული კვლევის ჩატარება, მათ შორის: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გ.ბ.ა) აივ-ინფექცია/შიდსზე კონფირმაციული კვლევა ხორციელდება აივ-ინფექცია/შიდსის სახელმწიფო პროგრამის ფარგლებში სს „ინფექციური პათოლოგიის, შიდსისა და კლინიკური იმუნოლოგიის სამეცნიერო-პრაქტიკული ცენტრის“ მიერ;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გ.ბ.ბ) სიფილისზე კონფირმაციული კვლევა ხორციელდება ამავე მუხლის ,,ზ“ ქვეპუნქტით გათვალისწინებული სერვისის მიმწოდებლის მიერ;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გ.ბ.გ) B და</w:t>
      </w:r>
      <w:r>
        <w:rPr>
          <w:rFonts w:ascii="Sylfaen" w:hAnsi="Sylfaen" w:cs="Sylfaen"/>
          <w:noProof/>
          <w:lang w:val="ka-GE" w:eastAsia="ka-GE"/>
        </w:rPr>
        <w:t xml:space="preserve"> </w:t>
      </w:r>
      <w:r>
        <w:rPr>
          <w:rFonts w:ascii="Sylfaen" w:eastAsia="Times New Roman" w:hAnsi="Sylfaen" w:cs="Sylfaen"/>
          <w:noProof/>
          <w:lang w:val="ka-GE" w:eastAsia="ka-GE"/>
        </w:rPr>
        <w:t>С ჰეპატიტების კონფირმაციული კვლევა ტარდება ცენტრის მიერ, მ.შ. C ჰეპატიტზე Cor-Ag მეთოდით</w:t>
      </w:r>
      <w:r>
        <w:rPr>
          <w:rFonts w:ascii="Sylfaen" w:hAnsi="Sylfaen" w:cs="Sylfaen"/>
          <w:noProof/>
          <w:lang w:val="ka-GE" w:eastAsia="ka-GE"/>
        </w:rPr>
        <w:t xml:space="preserve"> </w:t>
      </w:r>
      <w:r>
        <w:rPr>
          <w:rFonts w:ascii="Sylfaen" w:eastAsia="Times New Roman" w:hAnsi="Sylfaen" w:cs="Sylfaen"/>
          <w:noProof/>
          <w:lang w:val="ka-GE" w:eastAsia="ka-GE"/>
        </w:rPr>
        <w:t xml:space="preserve">„С ჰეპატიტის მართვის სახელმწიფო პროგრამის"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lastRenderedPageBreak/>
        <w:t xml:space="preserve">დ)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(მომსახურების ჩამონათვალი მოცემულია დანართ 8.3-ში);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ე) ახალშობილთა სმენის დიაგნოსტიკური კვლევა, რაც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ე.ა) პირველადი სკრინინგით გამოვლენილი სმენის დარღვევების მქონე ახალშობილების მართვას/მიდევნებას: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ე.ა.ა) პირველადი სკრინინგით გამოვლენილი სმენის დარღვევების მქონე ახალშობილების მეორად სკრინინგს და საჭიროების შემთხვევაში მათ ჩაღრმავებულ კვლევებს (ტიმპანომეტრულ კვლევას და კომპიუტერულ აუდიომეტრიას) გეოგრაფიული ხელმისაწვდომობის გათვალისწინებით (მიმწოდებელმა უნდა უზრუნველყოს სერვისის მიწოდება დასავლეთ საქართველოში (გარდა აჭარის ავტონომიური რესპუბლიკისა) მინიმუმ 2 რეგიონში და აღმოსავლეთ საქართველოში მინიმუმ 3 რეგიონში);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ე.ბ) პერინატალური სერვისების მიმწოდებელ დაწესებულებებში სკრინინგული კვლევების ხარისხის მონიტორინგს;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ე.გ) ხარვეზების გამოვლენის შემთხვევაში შესაბამის რეაგირებას (მ.შ. მედპერსონალის რეტრენინგს).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ე.დ) პირველადი და მეორადი სკრინინგით იდენტიფიცირებული სმენის სავარაუდო დარღვევის მქონე ბენეფიციარების მიდევნებას შემდგომ დიაგნოსტიკურ კვლევებში ჩართვისა და საბოლოო დიაგნოზის დადგენის მიზნით;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ვ) მედიკამენტებით უზრუნველყოფა, რაც გულისხმობს: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ვ.ა) ორსულთა უზრუნველყოფას ფოლიუმის მჟავით;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ვ.ბ) რკინადეფიციტური ანემიის მქონე ორსულთა უზრუნველყოფას რკინის პრეპარატებით;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ვ.გ) 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ვ.ე) ახალშობილთა თვალის გონოკოკური ინფექციის პროფილაქტიკისათვის თვალის ერითრომიცინის მალამოს შესყიდვა;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ვ.ვ) ახალშობილთა ჰემორაგიული დაავადების პროფილაქტიკისათვის ვიტამინი K1-ის შესყიდვა.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ზ) სამედიცინო მომსახურება სიფილისზე ეჭვის შემთხვევაში: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ზ.ა) ორსულთა სიფილისის დიაგნოსტიკა (კონფირმაციული კვლევა);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ზ.ბ) ორსულთა ადრეული სიფილისის (A51 (A51.0, A51.1, A51.2, A51.3, A51.4, A51.5, A51.9) ) მკურნალობა;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ზ.გ) ორსულთა მოგვიანებითი სიფილისის (A52 (A52.0, A52.7, A52.8, A52.9) (ნეიროსიფილისის გარდა _ A52.1, A52.2, A52.3), სიფილისის სხვა დაუზუსტებელი ფორმები _ (A53 (A53.0, A53.9)) მკურნალობა;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 xml:space="preserve">ზ.დ) ახალშობილთა გამოკვლევა თანდაყოლილი სიფილისის გამოსარიცხად.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მუხლი 4. დაფინანსების მეთოდოლოგია და ანაზღაურების წესი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მე-3 მუხლის „ა“ ქვეპუნქტის „ა.ა“ ქვეპუნქტით განსაზღვრული მომსახურების ანაზღაურება ხორციელდება ანტენატალური დახმარების მოცულობის მიხედვით, შესრულებული ვიზიტის ღირებულების შესაბამისად. ერთი ორსულის მართვის ღირებულება განისაზღვრება 180 ლარის ოდენობით (მათ შორის, ყოველ ვიზიტზე მეან-გინეკოლოგის ანაზღაურება არანაკლებ 8 ლარის ოდენობით), შემდეგი სქემით: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I ვიზიტი – 71 ლარი;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II ვიზიტი – 23 ლარი;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გ) III ვიზიტი – 28 ლარი;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დ) IV ვიზიტი – 11 ლარი;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V ვიზიტი – 11 ლარი;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ვ) VI ვიზიტი – 14 ლარი;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ზ) VII ვიზიტი – 11 ლარი;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თ) VIII ვიზიტი – 11 ლარი.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პროგრამის მე-3 მუხლის „ა“ ქვეპუნქტის „ა.ბ“ ქვეპუნქტით გათვალისწინებული მომსახურების ღირებულება განისაზღვრება 9 ლარით.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3. პროგრამის მე-3 მუხლის „ბ“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პროგრამის მე-3 მუხლის „დ“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დანართი 8.4-ის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პროგრამის მე-3 მუხლის „ე“ ქვეპუნქტით განსაზღვრული მომსახურების ანაზღაურება ხორციელდება შესრულებული სამუშაოს მიხედვით, მაგრამ არაუმეტეს განსაზღვრული ბიუჯეტისა.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პროგრამის მე-3 მუხლის „გ“ ქვეპუნქტის „გ.ბ“ ქვეპუნქტის ფარგლებში საკვლევი ნიმუშების (გარდა, სიფილისზე საკონფირმაციო მასალებისა) ტრანსპორტირებას უზრუნველყოფს ცენტრი, შესაბამისი მუნიციპალიტეტის სჯდ ცენტრებიდან მიღებული შეტყობინების საფუძველზე. ტრანსპორტირების მარშრუტებსა და სიხშირეს განსაზღვრავს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7. მე-3 მუხლის „ზ“ ქვეპუნქტით განსაზღვრული მომსახურების ანაზღაურება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5. პროგრამის განხორციელების მექანიზმები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lastRenderedPageBreak/>
        <w:t xml:space="preserve">1. </w:t>
      </w:r>
      <w:r>
        <w:rPr>
          <w:rFonts w:ascii="Sylfaen" w:eastAsia="Times New Roman" w:hAnsi="Sylfaen" w:cs="Sylfaen"/>
          <w:noProof/>
          <w:lang w:val="ka-GE" w:eastAsia="ka-GE"/>
        </w:rPr>
        <w:t xml:space="preserve">პროგრამის მე-3 მუხლის „ა“ ქვეპუნქტის ,,ა.ა“ და ,,ა.ბ“ ქვეპუნქტები, ხორციელდება არამატერიალიზებული ვაუჩერის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პროგრამის მე-3 მუხლის ,,ბ“, „დ“, ,,ე“ და „ზ“ ქვეპუნქტებით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პროგრამის მე-3 მუხლის „გ“ ქვეპუნქტის ფარგლებში B და</w:t>
      </w:r>
      <w:r>
        <w:rPr>
          <w:rFonts w:ascii="Sylfaen" w:hAnsi="Sylfaen" w:cs="Sylfaen"/>
          <w:noProof/>
          <w:lang w:val="ka-GE" w:eastAsia="ka-GE"/>
        </w:rPr>
        <w:t xml:space="preserve"> </w:t>
      </w:r>
      <w:r>
        <w:rPr>
          <w:rFonts w:ascii="Sylfaen" w:eastAsia="Times New Roman" w:hAnsi="Sylfaen" w:cs="Sylfaen"/>
          <w:noProof/>
          <w:lang w:val="ka-GE" w:eastAsia="ka-GE"/>
        </w:rPr>
        <w:t xml:space="preserve">С ჰეპატიტების კონფირმაციული კვლევებისათვის საჭირო ტესტ-სისტემებისა და სახარჯი მასალის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4. პროგრამის მე-3 მუხლის „ვ“ ქვეპუნქტით განსაზღვრული მედიკამენტების, საკვები დანამატის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5. პროგრამის მე-3 მუხლის „ვ“ ქვეპუნქტის „ვ.ა“ ქვეპუნქტით გათვალისწინებული მედიკამენტების გაცემა ორსულზე ხორციელდება მე-3 მუხლის „ა“ ქვეპუნქტის მიმწოდებლის მიერ.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6. პროგრამის მე-3 მუხლის „ვ“ ქვეპუნქტის „ვ.ე“ და ,,ვ.ვ“ ქვეპუნქტებით გათვალისწინებული მედიკამენტები სააგენტოს მიერ გადაეცემა სტაციონარული სამეანო სერვისის მიმწოდებელ დაწესებულებებს მოთხოვნის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ka-GE" w:eastAsia="ka-GE"/>
        </w:rPr>
        <w:t xml:space="preserve">მუხლი 6. მომსახურების მიმწოდებელი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 xml:space="preserve">პროგრამის მე-3 მუხლის „ა“ ქვეპუნქტით გათვალისწინებული მომსახურების მიმწოდებელია სამედიცინო საქმიანობის მიმწოდებელი პირი/დაწესებულება,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ამასთან, ამ პროგრამის მიზნებისთვის, თვითმმართველ ქალაქებში – ქ. თბილისში, ქ. ქუთაისსა და ქ. ბათუმში, მე-3 მუხლის „ა“ ქვეპუნქტით გათვალისწინებული მომსახურების მიმწოდებელია: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ა) პირი/დაწესებულება, რომელიც შესაბამისი სამედიცინო საქმიანობისათვის, კანონმდებლობით გათვალისწინებული მოთხოვნების დაცვით, სტაციონარულად აწვდის სამეანო სერვისს და, ამავდროულად, ამბულატორიულად ახორციელებს ანტენატალურ სერვისს უშუალოდ, მესამე პირ(ებ)ის გარეშე, კონკრეტული ფაქტობრივი მისამართის მიხედვით;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ბ) პირი/დაწესებულება, რომელიც უზრუნველყოფს ანტენატალური სერვისის მიწოდებას, შესაბამისი სამედიცინო საქმიანობისათვის კანონმდებლობით დადგენილი მოთხოვნების დაცვით, უშუალოდ, მესამე პირ(ებ)ის გარეშე, კონკრეტული ფაქტობრივი მისამართის მიხედვით და რომლის მიერ საანგარიშგებო წლის წინა წლის განმავლობაში გატარებული ორსულთა საერთო რაოდენობა ≥ 300-ზე/-ის. აღნიშნული პირობა არ ვრცელდება იმ სუბიექტზე, რომელმაც </w:t>
      </w:r>
      <w:r>
        <w:rPr>
          <w:rFonts w:ascii="Sylfaen" w:eastAsia="Times New Roman" w:hAnsi="Sylfaen" w:cs="Sylfaen"/>
          <w:noProof/>
          <w:lang w:val="ka-GE" w:eastAsia="ka-GE"/>
        </w:rPr>
        <w:lastRenderedPageBreak/>
        <w:t xml:space="preserve">კანონმდებლობის შესაბამისად ანტენატალური სერვისის მიწოდება დაიწყო საანგარიშგებო წლის წინა წელს ისე, რომ ანტენატალური სერვისის მიწოდების დაწყებიდან არ შესრულებულა საანგარიშგებო წლის წინა სრული კალენდარული წელი.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2. პროგრამის მე-3 მუხლის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3. პროგრამის მე-3 მუხლის „გ“ ქვეპუნქტის ფარგლებში შესყიდული ტესტები და სახარჯი მასალები, სჯდ რეგიონალური/მუნიციპალური ცენტრების მეშვეობით, განმახორციელებლის მიერ მიეწოდება მე-3 მუხლის „ა“ ქვეპუნქტით განსაზღვრული სერვისის მიმწოდებლებს, გარდა კონფირმაციული ტესტებისა. ამასთან</w:t>
      </w:r>
      <w:r>
        <w:rPr>
          <w:rFonts w:ascii="Sylfaen" w:hAnsi="Sylfaen" w:cs="Sylfaen"/>
          <w:noProof/>
          <w:lang w:val="ka-GE" w:eastAsia="ka-GE"/>
        </w:rPr>
        <w:t xml:space="preserve">, </w:t>
      </w:r>
      <w:r>
        <w:rPr>
          <w:rFonts w:ascii="Sylfaen" w:eastAsia="Times New Roman" w:hAnsi="Sylfaen" w:cs="Sylfaen"/>
          <w:noProof/>
          <w:lang w:val="ka-GE" w:eastAsia="ka-GE"/>
        </w:rPr>
        <w:t xml:space="preserve">В ჰეპატიტის იმუნოგლობულინი, სჯდ რეგიონალური/მუნიციპალური ცენტრების მეშვეობით, განმახორციელებლის მიერ მიეწოდება სტაციონარული სამეანო მომსახურების მიმწოდებელ დაწესებულებებს/განყოფილებებს.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 xml:space="preserve">პროგრამის მე-3 მუხლის „გ“ ქვეპუნქტის „გ.ბ“ ქვეპუნქტით გათვალისწინებული მომსახურების მიმწოდებელია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„დ“ და „ე“ ქვეპუნქტებით გათვალისწინებული საქონლისა და მომსახურების მიმწოდებელი განისაზღვრება მე-5 მუხლის მე-2 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„ვ“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„ზ“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ამასთან სერვისის მიმწოდებელმა: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უნდა უზრუნველყოს სერვისის მიწოდება ქვეყნის მასშტაბით, გეოგრაფიული ხელმისაწვდომობის გათვალისწინებით;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დადასტურებული სიფილისის შემთხვევებში ვალდებულია ინფორმაცია მიაწოდოს ცენტრს (მ.შ. დაბადების რეგისტრის ერთიანი ელექტრონული სისტემის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სიფილისზე დადებითი ორსულების მკურნალობის შედეგების შესახებ ინფორმაცია მიაწოდოს ანტენატალური სერვისის მიმწოდებელ შესაბამის დაწესებულებას.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„ბ“, „დ“, „ვ“ და „ზ“ ქვეპუნქტების განმახორციელებელია სააგენტო.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და „ე“ ქვეპუნქტების განმახორციელებელია ცენტრი.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პროგრამის ბიუჯეტი განისაზღვრება </w:t>
      </w:r>
      <w:r>
        <w:rPr>
          <w:rFonts w:ascii="Sylfaen" w:hAnsi="Sylfaen" w:cs="Sylfaen"/>
          <w:b/>
          <w:bCs/>
          <w:noProof/>
          <w:lang w:val="en-US"/>
        </w:rPr>
        <w:t xml:space="preserve">8,000.0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შემდეგი ცხრილის შესაბამისად:</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03"/>
        <w:gridCol w:w="6712"/>
        <w:gridCol w:w="2040"/>
      </w:tblGrid>
      <w:tr w:rsidR="00FC2189">
        <w:trPr>
          <w:trHeight w:val="273"/>
        </w:trPr>
        <w:tc>
          <w:tcPr>
            <w:tcW w:w="50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71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0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(ათასი ლარი)</w:t>
            </w:r>
          </w:p>
        </w:tc>
      </w:tr>
      <w:tr w:rsidR="00FC2189">
        <w:trPr>
          <w:trHeight w:val="136"/>
        </w:trPr>
        <w:tc>
          <w:tcPr>
            <w:tcW w:w="50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71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ანტენატალური მეთვალყურეობა, მათ შორის:</w:t>
            </w:r>
          </w:p>
        </w:tc>
        <w:tc>
          <w:tcPr>
            <w:tcW w:w="20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5,963.0</w:t>
            </w:r>
          </w:p>
        </w:tc>
      </w:tr>
      <w:tr w:rsidR="00FC2189">
        <w:trPr>
          <w:trHeight w:val="136"/>
        </w:trPr>
        <w:tc>
          <w:tcPr>
            <w:tcW w:w="50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1.1</w:t>
            </w:r>
          </w:p>
        </w:tc>
        <w:tc>
          <w:tcPr>
            <w:tcW w:w="671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სამედიცინო მომსახურება სიფილისზე ეჭვის შემთხვევაში</w:t>
            </w:r>
          </w:p>
        </w:tc>
        <w:tc>
          <w:tcPr>
            <w:tcW w:w="20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45.0</w:t>
            </w:r>
          </w:p>
        </w:tc>
      </w:tr>
      <w:tr w:rsidR="00FC2189">
        <w:trPr>
          <w:trHeight w:val="109"/>
        </w:trPr>
        <w:tc>
          <w:tcPr>
            <w:tcW w:w="50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71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გენეტიკური პათოლოგიების ადრეული გამოვლენა</w:t>
            </w:r>
          </w:p>
        </w:tc>
        <w:tc>
          <w:tcPr>
            <w:tcW w:w="20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413.0</w:t>
            </w:r>
          </w:p>
        </w:tc>
      </w:tr>
      <w:tr w:rsidR="00FC2189">
        <w:trPr>
          <w:trHeight w:val="327"/>
        </w:trPr>
        <w:tc>
          <w:tcPr>
            <w:tcW w:w="50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671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ორსულებში B და C ჰეპატიტების, აივ-ინფექციის/ შიდსისა და სიფილისის განსაზღვრისათვის საჭირო ტესტებითა და სახარჯი მასალებით (B ჰეპატიტის საწინააღმდეგო იმუნოგლობულინით) უზრუნველყოფა</w:t>
            </w:r>
          </w:p>
        </w:tc>
        <w:tc>
          <w:tcPr>
            <w:tcW w:w="20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374.0</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FC2189">
        <w:trPr>
          <w:trHeight w:val="218"/>
        </w:trPr>
        <w:tc>
          <w:tcPr>
            <w:tcW w:w="50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671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tc>
        <w:tc>
          <w:tcPr>
            <w:tcW w:w="20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900.0</w:t>
            </w:r>
          </w:p>
        </w:tc>
      </w:tr>
      <w:tr w:rsidR="00FC2189">
        <w:trPr>
          <w:trHeight w:val="109"/>
        </w:trPr>
        <w:tc>
          <w:tcPr>
            <w:tcW w:w="50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671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ახალშობილთა სმენის სკრინინგული გამოკვლევა</w:t>
            </w:r>
          </w:p>
        </w:tc>
        <w:tc>
          <w:tcPr>
            <w:tcW w:w="20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100.0</w:t>
            </w:r>
          </w:p>
        </w:tc>
      </w:tr>
      <w:tr w:rsidR="00FC2189">
        <w:trPr>
          <w:trHeight w:val="109"/>
        </w:trPr>
        <w:tc>
          <w:tcPr>
            <w:tcW w:w="50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6</w:t>
            </w:r>
          </w:p>
        </w:tc>
        <w:tc>
          <w:tcPr>
            <w:tcW w:w="671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მედიკამენტებით უზრუნველყოფა, მათ შორის:</w:t>
            </w:r>
          </w:p>
        </w:tc>
        <w:tc>
          <w:tcPr>
            <w:tcW w:w="20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250.0</w:t>
            </w:r>
          </w:p>
        </w:tc>
      </w:tr>
      <w:tr w:rsidR="00FC2189">
        <w:trPr>
          <w:trHeight w:val="436"/>
        </w:trPr>
        <w:tc>
          <w:tcPr>
            <w:tcW w:w="50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6.1</w:t>
            </w:r>
          </w:p>
        </w:tc>
        <w:tc>
          <w:tcPr>
            <w:tcW w:w="671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სამკურნალო საშუალებების ტრანსპორტირება, შენახვა და გაცემა (საქართველოს საბაჟო ტერიტორიაზე საქონლის გაფორმების ხარჯები, მიღება, შენახვა, ტრანსპორტირება და ბენეფიციარებზე გაცემა სამედიცინო დაწესებულებების/აფთიაქების მეშვეობით)</w:t>
            </w:r>
          </w:p>
        </w:tc>
        <w:tc>
          <w:tcPr>
            <w:tcW w:w="20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81.0</w:t>
            </w:r>
          </w:p>
        </w:tc>
      </w:tr>
      <w:tr w:rsidR="00FC2189">
        <w:trPr>
          <w:trHeight w:val="136"/>
        </w:trPr>
        <w:tc>
          <w:tcPr>
            <w:tcW w:w="7215" w:type="dxa"/>
            <w:gridSpan w:val="2"/>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p>
        </w:tc>
        <w:tc>
          <w:tcPr>
            <w:tcW w:w="20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8,000.0</w:t>
            </w:r>
          </w:p>
        </w:tc>
      </w:tr>
    </w:tbl>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„ა.ა“ ქვეპუნქტით განსაზღვრული მომსახურების მისაღებად პირის მოსარგებლედ ცნობისათვის ორსულმა ორსულობის 13 0/7 კვირის ვადამდე უნდა მიმართოს პროგრამის მიმწოდებელ სამედიცინო დაწესებულებას, სადაც მოხდება მისი რეგისტრაცია ორსულთა და ახალშობილთა მეთვალყურეობის ელექტრონულ პროგრამაში და მოსარგებლედ ცნობა რეგისტრაციის თარიღიდან, სააგენტოს მიერ დამტკიცებული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ამ მუხლის პირველი პუნქტის შესაბამისად რეგისტრაციის შემდეგ, დაუშვებელია ანტენატალური სერვისების მიმწოდებელი დაწესებულების შეცვლა, გარდა გეოგრაფიული ხელმისაწვდომობის (საცხოვრებელი/სამუშაო ადგილის ცვლილება) და ჯანმრთელობის მდგომარეობით გამოწვეული გამონაკლისებისა (დადასტურებული დოკუმენტით – სამედიცინო დოკუმენტაცია ფორმა NIV-100/ა). ამასთან, მშობიარობა/საკეისრო კვეთის სერვისის მისაღებად ორსულს აქვს დაწესებულების თავისუფალი არჩევანის შესაძლებლობა.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ქვეპუნქტის „ა.ა“ და „ა.ბ“ ქვეპუნქტებით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ამასთან, პროგრამის მე-3 მუხლის „ა“ ქვეპუნქტის მიმწოდებელი ვალდებულია უზრუნველყოს სიფილისზე სკრინინგული კვლევებით დადებითი ორსულების მიდევნება და </w:t>
      </w:r>
      <w:r>
        <w:rPr>
          <w:rFonts w:ascii="Sylfaen" w:eastAsia="Times New Roman" w:hAnsi="Sylfaen" w:cs="Sylfaen"/>
          <w:noProof/>
          <w:lang w:val="en-US"/>
        </w:rPr>
        <w:lastRenderedPageBreak/>
        <w:t xml:space="preserve">კონფირმაციული კვლევებით დადებით ორსულებზე ზედამხედველობა ცენტრთან კოორდინაციით.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4. პროგრამის მე-3 მუხლის ,,ა“ ქვეპუნქტის მიმწოდებელი ვალდებულია კანონმდებლობის დაცვით, უზრუნველყოს დანართი N8.5-ის (ანტენატალური მოვლის ინდიკატორები“ ( შემდგომში-ინდიკატორები) შესაბამისად, ინფორმაციის წარდგენა ცენტრში, ცენტრის მიერ განსაზღვრული წესის შესაბამისად. </w:t>
      </w:r>
      <w:r>
        <w:rPr>
          <w:rFonts w:ascii="Sylfaen" w:eastAsia="Times New Roman" w:hAnsi="Sylfaen" w:cs="Sylfaen"/>
          <w:noProof/>
          <w:lang w:val="ka-GE" w:eastAsia="ka-GE"/>
        </w:rPr>
        <w:t>ამასთან, უნდა უზრუნველყოს მასთან რეგისტრირებული ორსულების არანაკლებ 95%-ის მოცვა სკრინინგებით.</w:t>
      </w:r>
      <w:r>
        <w:rPr>
          <w:rFonts w:ascii="Sylfaen" w:hAnsi="Sylfaen" w:cs="Sylfaen"/>
          <w:noProof/>
          <w:lang w:val="en-US"/>
        </w:rPr>
        <w:t xml:space="preserve"> </w:t>
      </w:r>
      <w:r>
        <w:rPr>
          <w:rFonts w:ascii="Sylfaen" w:eastAsia="Times New Roman" w:hAnsi="Sylfaen" w:cs="Sylfaen"/>
          <w:noProof/>
          <w:lang w:val="ka-GE" w:eastAsia="ka-GE"/>
        </w:rPr>
        <w:t xml:space="preserve">ამასთან, უნდა უზრუნველყოს მასთან რეგისტრირებული ორსულების არანაკლებ 95%-ის მოცვა სკრინინგებით (რაც უნდა დასტურდებოდეს </w:t>
      </w:r>
      <w:r>
        <w:rPr>
          <w:rFonts w:ascii="Sylfaen" w:eastAsia="Times New Roman" w:hAnsi="Sylfaen" w:cs="Sylfaen"/>
          <w:noProof/>
          <w:lang w:val="en-US"/>
        </w:rPr>
        <w:t>ორსულ</w:t>
      </w:r>
      <w:r>
        <w:rPr>
          <w:rFonts w:ascii="Sylfaen" w:eastAsia="Times New Roman" w:hAnsi="Sylfaen" w:cs="Sylfaen"/>
          <w:noProof/>
          <w:lang w:val="ka-GE" w:eastAsia="ka-GE"/>
        </w:rPr>
        <w:t>თა და ახალშობილთა მეთვალყურეობის ელექტრონული მოდულის მონაცემებით), ამასთან, რეგისტრირებულ ორსულთა სკრინინგებით მოცვის 95%-ზე ნაკლები მაჩვენებლის მიღწევის შემთხვევაში, მის მიმართ განმახორციელებლის მიერ გამოყენებული იქნება უარყოფითი ინსენტივი, წლის განმავლობაში მიღებული თანხის 10%-ის ოდენობით.</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5. </w:t>
      </w:r>
      <w:r>
        <w:rPr>
          <w:rFonts w:ascii="Sylfaen" w:eastAsia="Times New Roman" w:hAnsi="Sylfaen" w:cs="Sylfaen"/>
          <w:noProof/>
          <w:lang w:val="en-US"/>
        </w:rPr>
        <w:t xml:space="preserve">მე-3 მუხლის „ბ“ ქვეპუნქტით განსაზღვრული მომსახურების მიმწოდებელისათვის სავალდებულოა შემდეგი მომსახურებების არსებობა/მოთხოვნების დაკმაყოფილება: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მაღალტექნოლოგიური სამედიცინო ლაბორატორია, რომელიც აღჭურვილია: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ავტომატური იმუნოლოგიური რიდერითა და ვოშორით;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სინათლის მიკროსკოპით;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ინვერსიული მიკროსკოპით;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ავტომატური პროგრამული უზრუნველყოფით კარიოტირების სისტემის დასალაგებლად, რომლის მგრძნობელობაც არის 98% და მეტი;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ლამინირებული ბოქსებით;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ინკუბატორებით;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ცენტრიფუგით;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ა.თ) პრეციზიული გამაცხელებლით.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მაღალკვალიფიციური და შესაბამისი გადამზადების მქონე პერსონალი, მ.შ. ექიმ-გენეტიკოსი, რადიოლოგი, მეან-გინეკოლოგი, ლაბორანტი;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გენეტიკური პათოლოგიების მონაცემთა რეგიონალური პარამეტრების ბაზა, რომელშიც ასახულია მინიმუმ 3000 სკრინინგული კვლევისა და 300 კარიოტიპირების მონაცემი;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საოპერაციო (სავალდებულოა მე-3 მუხლის „ბ“ ქვეპუნქტის „ბ.ბ“ ქვეპუნქტით განსაზღვრული მომსახურების მიმწოდებლისათვის);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ხელმისაწვდომობა სისხლის ბანკთან უზრუნველყოფილია (სავალდებულოა მე-3 მუხლის „ბ“ ქვეპუნქტის „ბ.ბ“ ქვეპუნქტით განსაზღვრული მომსახურების მიმწოდებლისათვის);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მიმწოდებელმა უნდა უზრუნველყოს ქ. თბილისის მასშტაბით არსებული ქალთა კონსულტაციებიდან (ან შესაბამისი ანტენატალური მომსახურების </w:t>
      </w:r>
      <w:r>
        <w:rPr>
          <w:rFonts w:ascii="Sylfaen" w:eastAsia="Times New Roman" w:hAnsi="Sylfaen" w:cs="Sylfaen"/>
          <w:noProof/>
          <w:lang w:val="en-US"/>
        </w:rPr>
        <w:lastRenderedPageBreak/>
        <w:t xml:space="preserve">მიმწოდებელთან) საანალიზო მასალის რეგულარული შეგროვება და მოსარგებლეთა დროული ინფორმირება.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მე-3 მუხლის „გ“ ქვეპუნქტის ფარგლებში შესყიდული ტესტები და სახარჯი მასალები (გარდა კონფირმაციული ტესტებისა) განმახორციელებლის მიერ შესაბამისი მუნიციპალიტეტის სჯდ ცენტრების მეშვეობით მიეწოდება მე-3 მუხლის „ა“ ქვეპუნქტის მიმწოდებლებს, „B“ ჰეპატიტის საწინააღმდეგო იმუნოგლობულინი – სამშობიარო სახლებს.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მე-3 მუხლის „დ“ ქვეპუნქტით გათვალისწინებული მომსახურების მიმწოდებელი განმახორციელებელთან ანგარიშგებას ახორციელებს გეგმურ ამბულატორიულ შემთხვევათა ზედამხედველობის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მე-3 მუხლის „დ“ ქვეპუნქტით გათვალისწინებული მომსახურების მიმწოდებელი მომსახურების განხორციელებისას უზრუნველყოფს შემდეგი პირობების დაცვას: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ფენილკეტონურიის სკრინინგი ჯანმრთელ ახალშობილში შეიძლება განხორციელდეს ადეკვატური ძუძუთი ან ხელოვნური კვების დაწყებიდან 24 სთ-ის შემდეგ. იმის გათვალისწინებით, რომ თანდაყოლილი ჰიპოთირეოზის სკრინინგი წარმოებს დაბადებიდან 48 სთ-ის შემდეგ, მიზანშეწონილია ფენილკეტონურიისა და თანდაყოლილი ჰიპოთირეოზის სკრინინგი ჩატარდეს ერთდროულად, დაბადებიდან არა უადრეს 48 სთ-ისა და არაუგვიანეს 72 სთ-ისა;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დღენაკლულ და/ან პარენტერულ კვებაზე მყოფ ახალშობილებს სტაციონარული სამეანო მომსახურების მიმწოდებელ დაწესებულებაში/ განყოფილებაში ფენილკეტონურიის სკრინინგი ჩაუტარდეთ დაბადებიდან მეშვიდე დღეს ან გაწერამდე, მაგრამ დაბადებიდან არა უადრეს 48 სთ-ისა, ჰიპოთირეოზის სკრინინგთან ერთად;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 შემთხვევაში უზრუნველყოს აღნიშნული დაწესებულებიდან/განყოფილებიდან ჰიპოთირეოზზე, მუკოვისციდოზზე, ფენილკეტონურიასა და ჰიპერფენილალანინემიაზე ახალშობილთა სკრინინგის აუცილებლობის შესახებ ინფორმაციის დროული მოპოვება;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დაბადებიდან 48 საათზე ადრე სტაციონარული სამეანო მომსახურების მიმწოდებელი დაწესებულებიდან/განყოფილებიდან ტრანსპორტირებული ახალშობილისათვის უზრუნველყოს ფენილკეტონურიისა და ჰიპოთირეოზის სკრინინგის ჩატარება რეფერალური შემთხვევის მიმღებ დაწესებულებაში დაბადებიდან მეშვიდე დღეს ან გაწერამდე, მაგრამ დაბადებიდან არა უადრეს 48 საათისა;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ე) განახორციელოს ბინაზე დაბადებულ ახალშობილთა სკრინინგი ჰიპოთირეოზზე, მუკოვისციდოზზე, ფენილკეტონურიასა და ჰიპერფენილალანინემიაზე სტაციონარული სამეანო მომსახურების მიმწოდებელ დაწესებულებაში პირველადი ჯანდაცვის სერვისის მიმწოდებლის მიმართვის საფუძველზე;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უზრუნველყოს ჰიპოთირეოზზე, მუკოვისციდოზზე, ფენილკეტონურიაზე და ჰიპერფენილალანინემიაზე ახალშობილთა სკრინინგისათვის სტაციონარული სამეანო მომსახურების მიმწოდებელი დაწესებულებებიდან საკვლევი მასალის შეგროვება კვირაში 2-ჯერ;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თუ სკრინინგის შედეგი დადებითია, დაუყოვნებლივ უზრუნველყოს მშობლის ინფორმირება და შემდგომი კვლევა დიაგნოზის დასადასტურებლად (გარდა, მუკოვისციდოზისა). სკრინინგი, მშობლის ინფორმირება და განმეორებითი კვლევა უნდა ჩატარდეს ისე, რომ მკურნალობის დაწყება შესაძლებელი იყოს რეკომენდებულ ვადამდე (დაბადებიდან 21 დღემდე).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მე-3 მუხლის „ვ“ ქვეპუნქტის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ფოლიუმის მჟავით უზრუნველყოფა ხორციელდება: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ორსულობის დადგენისთანავე, მე-3 მუხლის „ა“ ქვეპუნქტის მიმწოდებელი დაწესებულებებიდან ერთჯერადად, ექიმის მიერ გამოწერილი სრული კურსისათვის საჭირო რაოდენობით. იმ შემთხვევაში, თუ სხვადასხვა მიზეზით შეწყდა ორსულობა და მიღებული მედიკამენტის გარკვეული რაოდენობა დარჩა გაუხარჯავი, ბენეფიციარს ეძლევა რეკომენდაცია, მედიკამენტის ამოწურვამდე გააგრძელოს ფოლიუმის მჟავის მიღება;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მე-3 მუხლის „ა“ ქვეპუნქტის მიმწოდებელ დაწესებულებებზე/ ორსულებზე ფოლიუმის მჟავის გაცემის წესი განისაზღვრება სააგენტოს დირექტორის ინდივიდუალური ადმინისტრაციულ-სამართლებრივი აქტის საფუძველზე, სამინისტროს </w:t>
      </w:r>
      <w:r>
        <w:rPr>
          <w:rFonts w:ascii="Sylfaen" w:eastAsia="Times New Roman" w:hAnsi="Sylfaen" w:cs="Sylfaen"/>
          <w:noProof/>
          <w:lang w:val="ka-GE" w:eastAsia="ka-GE"/>
        </w:rPr>
        <w:t>პოლიტიკის</w:t>
      </w:r>
      <w:r>
        <w:rPr>
          <w:rFonts w:ascii="Sylfaen" w:hAnsi="Sylfaen" w:cs="Sylfaen"/>
          <w:noProof/>
          <w:lang w:val="en-US"/>
        </w:rPr>
        <w:t xml:space="preserve"> </w:t>
      </w:r>
      <w:r>
        <w:rPr>
          <w:rFonts w:ascii="Sylfaen" w:eastAsia="Times New Roman" w:hAnsi="Sylfaen" w:cs="Sylfaen"/>
          <w:noProof/>
          <w:lang w:val="en-US"/>
        </w:rPr>
        <w:t xml:space="preserve">დეპარტამენტთან შეთანხმებით.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რკინდადეფიციტური ანემიის შემთხვევაში: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ბ.ა) დადასტურებული რკინადეფიციტური ანემიის შემთხვევაში, ანემიის მართვას ახორციელებს იმ სამედიცინო დაწესებულების ექიმი, რომელიც სამეანო-გინეკოლოგიური საქმიანობისათვის აკმაყოფილებს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w:t>
      </w:r>
      <w:r>
        <w:rPr>
          <w:rFonts w:ascii="Sylfaen" w:hAnsi="Sylfaen" w:cs="Sylfaen"/>
          <w:noProof/>
          <w:lang w:val="en-US"/>
        </w:rPr>
        <w:t xml:space="preserve"> </w:t>
      </w:r>
      <w:r>
        <w:rPr>
          <w:rFonts w:ascii="Sylfaen" w:eastAsia="Times New Roman" w:hAnsi="Sylfaen" w:cs="Sylfaen"/>
          <w:noProof/>
          <w:lang w:val="en-US"/>
        </w:rPr>
        <w:t>№359 დადგენილებით ან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w:t>
      </w:r>
      <w:r>
        <w:rPr>
          <w:rFonts w:ascii="Sylfaen" w:hAnsi="Sylfaen" w:cs="Sylfaen"/>
          <w:noProof/>
          <w:lang w:val="en-US"/>
        </w:rPr>
        <w:t xml:space="preserve"> </w:t>
      </w:r>
      <w:r>
        <w:rPr>
          <w:rFonts w:ascii="Sylfaen" w:eastAsia="Times New Roman" w:hAnsi="Sylfaen" w:cs="Sylfaen"/>
          <w:noProof/>
          <w:lang w:val="en-US"/>
        </w:rPr>
        <w:t xml:space="preserve">№385 დადგენილებით განსაზღვრულ მოთხოვნებს;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რკინის პრეპარატის მიმღებად რეგისტრაციისათვის, ორსულმა/მისმა ნდობით აღჭურვილმა პირმა უნდა მიმართოს სამედიცინო დაწესებულებას ორსულთა და ახალშობილთა მეთვალყურეობის ელექტრონულ მოდულში </w:t>
      </w:r>
      <w:r>
        <w:rPr>
          <w:rFonts w:ascii="Sylfaen" w:eastAsia="Times New Roman" w:hAnsi="Sylfaen" w:cs="Sylfaen"/>
          <w:noProof/>
          <w:lang w:val="en-US"/>
        </w:rPr>
        <w:lastRenderedPageBreak/>
        <w:t>რეგისტრირებისათვის და წარადგინოს პირადობის დამადასტურებელი მოწმობა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სამედიცინო დოკუმენტაცია ფორმა</w:t>
      </w:r>
      <w:r>
        <w:rPr>
          <w:rFonts w:ascii="Sylfaen" w:hAnsi="Sylfaen" w:cs="Sylfaen"/>
          <w:noProof/>
          <w:lang w:val="en-US"/>
        </w:rPr>
        <w:t xml:space="preserve"> </w:t>
      </w:r>
      <w:r>
        <w:rPr>
          <w:rFonts w:ascii="Sylfaen" w:eastAsia="Times New Roman" w:hAnsi="Sylfaen" w:cs="Sylfaen"/>
          <w:noProof/>
          <w:lang w:val="en-US"/>
        </w:rPr>
        <w:t xml:space="preserve">№1V-100ა, რომელიც უნდა მოიცავდეს ინფორმაციას პაციენტის დიაგნოზის (რკინადეფიციტური ანემია), მედიკამენტის დღიური დოზის და მკურნალობის კურსისთვის (ერთი თვის) საჭირო რაოდენობის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ორსულთა და ახალშობილთა მეთვალყურეობის ელექტრონულ მოდულში, რეგისტრაციისთანავე, ორსულს/მის ნდობით აღჭურვილ პირს შეუძლია მიიღოს რკინის პრეპარატი აფთიაქებში, ქვეყნის მასშტაბით პირადობის დამადასტურებელი მოწმობისა (ნდობით აღჭურვილი პირის შემთხვევაში – ორსულისა და საკუთარი პირადობის დამადასტურებელი მოწმობის წარდგენით) და რეცეპტის საფუძველზე;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რკინადეფიციტური ანემიის მკურნალობიდან ერთი თვის შემდეგ ორსულს უნდა ჩაუტარდეს ანემიის სკრინინგული კვლევა და გადაწყდეს მკურნალობის შემდგომი ტაქტიკა (შესაძლოა შეიცვალოს დანიშნული მედიკამენტის დღიური დოზა, რაც ფიქსირდება ელექტრონულ მოდულში).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მე-3 მუხლის „ვ“ ქვეპუნქტის „ვ.ე“ და ,,ვ.ვ“ ქვეპუნქტებით განსაზღვრული მედიკამენტების სამეანო სერვისის მიმწოდებელ დაწესებულებებზე გადაცემის წესი განისაზღვრება სააგენტოს დირექტორის ინდივიდუალური ადმინისტრაციულ-სამართლებრივი აქტის საფუძველზე, სამინისტროს </w:t>
      </w:r>
      <w:r>
        <w:rPr>
          <w:rFonts w:ascii="Sylfaen" w:eastAsia="Times New Roman" w:hAnsi="Sylfaen" w:cs="Sylfaen"/>
          <w:noProof/>
          <w:lang w:val="ka-GE" w:eastAsia="ka-GE"/>
        </w:rPr>
        <w:t>პოლიტიკის</w:t>
      </w:r>
      <w:r>
        <w:rPr>
          <w:rFonts w:ascii="Sylfaen" w:hAnsi="Sylfaen" w:cs="Sylfaen"/>
          <w:noProof/>
          <w:lang w:val="en-US"/>
        </w:rPr>
        <w:t xml:space="preserve"> </w:t>
      </w:r>
      <w:r>
        <w:rPr>
          <w:rFonts w:ascii="Sylfaen" w:eastAsia="Times New Roman" w:hAnsi="Sylfaen" w:cs="Sylfaen"/>
          <w:noProof/>
          <w:lang w:val="en-US"/>
        </w:rPr>
        <w:t xml:space="preserve">დეპარტამენტთან შეთანხმებით.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8.1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პროგრამის მოსარგებლეები</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მოსარგებლეა საქართველოს მოქალაქე, ასევე საქართველოში მუდმივად მცხოვრები ყველა ორსული. ამასთან, მე-3 მუხლის „ა“ ქვეპუნქტის „ა.ბ“ ქვეპუნქტით განსაზღვრული მომსახურების მოსარგებლეა ყველა ორსული, რომლებიც არ დარეგისტრირებულან, ან დარეგისტრირდნენ ორსულობის 13 კვირის შემდეგ, ორსულთა და ახალშობილთა მეთვალყურეობის ელექტრონულ მოდულში პროგრამის მოსარგებლედ, ან არ უსარგებლიათ პირველი ვიზიტით მე-3 მუხლის „ა“ ქვეპუნქტის „ა.ა“ ქვეპუნქტით განსაზღვრული ვაუჩერის ფარგლებში დადგენილ ვადებში.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პროგრამის მე-3 მუხლის ,,ბ“ ქვეპუნქტის მოსარგებლეები არიან მაღალი რისკის ორსულთა შემდეგი ჯგუფები ქ. თბილისის მასშტაბით: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ქრომოსომული/გენური პათოლოგიის არსებობა ერთ-ერთ მშობელთან და/ან ოჯახის წევრთან;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ნაადრევი ბავშვის დაბადება თანდაყოლილი განვითარების მანკით;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ანამნეზში მკვდრადშობადობა ან ჩვეული აბორტები (3-ზე მეტი);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დ) ქალის ასაკი 35 და მეტი წლის;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ნაყოფის ულტრაბგერითი გამოკვლევით განვითარების მანკის ნიშნების აღმოჩენა;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ერთ-ერთი მშობლის ნარკომანია და ალკოჰოლიზმი;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ხელოვნური განაყოფიერება;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ორსულს აქვს ინსულინდამოკიდებული შაქრიანი დიაბეტი;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ორსულობის პერიოდში მავნე ფაქტორების ზემოქმედება: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ი.ა) ტერატოგენური მოქმედების მედიკამენტები (ანტიკონვულსანტები, იზოტრეტინოინი, ვარფარინი, ციტოსტატიკები);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ი.ბ) ინფექციების მწვავე ფორმები: ციტომეგალოვირუსის და ტოქსოპლაზმას მწვავე ფორმები, სიფილისი, წითურა;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ი.გ) ტერატოგენური მოქმედების ქიმიური აგენტები;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ი.დ) მაიონიზირებელი რადიაცია.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ქვეპუნქტის მოსარგებლეები არიან ახალშობილები და ბავშვები საქართველოს მასშტაბით.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„ე“ ქვეპუნქტის „ე.ა.ა“ ქვეპუნქტით გათვალისწინებული სერვისების მოსარგებლეა ქ. თბილისის სამედიცინო დაწესებულებებში სმენის პირველადი სკრინინგით იდენტიფიცირებული ახალშობილები, ასევე, ის ახალშობილები, რომლებიც იდენტიფიცირებული და რეფერირებული არიან ცენტრის მიერ სმენის სკრინინგის აპარატებით აღჭურვილ რეგიონების სამშობიარო სახლებში, გარდა აჭარის ა/რ ტერიტორიაზე განთავსებულ სამედიცინო დაწესებულებებში დაბადებული ახალშობილებისა, რომელთა შესაბამის მომსახურებას აფინანსებს აჭარის ავტონომიური რესპუბლიკის მთავრობა ადგილობრივი ბიუჯეტის ფარგლებში.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8.2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ანტენატალური მეთვალყურეობა</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„ა.ა“ ქვეპუნქტით განსაზღვრული მომსახურება წარმოებს კლინიკური პრაქტიკის ეროვნული რეკომენდაციისა (გაიდლაინი) და კლინიკური მდგომარეობების მართვის სახელმწიფო სტანდარტების (პროტოკოლების) – „ანტენატალური მეთვალყურეობა ფიზიოლოგიურად მიმდინარე ორსულობის დროს“ – შესაბამისად. ამასთან, კომპონენტით იფარება 8 ანტენატალური ვიზიტი (ორსულობის 13 0/7 კვირამდე, 18 0/7 – 20 6/7, 26 0/7 – 26 6/7, 30 0/7 – 30 6/7, 34 0/7 – 34 6/7, 36 0/7 – 36 6/7, 38 0/7 – 38 6/7 და 40 0/7 – 40 6/7 კვირის ვადაზე), რაც მოიცავს: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42"/>
        <w:gridCol w:w="1530"/>
        <w:gridCol w:w="7290"/>
      </w:tblGrid>
      <w:tr w:rsidR="00FC2189">
        <w:trPr>
          <w:trHeight w:val="1046"/>
        </w:trPr>
        <w:tc>
          <w:tcPr>
            <w:tcW w:w="4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lastRenderedPageBreak/>
              <w:t>1</w:t>
            </w:r>
          </w:p>
        </w:tc>
        <w:tc>
          <w:tcPr>
            <w:tcW w:w="1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პირველი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სისხლის საერთო ანალიზი;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შარდის კულტურალური გამოკვლევა;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 სისხლის ჯგუფისა და რეზუს-კუთვნილების განსაზღვრა;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 რეზუსანტისხეულებზე ტესტირება რეზუსუარყოფითი სისხლის კუთვნილების ქალებში;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 სკრინინგული ტესტები (B ჰეპატიტის ვირუსი, C-ჰეპატიტის ვირუსი, აივინფექცია და სიფილისი);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 ულტრაბგერითი გამოკვლევა. </w:t>
            </w:r>
          </w:p>
        </w:tc>
      </w:tr>
      <w:tr w:rsidR="00FC2189">
        <w:trPr>
          <w:trHeight w:val="231"/>
        </w:trPr>
        <w:tc>
          <w:tcPr>
            <w:tcW w:w="4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1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მეორე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ულტრაბგერითი გამოკვლევა. </w:t>
            </w:r>
          </w:p>
        </w:tc>
      </w:tr>
      <w:tr w:rsidR="00FC2189">
        <w:trPr>
          <w:trHeight w:val="695"/>
        </w:trPr>
        <w:tc>
          <w:tcPr>
            <w:tcW w:w="4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1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მესამე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ჰემოგლობინის განსაზღვრა სისხლში;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 რეზუსანტისხეულებზე ტესტირება რეზუსუარყოფითი სისხლის კუთვნილების ქალებში;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 სკრინინგი გესტაციური დიაბეტის გამოვლენის მიზნით. </w:t>
            </w:r>
          </w:p>
        </w:tc>
      </w:tr>
      <w:tr w:rsidR="00FC2189">
        <w:trPr>
          <w:trHeight w:val="238"/>
        </w:trPr>
        <w:tc>
          <w:tcPr>
            <w:tcW w:w="4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1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მეოთხე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FC2189">
        <w:trPr>
          <w:trHeight w:val="231"/>
        </w:trPr>
        <w:tc>
          <w:tcPr>
            <w:tcW w:w="4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1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მეხუთე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FC2189">
        <w:trPr>
          <w:trHeight w:val="344"/>
        </w:trPr>
        <w:tc>
          <w:tcPr>
            <w:tcW w:w="4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1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მეექვსე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 ჰემოგლობინის განსაზღვრა სისხლში. </w:t>
            </w:r>
          </w:p>
        </w:tc>
      </w:tr>
      <w:tr w:rsidR="00FC2189">
        <w:trPr>
          <w:trHeight w:val="238"/>
        </w:trPr>
        <w:tc>
          <w:tcPr>
            <w:tcW w:w="4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1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მეშვიდე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r w:rsidR="00FC2189">
        <w:trPr>
          <w:trHeight w:val="311"/>
        </w:trPr>
        <w:tc>
          <w:tcPr>
            <w:tcW w:w="4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1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მერვე ვიზიტი </w:t>
            </w:r>
          </w:p>
        </w:tc>
        <w:tc>
          <w:tcPr>
            <w:tcW w:w="729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 მეან-გინეკოლოგის კონსულტაცია;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 შარდში პროტეინურიის განსაზღვრა. </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2. </w:t>
      </w:r>
      <w:r>
        <w:rPr>
          <w:rFonts w:ascii="Sylfaen" w:eastAsia="Times New Roman" w:hAnsi="Sylfaen" w:cs="Sylfaen"/>
          <w:noProof/>
          <w:lang w:val="en-US"/>
        </w:rPr>
        <w:t xml:space="preserve">პროგრამის მე-3 მუხლის „ა“ ქვეპუნქტის „ა.ბ“ ქვეპუნქტით განსაზღვრული მომსახურება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სიფილისის დიაგნოსტიკას სწრაფი/მარტივი მეთოდით;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w:t>
      </w:r>
      <w:r>
        <w:rPr>
          <w:rFonts w:ascii="Sylfaen" w:hAnsi="Sylfaen" w:cs="Sylfaen"/>
          <w:noProof/>
          <w:lang w:val="en-US"/>
        </w:rPr>
        <w:t xml:space="preserve">) </w:t>
      </w:r>
      <w:r>
        <w:rPr>
          <w:rFonts w:ascii="Sylfaen" w:eastAsia="Times New Roman" w:hAnsi="Sylfaen" w:cs="Sylfaen"/>
          <w:noProof/>
          <w:lang w:val="en-US"/>
        </w:rPr>
        <w:t>В და</w:t>
      </w:r>
      <w:r>
        <w:rPr>
          <w:rFonts w:ascii="Sylfaen" w:hAnsi="Sylfaen" w:cs="Sylfaen"/>
          <w:noProof/>
          <w:lang w:val="en-US"/>
        </w:rPr>
        <w:t xml:space="preserve"> </w:t>
      </w:r>
      <w:r>
        <w:rPr>
          <w:rFonts w:ascii="Sylfaen" w:eastAsia="Times New Roman" w:hAnsi="Sylfaen" w:cs="Sylfaen"/>
          <w:noProof/>
          <w:lang w:val="en-US"/>
        </w:rPr>
        <w:t xml:space="preserve">С ჰეპატიტების დიაგნოსტიკას სწრაფი/მარტივი მეთოდით;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აივ-ანტისხეულების განსაზღვრას სწრაფი/მარტივი მეთოდით.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8.3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ჰიპოთირეოზზე, ფენილკეტონურიაზე, ჰიპერფენილალანინემიასა და მუკოვისციდოზზე ახალშობილთა გამოვლენა ქეეყნის მასშტაბით დაბადებული ყველა ახალშობილის სკრინინგის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2. ფენილკეტონურიისა და ჰიპერფენილალანინემიის მქონე ახალშობილთა მეორადი დიაგნოსტიკა დაავადების დადასტურების მიზნით.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ფენილკეტონურიითა და ჰიპერფენილალანინემიით დაავადებულ 18 წლამდე ასაკის ბავშვთა ყოველთვიური მონიტორინგი და ამბულატორიული დახმარება.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ფენილკეტონურიის და ჰიპერფენილალანინემიის პათოლოგიური გენების მატარებელი ოჯახების კონსულტირება ამ პათოლოგიათა პრევენციის მიზნით.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ფენილკეტონურიითა და ჰიპერფენილალანინემიით დაავადებულ ბავშვთა ოჯახის წევრებთან ტრენინგის ჩატარება.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ერთ წლამდე ასაკის ბავშვთა ჰიპოთირეოზის მეორადი დიაგნოსტიკა და ამბულატორიული მონიტორინგი, რაც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ენდოკრინოლოგის და პედიატრის მომსახურებას;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სისხლის ლაბორატორიულ კვლევას ჰორმონებზე (FT4, TSH).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8.4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ახალშობილთა და ბავშვთა სკრინინგის კომპონენტი ჰიპოთირეოზზე, ფენილკეტონურიაზე, ჰიპერფენილალანინემიასა და მუკოვისციდოზზე და ღირებულება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Ind w:w="23" w:type="dxa"/>
        <w:tblLayout w:type="fixed"/>
        <w:tblCellMar>
          <w:left w:w="15" w:type="dxa"/>
          <w:right w:w="15" w:type="dxa"/>
        </w:tblCellMar>
        <w:tblLook w:val="0000" w:firstRow="0" w:lastRow="0" w:firstColumn="0" w:lastColumn="0" w:noHBand="0" w:noVBand="0"/>
      </w:tblPr>
      <w:tblGrid>
        <w:gridCol w:w="352"/>
        <w:gridCol w:w="7113"/>
        <w:gridCol w:w="1638"/>
      </w:tblGrid>
      <w:tr w:rsidR="00FC2189">
        <w:trPr>
          <w:trHeight w:val="366"/>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11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63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FC2189">
        <w:trPr>
          <w:trHeight w:val="732"/>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11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ახალშობილთა მასიური სკრინინგი ფენილკეტონურიაზე, ჰიპერფენილალანინემიაზე, თანდაყოლილ ჰიპოთირეოზსა და მუკოვისციდოზზე (სკრინინგის ორგანიზაციული უზრუნველყოფა და ლაბორატორიული დიაგნოსტიკა სისხლის ნიმუშზე) </w:t>
            </w:r>
          </w:p>
        </w:tc>
        <w:tc>
          <w:tcPr>
            <w:tcW w:w="163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13.8</w:t>
            </w:r>
          </w:p>
        </w:tc>
      </w:tr>
      <w:tr w:rsidR="00FC2189">
        <w:trPr>
          <w:trHeight w:val="376"/>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11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ახალშობილთა მეორადი დიაგნოსტიკა ჰიპერფენილალანინემიასა და ფენილკეტონურიაზე </w:t>
            </w:r>
          </w:p>
        </w:tc>
        <w:tc>
          <w:tcPr>
            <w:tcW w:w="163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32.0</w:t>
            </w:r>
          </w:p>
        </w:tc>
      </w:tr>
      <w:tr w:rsidR="00FC2189">
        <w:trPr>
          <w:trHeight w:val="376"/>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11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0-იდან 1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85.0</w:t>
            </w:r>
          </w:p>
        </w:tc>
      </w:tr>
      <w:tr w:rsidR="00FC2189">
        <w:trPr>
          <w:trHeight w:val="366"/>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11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1-იდან 3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65.0</w:t>
            </w:r>
          </w:p>
        </w:tc>
      </w:tr>
      <w:tr w:rsidR="00FC2189">
        <w:trPr>
          <w:trHeight w:val="366"/>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11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3-იდან 7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42.0</w:t>
            </w:r>
          </w:p>
        </w:tc>
      </w:tr>
      <w:tr w:rsidR="00FC2189">
        <w:trPr>
          <w:trHeight w:val="366"/>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11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ფენილკეტონურიის მონიტორინგი – 7-იდან 18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38.0</w:t>
            </w:r>
          </w:p>
        </w:tc>
      </w:tr>
      <w:tr w:rsidR="00FC2189">
        <w:trPr>
          <w:trHeight w:val="376"/>
        </w:trPr>
        <w:tc>
          <w:tcPr>
            <w:tcW w:w="3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711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თანდაყოლილ ჰიპოთირეოზზე – მეორადი დიაგნოსტიკა, მონიტორინგი და მკურნალობა – 0-იდან 1 წლამდე ასაკის ბავშვებისათვის </w:t>
            </w:r>
          </w:p>
        </w:tc>
        <w:tc>
          <w:tcPr>
            <w:tcW w:w="163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240 .0</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N8.5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ანტენატალური მოვლის ინდიკატორები*</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132"/>
        <w:gridCol w:w="2135"/>
        <w:gridCol w:w="2997"/>
      </w:tblGrid>
      <w:tr w:rsidR="00FC2189">
        <w:trPr>
          <w:trHeight w:val="405"/>
        </w:trPr>
        <w:tc>
          <w:tcPr>
            <w:tcW w:w="413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lastRenderedPageBreak/>
              <w:t>ინდიკატორის/ მონაცემის დასახელება</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ანგარიშგების პერიოდი</w:t>
            </w:r>
          </w:p>
        </w:tc>
        <w:tc>
          <w:tcPr>
            <w:tcW w:w="299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ანგარიშგების მეთოდი/ მონაცემთა ბაზა</w:t>
            </w:r>
          </w:p>
        </w:tc>
      </w:tr>
      <w:tr w:rsidR="00FC2189">
        <w:trPr>
          <w:trHeight w:val="46"/>
        </w:trPr>
        <w:tc>
          <w:tcPr>
            <w:tcW w:w="413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 xml:space="preserve">იმ ორსული ქალების პროცენტული წილი, რომლებმაც დაასრულეს ანტენატალური მოვლის ციკლი და რომლებმაც მიიღეს 6 და მეტი ანტენატალური ვიზიტი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კვარტალურად, კვარტლის ბოლო თვის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FC2189">
        <w:trPr>
          <w:trHeight w:val="440"/>
        </w:trPr>
        <w:tc>
          <w:tcPr>
            <w:tcW w:w="413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იმ ორსული ქალების პროცენტული წილი, რომლებსაც პირველი ანტენატალური ვიზიტი განხორციელებული აქვთ გესტაციის 12 კვირამდე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კვარტალურად, კვარტლის ბოლო თვის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ორსულთა და ახალშობილთა ჯანმრთელობის მეთვალყურეობის რეგისტრი </w:t>
            </w:r>
          </w:p>
        </w:tc>
      </w:tr>
      <w:tr w:rsidR="00FC2189">
        <w:trPr>
          <w:trHeight w:val="1528"/>
        </w:trPr>
        <w:tc>
          <w:tcPr>
            <w:tcW w:w="413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იმ ორსული ქალების პროცენტული წილი, </w:t>
            </w:r>
            <w:hyperlink r:id="rId7" w:history="1">
              <w:r>
                <w:rPr>
                  <w:rStyle w:val="Hyperlink"/>
                  <w:rFonts w:ascii="Sylfaen" w:eastAsia="Times New Roman" w:hAnsi="Sylfaen" w:cs="Sylfaen"/>
                  <w:noProof/>
                  <w:sz w:val="20"/>
                  <w:szCs w:val="20"/>
                  <w:lang w:val="en-US"/>
                </w:rPr>
                <w:t>რომლებიც</w:t>
              </w:r>
            </w:hyperlink>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ორსულობის პერიოდში იღებენ რკინის/ფოლიუმის მჟავის დანამატებს რეკომენდებული დოზით და ვადაზე**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FC2189">
        <w:trPr>
          <w:trHeight w:val="810"/>
        </w:trPr>
        <w:tc>
          <w:tcPr>
            <w:tcW w:w="413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იმ ორსული ქალების პროცენტული წილი, რომლებსაც ჩაუტარდათ აივ-ტესტირება პირველ ანტენატალურ ვიზიტზე/მინიმუმ ერთხელ/ოდესმე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FC2189">
        <w:trPr>
          <w:trHeight w:val="717"/>
        </w:trPr>
        <w:tc>
          <w:tcPr>
            <w:tcW w:w="413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იმ ორსული ქალების წილი, რომელთაც ჩატარებული აქვთ ტესტირება სიფილისზე პირველ ანტენატალურ ვიზიტზე/მინიმუმ ერთხელ/ოდესმე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FC2189">
        <w:trPr>
          <w:trHeight w:val="822"/>
        </w:trPr>
        <w:tc>
          <w:tcPr>
            <w:tcW w:w="413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6. </w:t>
            </w:r>
            <w:r>
              <w:rPr>
                <w:rFonts w:ascii="Sylfaen" w:eastAsia="Times New Roman" w:hAnsi="Sylfaen" w:cs="Sylfaen"/>
                <w:noProof/>
                <w:sz w:val="20"/>
                <w:szCs w:val="20"/>
                <w:lang w:val="en-US"/>
              </w:rPr>
              <w:t xml:space="preserve">სიფილისზე სეროპოზიტიური ორსული ქალების პროცენტული წილი (სავარაუდო), რომლებსაც შესაბამისი მკურნალობა ჩაუტარდათ გესტაციის 24 კვირაზე ან მანამდე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FC2189">
        <w:trPr>
          <w:trHeight w:val="613"/>
        </w:trPr>
        <w:tc>
          <w:tcPr>
            <w:tcW w:w="413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იმ ორსული ქალების წილი, რომელთაც ჩატარებული აქვთ ტესტირება C ჰეპატიტზე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tc>
        <w:tc>
          <w:tcPr>
            <w:tcW w:w="299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r w:rsidR="00FC2189">
        <w:trPr>
          <w:trHeight w:val="75"/>
        </w:trPr>
        <w:tc>
          <w:tcPr>
            <w:tcW w:w="413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იმ ორსული ქალების წილი, რომელთაც ჩატარებული აქვთ ტესტირება B ჰეპატიტზე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ყოველთვიურად, მომდევნო თვის 10 რიცხვამდე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99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ორსულთა და ახალშობილთა ჯანმრთელობის მეთვალყურეობის რეგისტრი </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 </w:t>
      </w:r>
      <w:r>
        <w:rPr>
          <w:rFonts w:ascii="Sylfaen" w:eastAsia="Times New Roman" w:hAnsi="Sylfaen" w:cs="Sylfaen"/>
          <w:noProof/>
          <w:lang w:val="en-US"/>
        </w:rPr>
        <w:t xml:space="preserve">ცხრილში მოცემულ ორსული ქალების რაოდენობაში იგულისხმება ცალკეული დაწესებულების ფარგლებში აღრიცხაზე აყვანილ ორსულთა რიცხვი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**რეკომენდირებულ ვადაში მიღებულად ჩაითვლება ორსულის აღრიცხვაზე აყვანის მომენტიდან (მიუხედავად ორსულობის ვადისა) პრეპარატის მიღების ზღვრულ ვადამდე გაცემული სამკურნალო პრეპარატების შემთხვევა.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ანტენატალური მოვლის ინდიკატორების დეფინიციები</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3405"/>
        <w:gridCol w:w="5939"/>
      </w:tblGrid>
      <w:tr w:rsidR="00FC2189">
        <w:tc>
          <w:tcPr>
            <w:tcW w:w="34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 xml:space="preserve">იმ ორსული ქალების პროცენტული წილი, რომლებმაც მიიღეს 6 და მეტი ანტენატალური ვიზიტი </w:t>
            </w:r>
          </w:p>
        </w:tc>
        <w:tc>
          <w:tcPr>
            <w:tcW w:w="593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რომლებმაც მიიღეს 6 და მეტი ანტენატალური ვიზიტი საანგარიშო პერიოდში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(D)=ორსული ქალების საერთო რაოდენობა საანგარიშო პერიოდში </w:t>
            </w:r>
          </w:p>
        </w:tc>
      </w:tr>
      <w:tr w:rsidR="00FC2189">
        <w:tc>
          <w:tcPr>
            <w:tcW w:w="34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იმ ორსული ქალების პროცენტული წილი, რომლებსაც პირველი ანტენატალური ვიზიტი განხორციელებული აქვთ გესტაციის 12 კვირამდე </w:t>
            </w:r>
          </w:p>
        </w:tc>
        <w:tc>
          <w:tcPr>
            <w:tcW w:w="593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რომლებსაც პირველი ანტენატალური ვიზიტი განხორციელებული აქვთ გესტაციის 12 კვირამდე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(D)=ორსული ქალების საერთო რაოდენობა საანგარიშო პერიოდში </w:t>
            </w:r>
          </w:p>
        </w:tc>
      </w:tr>
      <w:tr w:rsidR="00FC2189">
        <w:tc>
          <w:tcPr>
            <w:tcW w:w="34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იმ ორსული ქალების პროცენტული წილი, </w:t>
            </w:r>
            <w:hyperlink r:id="rId8" w:history="1">
              <w:r>
                <w:rPr>
                  <w:rStyle w:val="Hyperlink"/>
                  <w:rFonts w:ascii="Sylfaen" w:eastAsia="Times New Roman" w:hAnsi="Sylfaen" w:cs="Sylfaen"/>
                  <w:noProof/>
                  <w:sz w:val="20"/>
                  <w:szCs w:val="20"/>
                  <w:lang w:val="en-US"/>
                </w:rPr>
                <w:t>რომლებიც</w:t>
              </w:r>
            </w:hyperlink>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ორსულობის პერიოდში იღებენ რკინის/ფოლიუმის მჟავის დანამატებს რეკომენდებული დოზით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593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(N)=იმ ორსული ქალების რაოდენობა საანგარიშო პერიოდში, </w:t>
            </w:r>
            <w:hyperlink r:id="rId9" w:history="1">
              <w:r>
                <w:rPr>
                  <w:rFonts w:ascii="Sylfaen" w:eastAsia="Times New Roman" w:hAnsi="Sylfaen" w:cs="Sylfaen"/>
                  <w:noProof/>
                  <w:sz w:val="20"/>
                  <w:szCs w:val="20"/>
                  <w:lang w:val="en-US"/>
                </w:rPr>
                <w:t>რომლებიც</w:t>
              </w:r>
            </w:hyperlink>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ორსულობის პერიოდში იღებენ რკინის/ფოლიუმის მჟავის დანამატებს რეკომენდებული დოზით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(D)= ორსული ქალების საერთო რაოდენობა საანგარიშო პერიოდში </w:t>
            </w:r>
          </w:p>
        </w:tc>
      </w:tr>
      <w:tr w:rsidR="00FC2189">
        <w:tc>
          <w:tcPr>
            <w:tcW w:w="34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4. </w:t>
            </w:r>
            <w:r>
              <w:rPr>
                <w:rFonts w:ascii="Sylfaen" w:eastAsia="Times New Roman" w:hAnsi="Sylfaen" w:cs="Sylfaen"/>
                <w:noProof/>
                <w:sz w:val="20"/>
                <w:szCs w:val="20"/>
                <w:lang w:val="en-US"/>
              </w:rPr>
              <w:t xml:space="preserve">იმ ორსული ქალების პროცენტული წილი, რომლებსაც ჩაუტარდათ აივ-ტესტირება პირველ ანტენატალურ ვიზიტზე/მინიმუმ ერთხელ/ოდესმე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593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რომლებსაც ჩაუტარდათ აივ-ტესტირება პირველ ანტენატალურ ვიზიტზე/მინიმუმ ერთხელ/ოდესმე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FC2189">
        <w:tc>
          <w:tcPr>
            <w:tcW w:w="34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იმ ორსული ქალების წილი, რომელთაც ჩატარებული აქვთ ტესტირება სიფილისზე პირველ ანტენატალურ ვიზიტზე/მინიმუმ ერთხელ/ოდესმე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593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სიფილისზე პირველ ანტენატალურ ვიზიტზე/მინიმუმ ერთხელ/ოდესმე.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r w:rsidR="00FC2189">
        <w:tc>
          <w:tcPr>
            <w:tcW w:w="34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სიფილისზე სეროპოზიტიური ორსული ქალების პროცენტული წილი (სავარაუდო), რომლებსაც შესაბამისი მკურნალობა ჩაუტარდათ გესტაციის 24 კვირაზე ან მანამდე </w:t>
            </w:r>
          </w:p>
        </w:tc>
        <w:tc>
          <w:tcPr>
            <w:tcW w:w="593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სიფილისზე სეროპოზიტიური ორსული ქალების რაოდენობა საანგარიშო პერიოდში, რომლებსაც შესაბამისი მკურნალობა ჩაუტარდათ გესტაციის 24 კვირაზე ან მანამდე.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სიფილისზე სეროპოზიტიური ორსული ქალების რაოდენობა საანგარიშო პერიოდში </w:t>
            </w:r>
          </w:p>
        </w:tc>
      </w:tr>
      <w:tr w:rsidR="00FC2189">
        <w:tc>
          <w:tcPr>
            <w:tcW w:w="34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იმ ორსული ქალების წილი, რომელთაც ჩატარებული აქვთ ტესტირება C ჰეპატიტზე </w:t>
            </w:r>
          </w:p>
        </w:tc>
        <w:tc>
          <w:tcPr>
            <w:tcW w:w="593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C ჰეპატიტზე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(D)= ორსული ქალების საერთო რაოდენობა საანგარიშო პერიოდში </w:t>
            </w:r>
          </w:p>
        </w:tc>
      </w:tr>
      <w:tr w:rsidR="00FC2189">
        <w:tc>
          <w:tcPr>
            <w:tcW w:w="340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8. იმ ორსული ქალების წილი, რომელთაც ჩატარებული აქვთ ტესტირება B ჰეპატიტზე </w:t>
            </w:r>
          </w:p>
        </w:tc>
        <w:tc>
          <w:tcPr>
            <w:tcW w:w="593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ინდიკატორი გამოითვლება, როგორც პროცენტული მაჩვენებელი = N/D *100%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(N)= იმ ორსული ქალების რაოდენობა საანგარიშო პერიოდში, რომელთაც ჩატარებული აქვთ ტესტირება B ჰეპატიტზე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(D)= ორსული ქალების საერთო რაოდენობა საანგარიშო პერიოდში </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№9</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ნარკომანიით დაავადებულ პაციენტთა მკურნალობა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09)</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ნარკოტიკების მოხმარებასთან დაკავშირებული ზიანის შემცირება.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(ასევე პროგრამის მე-3 მუხლის ,,ბ“ ქვეპუნქტის ფარგლებში ჩამანაცვლებელი ფარმაცევტული პროდუქტის მოსარგებლეები ამ მუხლში მითითებულ პირებთან ერთად შეიძლება იყვნენ უცხო ქვეყნის მოქალაქეები, რომლებიც გამომგზავრების მომენტისთვის ჩართულნი იყვნენ უცხოეთში მოქმედ ჩანაცვლებით პროგრამებში).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ქვეპუნქტის მოსარგებლეები არიან პენიტენციურ დაწესებულებებში მყოფი პირები, კანონმდებლობით გათვალისწინებული იდენტიფიკაციის დამადასტურებელი ოფიციალური დოკუმენტის არქონის მიუხედავად.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„ბ“ ქვეპუნქტის მოსარგებლეები არიან ასევე 2017 წლის 1 ივლისამდე შიდსთან, ტუბერკულოზსა და მალარიასთან ბრძოლის გლობალური ფონდის მეთადონით ჩანაცვლებითი მკურნალობის პროგრამაში ჩართული ბენეფიციარები, საქართველოს მოქალაქეობის დამადასტურებელი დოკუმენტის არქონის მიუხედავად.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სტაციონარულ დეტოქსიკაციას და პირველად რეაბილიტაციას ოპიოიდების, სტიმულატორების და სხვა ფსიქოაქტიური ნივთიერებების, მოხმარებით </w:t>
      </w:r>
      <w:r>
        <w:rPr>
          <w:rFonts w:ascii="Sylfaen" w:eastAsia="Times New Roman" w:hAnsi="Sylfaen" w:cs="Sylfaen"/>
          <w:noProof/>
          <w:lang w:val="en-US"/>
        </w:rPr>
        <w:lastRenderedPageBreak/>
        <w:t xml:space="preserve">გამოწვეული ფსიქიკური და ქცევითი აშლილობების დროს (დანართი 9.1 -ის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ჩანაცვლებითი თერაპიის განხორციელებას და ჩამანაცვლებელი ფარმაცევტული პროდუქტის მიწოდების (ტრანსპორტირება, ბადრაგირება) უზრუნველყოფას ქ. თბილისსა და რეგიონებში; მათ შორის: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ფსიქო-სოციალური რეაბილიტაციის უზრუნველყოფას.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w:t>
      </w:r>
      <w:r>
        <w:rPr>
          <w:rFonts w:ascii="Sylfaen" w:hAnsi="Sylfaen" w:cs="Sylfaen"/>
          <w:noProof/>
          <w:lang w:val="en-US"/>
        </w:rPr>
        <w:t xml:space="preserve">) </w:t>
      </w:r>
      <w:r>
        <w:rPr>
          <w:rFonts w:ascii="Sylfaen" w:eastAsia="Times New Roman" w:hAnsi="Sylfaen" w:cs="Sylfaen"/>
          <w:noProof/>
          <w:lang w:val="en-US"/>
        </w:rPr>
        <w:t>№2 და</w:t>
      </w:r>
      <w:r>
        <w:rPr>
          <w:rFonts w:ascii="Sylfaen" w:hAnsi="Sylfaen" w:cs="Sylfaen"/>
          <w:noProof/>
          <w:lang w:val="en-US"/>
        </w:rPr>
        <w:t xml:space="preserve"> </w:t>
      </w:r>
      <w:r>
        <w:rPr>
          <w:rFonts w:ascii="Sylfaen" w:eastAsia="Times New Roman" w:hAnsi="Sylfaen" w:cs="Sylfaen"/>
          <w:noProof/>
          <w:lang w:val="en-US"/>
        </w:rPr>
        <w:t xml:space="preserve">№8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ჩამანაცვლებელი ფარმაცევტული პროდუქტის შესყიდვას;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ჩამანაცვლებელი ფარმაცევტული პროდუქტის ტრანსპორტირებას, შენახვას და გაცემას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სამკურნალო-პროფილაქტიკურ დაწესებულებებისათვის);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ამავე მუხლის „ა“ და „ბ“ ქვეპუნქტებით გათვალისწინებული მომსახურების ეფექტურობის შეფასების კომპონენტს, რომელიც მოიცავს ერთიანი სტატისტიკური ინფორმაციის შეგროვებას, სტატისტიკური საქმიანობის კოორდინაციას, ინფორმაციის დამუშავებას და ინფორმაციული რესურსების შექმნას;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ალკოჰოლის მიღებით გამოწვეული ფსიქიკური და ქცევითი აშლილობების სტაციონარულ მომსახურებას, გეოგრაფიული ხელმისაწვდომობის გათვალისწინებით, დანართი 9.2-ის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თვის ლიმიტი განისაზღვრება ბიუჯეტით გათვალისწინებული ასიგნებების 1/12-ით;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მომსახურების დაფინანსება ხორციელდება ფაქტობრივი ხარჯის მიხედვით, არაუმეტეს დანართი 9.1-ით განსაზღვრული ღირებულებებისა, ამასთან, მომსახურების ანაზღაურებისას დასაშვებია დანართი 9.1-ით განსაზღვრული სერვისების ცალკეულ შემთხვევად დაფინანსება, თუ დაცულია შემდეგი პირობები: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სამედიცინო რეაბილიტაცია უტარდებათ მხოლოდ იმ ბენეფიციარებს, ვისაც ამავე კომპონენტის ფარგლებში ჩატარებული აქვთ სტაციონარული დეტოქსიკაცია;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სტაციონარული დეტოქსიკაციისა და სამედიცინო რეაბილიტაციის ჩატარებას შორის გასული ვადა არ აღემატება 14 კალენდარულ დღეს.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და ,,გ“ ქვეპუნქტების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3. პროგრამის მე-3 მუხლის „დ“ ქვეპუნქტით განსაზღვრული მედიკამენტებით პროგრამის მოსარგებლეთა უზრუნველყოფა ხდება უსასყიდლოდ (თანაგადახდის გარეშე), კომპონენტისათვის გამოყოფილი ასიგნებების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„ვ“ ქვეპუნქტის ფარგლებში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„ზ“ ქვეპუნქტით განსაზღვრული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არაუმეტეს 1/12-ისა. სახელმწიფოს მიერ ანაზღაურდება ფაქტობრივი ხარჯის 90%, დანართი 9.2-ით გათვალისწინებული შემთხვევების დადგენილი ღირებულების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მომსახურება ხორციელდება არამატერიალიზებული ვაუჩერის საშუალებით.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„დ“ და „ე“ ქვეპუნქტებით განსაზღვრული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ქვეპუნქტით გათვალისწინებული მედიკამენტების გაცემა მოსარგებლეებზე ხორციელდება პროგრამის მე-3 მუხლის „ბ“ და ,,გ“ ქვეპუნქტით განსაზღვრული მომსახურების მიმწოდებლების მიერ.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პროგრამის მე-3 მუხლის ,,ბ“, ,,გ“ და „ვ“ ქვეპუნქტებით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შპს ,,ფსიქიკური ჯანმრთელობის და ნარკომანიის პრევენციის ცენტრი“-სგან.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„ზ“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განმახორციელებელს წერილობით დაუდასტურებს პროგრამაში მონაწილეობის სურვილს.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,,გ“ და „ვ“ ქვეპუნქტებით გათვალისწინებული მომსახურების მიმწოდებელია შპს ,,ფსიქიკური ჯანმრთელობის და ნარკომანიის პრევენციის ცენტრი“.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3. პროგრამის მე-3 მუხლის „დ“ და „ე“ ქვეპუნქტების ფარგლებში მიმწოდებელი განისაზღვრება მე-5 მუხლის მე-2 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„ზ“ ქვეპუნქტის ფარგლებში მომსახურების მიმწოდებელი განისაზღვრება მე-5 მუხლის მე-5 პუნქტის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en-US"/>
        </w:rPr>
        <w:t xml:space="preserve">12,150.0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 xml:space="preserve">ლარით, შემდეგი ცხრილის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28"/>
        <w:gridCol w:w="7153"/>
        <w:gridCol w:w="1754"/>
      </w:tblGrid>
      <w:tr w:rsidR="00FC2189">
        <w:trPr>
          <w:trHeight w:val="258"/>
        </w:trPr>
        <w:tc>
          <w:tcPr>
            <w:tcW w:w="52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15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75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FC2189">
        <w:trPr>
          <w:trHeight w:val="391"/>
        </w:trPr>
        <w:tc>
          <w:tcPr>
            <w:tcW w:w="52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15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სტაციონარული დეტოქსიკაცია და პირველადი რეაბილიტაცია ოპიოიდების, სტიმულატორებისა და სხვა ფსიქოაქტიური ნივთიერებების მოხმარებით გამოწვეული ფსიქიკური და ქცევითი აშლილობების დროს </w:t>
            </w:r>
          </w:p>
        </w:tc>
        <w:tc>
          <w:tcPr>
            <w:tcW w:w="175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3,200.0</w:t>
            </w:r>
          </w:p>
        </w:tc>
      </w:tr>
      <w:tr w:rsidR="00FC2189">
        <w:trPr>
          <w:trHeight w:val="384"/>
        </w:trPr>
        <w:tc>
          <w:tcPr>
            <w:tcW w:w="52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715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 მათ შორის: </w:t>
            </w:r>
          </w:p>
        </w:tc>
        <w:tc>
          <w:tcPr>
            <w:tcW w:w="175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7,140.0</w:t>
            </w:r>
          </w:p>
        </w:tc>
      </w:tr>
      <w:tr w:rsidR="00FC2189">
        <w:trPr>
          <w:trHeight w:val="133"/>
        </w:trPr>
        <w:tc>
          <w:tcPr>
            <w:tcW w:w="52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2.1</w:t>
            </w:r>
          </w:p>
        </w:tc>
        <w:tc>
          <w:tcPr>
            <w:tcW w:w="715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ფსიქო-სოციალური რეაბილიტაციის უზრუნველყოფა </w:t>
            </w:r>
          </w:p>
        </w:tc>
        <w:tc>
          <w:tcPr>
            <w:tcW w:w="175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360.0</w:t>
            </w:r>
          </w:p>
        </w:tc>
      </w:tr>
      <w:tr w:rsidR="00FC2189">
        <w:trPr>
          <w:trHeight w:val="258"/>
        </w:trPr>
        <w:tc>
          <w:tcPr>
            <w:tcW w:w="52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715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 და</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№8 პენიტენციურ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უზრუნველყოფა </w:t>
            </w:r>
          </w:p>
        </w:tc>
        <w:tc>
          <w:tcPr>
            <w:tcW w:w="175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300.0</w:t>
            </w:r>
          </w:p>
        </w:tc>
      </w:tr>
      <w:tr w:rsidR="00FC2189">
        <w:trPr>
          <w:trHeight w:val="133"/>
        </w:trPr>
        <w:tc>
          <w:tcPr>
            <w:tcW w:w="52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715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ჩამანაცვლებელი ფარმაცევტული პროდუქტის შესყიდვა </w:t>
            </w:r>
          </w:p>
        </w:tc>
        <w:tc>
          <w:tcPr>
            <w:tcW w:w="175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1,054.0</w:t>
            </w:r>
          </w:p>
        </w:tc>
      </w:tr>
      <w:tr w:rsidR="00FC2189">
        <w:trPr>
          <w:trHeight w:val="258"/>
        </w:trPr>
        <w:tc>
          <w:tcPr>
            <w:tcW w:w="52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715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ჩამანაცვლებელი ფარმაცევტული პროდუქტის ტრანსპორტირება, შენახვა და გაცემა </w:t>
            </w:r>
          </w:p>
        </w:tc>
        <w:tc>
          <w:tcPr>
            <w:tcW w:w="175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36.0</w:t>
            </w:r>
          </w:p>
        </w:tc>
      </w:tr>
      <w:tr w:rsidR="00FC2189">
        <w:trPr>
          <w:trHeight w:val="125"/>
        </w:trPr>
        <w:tc>
          <w:tcPr>
            <w:tcW w:w="52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6</w:t>
            </w:r>
          </w:p>
        </w:tc>
        <w:tc>
          <w:tcPr>
            <w:tcW w:w="715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ეფექტიანობის შეფასების კომპონენტი </w:t>
            </w:r>
          </w:p>
        </w:tc>
        <w:tc>
          <w:tcPr>
            <w:tcW w:w="175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120.0</w:t>
            </w:r>
          </w:p>
        </w:tc>
      </w:tr>
      <w:tr w:rsidR="00FC2189">
        <w:trPr>
          <w:trHeight w:val="258"/>
        </w:trPr>
        <w:tc>
          <w:tcPr>
            <w:tcW w:w="52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7</w:t>
            </w:r>
          </w:p>
        </w:tc>
        <w:tc>
          <w:tcPr>
            <w:tcW w:w="715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მიღებით გამოწვეული ფსიქიკური და ქცევითი აშლილობების სტაციონარული მომსახურება </w:t>
            </w:r>
          </w:p>
        </w:tc>
        <w:tc>
          <w:tcPr>
            <w:tcW w:w="175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300.0</w:t>
            </w:r>
          </w:p>
        </w:tc>
      </w:tr>
      <w:tr w:rsidR="00FC2189">
        <w:trPr>
          <w:trHeight w:val="133"/>
        </w:trPr>
        <w:tc>
          <w:tcPr>
            <w:tcW w:w="52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15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75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12,150.0.</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სამედიცინო მომსახურების ზედამხედველობა განისაზღვრება გეგმურ სტაციონარულ შემთხვეთათა ზედამხედველობის წესის შესაბამისად, ამასთან: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ა) პროგრამის მე-3 მუხლის „ა“ ქვეპუნქტის ფარგლებში სააგენტო უზრუნველყოფს პროგრამის მოსარგებლეთა რეგისტრაციას რიგითობის დაცვით;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სააგენტო ვალდებულია პროგრამის მე-3 მუხლის „ა“ ქვეპუნქტის ფარგლებში დარეგისტრირებულ მოსარგებლეებს შესთავაზოს პროგრამის ფარგლებში მიმწოდებლად დარეგისტრირებულ დაწესებულებებში ვაუჩერით განსაზღვრული მომსახურების მიღება. ამასთან, პაციენტი უფლებამოსილია თვითონ აარჩიოს მიმწოდებელი დაწესებულება. ალტერნატიულ დაწესებულებაში მკურნალობაზე </w:t>
      </w:r>
      <w:r>
        <w:rPr>
          <w:rFonts w:ascii="Sylfaen" w:eastAsia="Times New Roman" w:hAnsi="Sylfaen" w:cs="Sylfaen"/>
          <w:noProof/>
          <w:lang w:val="en-US"/>
        </w:rPr>
        <w:lastRenderedPageBreak/>
        <w:t xml:space="preserve">უარის თქმა არ განაპირობებს პაციენტისთვის პროგრამით განსაზღვრული მომსახურების მიღების შეზღუდვას;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„ა" ქვეპუნქტის ფარგლებში მოსარგებლის რეგისტრაციის ფორმასა და წესს განსაზღვრავს სააგენტო სამინისტროსთან შეთანხმებით.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მიხედვით, ამასთან: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პაციენტის ჩართვა პროგრამაში მიმწოდებლის მიერ უნდა განხორციელდეს „ნარკომანიის ჩანაცვლებითი სპეციალური პროგრამით მკურნალობის განხორციელების შესახებ" საქართველოს შრომის, ჯანმრთელობისა და სოციალური დაცვის მინისტრის 2014 წლის 3 ივლისის N01-41/ნ ბრძანებით განსაზღვრული პროგრამაში ჩართვის კრიტერიუმებისა და ჩართვის წესის მოთხოვნათა დაცვით;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პაციენტის ჩართვა პროგრამაში მიმწოდებლის მიერ უნდა განხორციელდეს ,,პენიტენციურ დაწესებულებებში ოპიოიდებზე დამოკიდებული პირებისთვის ჩანაცვლებითი მკურნალობის პროგრამების განხორციელების წესის დამტკიცების შესახებ“ საქართველოს სასჯელაღსრულებისა და პრობაციის მინისტრისა და საქართველოს შრომის, ჯანმრთელობისა და სოციალური დაცვის მინისტრის 2016 წლის 14 ივლისის</w:t>
      </w:r>
      <w:r>
        <w:rPr>
          <w:rFonts w:ascii="Sylfaen" w:hAnsi="Sylfaen" w:cs="Sylfaen"/>
          <w:noProof/>
          <w:lang w:val="en-US"/>
        </w:rPr>
        <w:t xml:space="preserve"> </w:t>
      </w:r>
      <w:r>
        <w:rPr>
          <w:rFonts w:ascii="Sylfaen" w:eastAsia="Times New Roman" w:hAnsi="Sylfaen" w:cs="Sylfaen"/>
          <w:noProof/>
          <w:lang w:val="en-US"/>
        </w:rPr>
        <w:t xml:space="preserve">№92 №01-26/ნ ერთობლივი ბრძანების მოთხოვნათა დაცვით;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„გ“ ქვეპუნქტის მიმწოდებელი ვალდებულია, უზრუნველყოს მე-3 მუხლის „დ“ ქვეპუნქტით გათვალისწინებული შესყიდული საქონლის მიმღები ბენეფიციარის რეგისტრაცია (ელექტრონული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განმახორციელებლისთვის მიწოდება.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ჩანაცვლებითი თერაპიის კომპონენტის ფარგლებში პაციენტთა ჩართვისას უპირატესობა ენიჭება მეთადონის გამოყენებას, თუკი არ არსებობს კანონმდებლობით განსაზღვრული წინააღმდეგობები მეთადონის გამოყენებასთან დაკავშირებით.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ბუპრენორფინ-ნალოქსონით ჩანაცვლებით თერაპიაში პაციენტების ჩართვა ხორციელდება შემდეგი კრიტერიუმებიდან ერთ-ერთის არსებობის შემთხვევაში: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პაციენტის ასაკი 25 წელზე ნაკლები;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დადასტურებულია მეთადონის მიმართ პაციენტის ინტოლერანტობა;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არის კლინიკური ჩვენებები, როდესაც დასტურდება მეთადონის გამოყენების უკუჩვენება.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6. პროგრამის მე-3 მუხლის „ზ“ ქვეპუნქტით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9.1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სტაციონარული დეტოქსიკაციისა და სამედიცინო რეაბილიტაციის ღირებულება</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19"/>
        <w:gridCol w:w="7296"/>
        <w:gridCol w:w="1542"/>
      </w:tblGrid>
      <w:tr w:rsidR="00FC2189">
        <w:trPr>
          <w:trHeight w:val="178"/>
        </w:trPr>
        <w:tc>
          <w:tcPr>
            <w:tcW w:w="51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2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5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FC2189">
        <w:trPr>
          <w:trHeight w:val="270"/>
        </w:trPr>
        <w:tc>
          <w:tcPr>
            <w:tcW w:w="51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72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ქცევითი აშლილობები: აღკვეთის მდგომარეობა (მკურნალობა პლაზმაფერეზით/ან მის გარეშე) </w:t>
            </w:r>
          </w:p>
        </w:tc>
        <w:tc>
          <w:tcPr>
            <w:tcW w:w="15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1600</w:t>
            </w:r>
          </w:p>
        </w:tc>
      </w:tr>
      <w:tr w:rsidR="00FC2189">
        <w:trPr>
          <w:trHeight w:val="265"/>
        </w:trPr>
        <w:tc>
          <w:tcPr>
            <w:tcW w:w="51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29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ოპიოიდების, ფსიქოაქტიური ნივთიერებებისა და სხვა სტიმულატორების მოხმარებით გამოწვეული ფსიქიკური და ქცეეითი აშლილობები: სამედიცინო რეაბილიტაცია </w:t>
            </w:r>
          </w:p>
        </w:tc>
        <w:tc>
          <w:tcPr>
            <w:tcW w:w="15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400</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9.2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ალკოჰოლის</w:t>
      </w:r>
      <w:r>
        <w:rPr>
          <w:rFonts w:ascii="Sylfaen" w:hAnsi="Sylfaen" w:cs="Sylfaen"/>
          <w:noProof/>
          <w:lang w:val="en-US"/>
        </w:rPr>
        <w:t xml:space="preserve"> </w:t>
      </w:r>
      <w:r>
        <w:rPr>
          <w:rFonts w:ascii="Sylfaen" w:eastAsia="Times New Roman" w:hAnsi="Sylfaen" w:cs="Sylfaen"/>
          <w:b/>
          <w:bCs/>
          <w:noProof/>
          <w:lang w:val="en-US"/>
        </w:rPr>
        <w:t>მიღებით</w:t>
      </w:r>
      <w:r>
        <w:rPr>
          <w:rFonts w:ascii="Sylfaen" w:hAnsi="Sylfaen" w:cs="Sylfaen"/>
          <w:noProof/>
          <w:lang w:val="en-US"/>
        </w:rPr>
        <w:t xml:space="preserve"> </w:t>
      </w:r>
      <w:r>
        <w:rPr>
          <w:rFonts w:ascii="Sylfaen" w:eastAsia="Times New Roman" w:hAnsi="Sylfaen" w:cs="Sylfaen"/>
          <w:b/>
          <w:bCs/>
          <w:noProof/>
          <w:lang w:val="en-US"/>
        </w:rPr>
        <w:t>გამოწვეული</w:t>
      </w:r>
      <w:r>
        <w:rPr>
          <w:rFonts w:ascii="Sylfaen" w:hAnsi="Sylfaen" w:cs="Sylfaen"/>
          <w:noProof/>
          <w:lang w:val="en-US"/>
        </w:rPr>
        <w:t xml:space="preserve"> </w:t>
      </w:r>
      <w:r>
        <w:rPr>
          <w:rFonts w:ascii="Sylfaen" w:eastAsia="Times New Roman" w:hAnsi="Sylfaen" w:cs="Sylfaen"/>
          <w:b/>
          <w:bCs/>
          <w:noProof/>
          <w:lang w:val="en-US"/>
        </w:rPr>
        <w:t>ფსიქიკური</w:t>
      </w:r>
      <w:r>
        <w:rPr>
          <w:rFonts w:ascii="Sylfaen" w:hAnsi="Sylfaen" w:cs="Sylfaen"/>
          <w:noProof/>
          <w:lang w:val="en-US"/>
        </w:rPr>
        <w:t xml:space="preserve"> </w:t>
      </w:r>
      <w:r>
        <w:rPr>
          <w:rFonts w:ascii="Sylfaen" w:eastAsia="Times New Roman" w:hAnsi="Sylfaen" w:cs="Sylfaen"/>
          <w:b/>
          <w:bCs/>
          <w:noProof/>
          <w:lang w:val="en-US"/>
        </w:rPr>
        <w:t>და</w:t>
      </w:r>
      <w:r>
        <w:rPr>
          <w:rFonts w:ascii="Sylfaen" w:hAnsi="Sylfaen" w:cs="Sylfaen"/>
          <w:noProof/>
          <w:lang w:val="en-US"/>
        </w:rPr>
        <w:t xml:space="preserve"> </w:t>
      </w:r>
      <w:r>
        <w:rPr>
          <w:rFonts w:ascii="Sylfaen" w:eastAsia="Times New Roman" w:hAnsi="Sylfaen" w:cs="Sylfaen"/>
          <w:b/>
          <w:bCs/>
          <w:noProof/>
          <w:lang w:val="en-US"/>
        </w:rPr>
        <w:t>ქცევითი</w:t>
      </w:r>
      <w:r>
        <w:rPr>
          <w:rFonts w:ascii="Sylfaen" w:hAnsi="Sylfaen" w:cs="Sylfaen"/>
          <w:noProof/>
          <w:lang w:val="en-US"/>
        </w:rPr>
        <w:t xml:space="preserve"> </w:t>
      </w:r>
      <w:r>
        <w:rPr>
          <w:rFonts w:ascii="Sylfaen" w:eastAsia="Times New Roman" w:hAnsi="Sylfaen" w:cs="Sylfaen"/>
          <w:b/>
          <w:bCs/>
          <w:noProof/>
          <w:lang w:val="en-US"/>
        </w:rPr>
        <w:t>აშლილობების</w:t>
      </w:r>
      <w:r>
        <w:rPr>
          <w:rFonts w:ascii="Sylfaen" w:hAnsi="Sylfaen" w:cs="Sylfaen"/>
          <w:noProof/>
          <w:lang w:val="en-US"/>
        </w:rPr>
        <w:t xml:space="preserve"> </w:t>
      </w:r>
      <w:r>
        <w:rPr>
          <w:rFonts w:ascii="Sylfaen" w:eastAsia="Times New Roman" w:hAnsi="Sylfaen" w:cs="Sylfaen"/>
          <w:b/>
          <w:bCs/>
          <w:noProof/>
          <w:lang w:val="en-US"/>
        </w:rPr>
        <w:t>სტაციონარული მომსახურების</w:t>
      </w:r>
      <w:r>
        <w:rPr>
          <w:rFonts w:ascii="Sylfaen" w:hAnsi="Sylfaen" w:cs="Sylfaen"/>
          <w:noProof/>
          <w:lang w:val="en-US"/>
        </w:rPr>
        <w:t xml:space="preserve"> </w:t>
      </w:r>
      <w:r>
        <w:rPr>
          <w:rFonts w:ascii="Sylfaen" w:eastAsia="Times New Roman" w:hAnsi="Sylfaen" w:cs="Sylfaen"/>
          <w:b/>
          <w:bCs/>
          <w:noProof/>
          <w:lang w:val="en-US"/>
        </w:rPr>
        <w:t>მოცულობა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tbl>
      <w:tblPr>
        <w:tblW w:w="0" w:type="auto"/>
        <w:tblInd w:w="23" w:type="dxa"/>
        <w:tblLayout w:type="fixed"/>
        <w:tblCellMar>
          <w:left w:w="15" w:type="dxa"/>
          <w:right w:w="15" w:type="dxa"/>
        </w:tblCellMar>
        <w:tblLook w:val="0000" w:firstRow="0" w:lastRow="0" w:firstColumn="0" w:lastColumn="0" w:noHBand="0" w:noVBand="0"/>
      </w:tblPr>
      <w:tblGrid>
        <w:gridCol w:w="893"/>
        <w:gridCol w:w="6924"/>
        <w:gridCol w:w="1541"/>
      </w:tblGrid>
      <w:tr w:rsidR="00FC2189">
        <w:trPr>
          <w:trHeight w:val="261"/>
        </w:trPr>
        <w:tc>
          <w:tcPr>
            <w:tcW w:w="89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(ICD-10)</w:t>
            </w:r>
          </w:p>
        </w:tc>
        <w:tc>
          <w:tcPr>
            <w:tcW w:w="69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ღირებულება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FC2189">
        <w:trPr>
          <w:trHeight w:val="261"/>
        </w:trPr>
        <w:tc>
          <w:tcPr>
            <w:tcW w:w="89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F10.4 </w:t>
            </w:r>
          </w:p>
        </w:tc>
        <w:tc>
          <w:tcPr>
            <w:tcW w:w="69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აღკვეთის მდგომარეობა დელირიუმით </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835</w:t>
            </w:r>
          </w:p>
        </w:tc>
      </w:tr>
      <w:tr w:rsidR="00FC2189">
        <w:trPr>
          <w:trHeight w:val="261"/>
        </w:trPr>
        <w:tc>
          <w:tcPr>
            <w:tcW w:w="89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F10.5 (F10.5.1) </w:t>
            </w:r>
          </w:p>
        </w:tc>
        <w:tc>
          <w:tcPr>
            <w:tcW w:w="69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მწვავე ბოდვითი ფსიქოზური აშლილობა </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1020</w:t>
            </w:r>
          </w:p>
        </w:tc>
      </w:tr>
      <w:tr w:rsidR="00FC2189">
        <w:trPr>
          <w:trHeight w:val="261"/>
        </w:trPr>
        <w:tc>
          <w:tcPr>
            <w:tcW w:w="89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F10.5 (F10.5.2) </w:t>
            </w:r>
          </w:p>
        </w:tc>
        <w:tc>
          <w:tcPr>
            <w:tcW w:w="69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ფსიქოზური აშლილობა მწვავე ჰალუცინოზით </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790</w:t>
            </w:r>
          </w:p>
        </w:tc>
      </w:tr>
      <w:tr w:rsidR="00FC2189">
        <w:trPr>
          <w:trHeight w:val="268"/>
        </w:trPr>
        <w:tc>
          <w:tcPr>
            <w:tcW w:w="89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F10.31 </w:t>
            </w:r>
          </w:p>
        </w:tc>
        <w:tc>
          <w:tcPr>
            <w:tcW w:w="69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მოხმარებით გამოწვეული ფსიქიკური და ქცევითი აშლილობანი; აღკვეთის მდგომარეობა გულყრებით </w:t>
            </w:r>
          </w:p>
        </w:tc>
        <w:tc>
          <w:tcPr>
            <w:tcW w:w="15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880</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№10</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ჯანმრთელობის ხელშეწყობა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02 10)</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მოსარგებლეები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მოსარგებლეა ქვეყნის მოსახლეობა.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მიზანი </w:t>
      </w:r>
    </w:p>
    <w:p w:rsidR="00FC2189" w:rsidRDefault="00F044FC" w:rsidP="007669C4">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lastRenderedPageBreak/>
        <w:t xml:space="preserve">პროგრამის მიზანია საქართველოს მოსახლეობის ჯანმრთელობის შესახებ განათლება და ცნობიერების ამაღლება, ასევე, ჯანმრთელობის ხელშემწყობი გარემოს შექმნა, რაც ჯანმრთელობის განმსაზღვრელი ფაქტორების უკეთესი კონტროლისა და გაუმჯობესების საშუალებას წარმოადგენს.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პროგრამის კომპონენტები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კომპონენტებია: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თამბაქოს მოხმარების კონტროლის გაძლიერება;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ჯანსაღი კვების შესახებ განათლება;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ალკოჰოლის ჭარბი მოხმარების შესახებ ცნობიერების ამაღლება;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ფიზიკური აქტივობის ხელშეწყობა;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C ჰეპატიტის პრევენცია და მოსახლეობის განათლების ხელშეწყობა;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ფსიქიკური ჯანმრთელობის ხელშეწყობა;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ნივთიერებადამოკიდებულების და აზარტულ თამაშებზე დამოკიდებულების პრევენცია;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გარემო და ჯანმრთელობა;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თამბაქოს მოხმარების კონტროლის გაძლიერების კომპონენტი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მოსახლეობის ცნობიერების ამაღლება თამბაქოს საკითხებზე (თამბაქოსა და მეორადი კვამლის მავნეობა, ნიკოტინის მიწოდების ელექტრონული სისტემები და თამბაქოს ახალი ტიპის გახურებადი ნაწარმი, ჩილიმი, თამბაქო და გარემო), თამბაქოს მოხმარების აკრძალვის/შეზღუდვის საკანონმდებლო რეგულაციების შესახებ და სამოქალაქო მობილიზაციის გაზრდა;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თამბაქოს შესახებ არსებული კანონმდებლობის აღსრულების ხელშეწყობა;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თამბაქოს მოხმარების შეწყვეტისათვის დახმარების გაუმჯობესება.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გათვალისწინებულია შემდეგი ღონისძიებები: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ტელევიზიებში კლიპების  განთავსება სოციალური რეკლამის სტატუსის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კლიპების განთავსების მედია-გეგმის შემუშავება და </w:t>
      </w:r>
      <w:r>
        <w:rPr>
          <w:rFonts w:ascii="Sylfaen" w:eastAsia="Times New Roman" w:hAnsi="Sylfaen" w:cs="Sylfaen"/>
          <w:noProof/>
          <w:lang w:val="ka-GE" w:eastAsia="ka-GE"/>
        </w:rPr>
        <w:t>საეთერო დროის შესყიდვა;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lastRenderedPageBreak/>
        <w:t>დ</w:t>
      </w:r>
      <w:r>
        <w:rPr>
          <w:rFonts w:ascii="Sylfaen" w:hAnsi="Sylfaen" w:cs="Sylfaen"/>
          <w:noProof/>
          <w:lang w:val="en-US"/>
        </w:rPr>
        <w:t xml:space="preserve">) </w:t>
      </w:r>
      <w:r>
        <w:rPr>
          <w:rFonts w:ascii="Sylfaen" w:eastAsia="Times New Roman" w:hAnsi="Sylfaen" w:cs="Sylfaen"/>
          <w:noProof/>
          <w:lang w:val="en-US"/>
        </w:rPr>
        <w:t xml:space="preserve">მედია-ადვოკატირება (ტელე-რადიორეპორტაჟები, სტუმრობები გადაცემებში, სტატიები ბეჭდურ მედიაში და სხვა);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კამპანიის ფარგლებში სარეკლამო დროის შესყიდვა კინოთეატრებში ფილმის ჩვენების წინ;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გარე სარეკლამო ბანერების კრეატიული დიზაინის ბანერების განთავსება საზოგადოებრივი თავშეყრის ადგილებში</w:t>
      </w:r>
      <w:r>
        <w:rPr>
          <w:rFonts w:ascii="Sylfaen" w:hAnsi="Sylfaen" w:cs="Sylfaen"/>
          <w:noProof/>
          <w:lang w:val="ka-GE" w:eastAsia="ka-GE"/>
        </w:rPr>
        <w:t>;</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თამბაქოსათვის თავის დანებების მსურველთათვის „ცხელი ხაზის“ მეშვეობით სატელეფონო კონსულტაციების განხორციელება;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თ</w:t>
      </w:r>
      <w:r>
        <w:rPr>
          <w:rFonts w:ascii="Sylfaen" w:hAnsi="Sylfaen" w:cs="Sylfaen"/>
          <w:noProof/>
          <w:lang w:val="en-US"/>
        </w:rPr>
        <w:t xml:space="preserve">) </w:t>
      </w:r>
      <w:r>
        <w:rPr>
          <w:rFonts w:ascii="Sylfaen" w:eastAsia="Times New Roman" w:hAnsi="Sylfaen" w:cs="Sylfaen"/>
          <w:noProof/>
          <w:lang w:val="en-US"/>
        </w:rPr>
        <w:t xml:space="preserve">თამბაქოს მოხმარების აკრძალვის დანერგვის ობსერვაცია, რაც მოიცავს იმ სამიზნე დაწესებულებების (ტერიტორიის) დათვალიერებას (თამბაქოს ნამწვის, ფერფლის, მწეველობის პროცესის ან კვამლის აღმოჩენის მიზნით), სადაც კანონის შესაბამისად აკრძალულია მოწევა (მინიმუმ 4000 დაწესებულება). აქედან 100 დაწესებულებაში მოხდება მეორადი კვამლის გაზომვა (მცირე ნაწილაკების გაზომვის ჰაერის მონიტორის საშუალებით); დარღვევის შემთხვევაში ინფორმაციის შესაბამისი უწყებისათვის მიწოდება რეაგირების მიზნით;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თამბაქოს ნაწარმის ვაჭრობის ქსელის მონიტორინგი – 3000 სავაჭრო ობიექტში თამბაქოს ნაწარმის ვაჭრობის, აგრეთვე თამბაქოს რეკლამის და პოპულარიზაციის მონიტორინგი კითხვარის დახმარებით; დარღვევის შემთხვევაში ინფორმაციის შესაბამისი უწყებისათვის და ცენტრისათვის მიწოდება;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კ</w:t>
      </w:r>
      <w:r>
        <w:rPr>
          <w:rFonts w:ascii="Sylfaen" w:hAnsi="Sylfaen" w:cs="Sylfaen"/>
          <w:noProof/>
          <w:lang w:val="en-US"/>
        </w:rPr>
        <w:t xml:space="preserve">) </w:t>
      </w:r>
      <w:r>
        <w:rPr>
          <w:rFonts w:ascii="Sylfaen" w:eastAsia="Times New Roman" w:hAnsi="Sylfaen" w:cs="Sylfaen"/>
          <w:noProof/>
          <w:lang w:val="en-US"/>
        </w:rPr>
        <w:t xml:space="preserve">მოწევის აკრძალვის მონიტორინგი ტრანსპორტში (საქალაქო და საქალაქთაშორისო, მ.შ. რკინიგზა) დარღვევის შემთხვევაში ინფორმაციის შესაბამისი უწყებისათვის და ცენტრისათვის მიწოდება;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ლ</w:t>
      </w:r>
      <w:r>
        <w:rPr>
          <w:rFonts w:ascii="Sylfaen" w:hAnsi="Sylfaen" w:cs="Sylfaen"/>
          <w:noProof/>
          <w:lang w:val="en-US"/>
        </w:rPr>
        <w:t xml:space="preserve">) </w:t>
      </w:r>
      <w:r>
        <w:rPr>
          <w:rFonts w:ascii="Sylfaen" w:eastAsia="Times New Roman" w:hAnsi="Sylfaen" w:cs="Sylfaen"/>
          <w:noProof/>
          <w:lang w:val="en-US"/>
        </w:rPr>
        <w:t>ექიმთა ტრენინგი თამბაქოზე დამოკიდებულების მკურნალობა</w:t>
      </w:r>
      <w:r>
        <w:rPr>
          <w:rFonts w:ascii="Sylfaen" w:eastAsia="Times New Roman" w:hAnsi="Sylfaen" w:cs="Sylfaen"/>
          <w:noProof/>
          <w:lang w:val="ka-GE" w:eastAsia="ka-GE"/>
        </w:rPr>
        <w:t>სა და ფარმაკოთერაპიის საკითხებზე</w:t>
      </w:r>
      <w:r>
        <w:rPr>
          <w:rFonts w:ascii="Sylfaen" w:hAnsi="Sylfaen" w:cs="Sylfaen"/>
          <w:noProof/>
          <w:lang w:val="en-US"/>
        </w:rPr>
        <w:t xml:space="preserve"> </w:t>
      </w:r>
      <w:r>
        <w:rPr>
          <w:rFonts w:ascii="Sylfaen" w:eastAsia="Times New Roman" w:hAnsi="Sylfaen" w:cs="Sylfaen"/>
          <w:noProof/>
          <w:lang w:val="en-US"/>
        </w:rPr>
        <w:t xml:space="preserve">თბილისსა და რეგიონებში;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მ</w:t>
      </w:r>
      <w:r>
        <w:rPr>
          <w:rFonts w:ascii="Sylfaen" w:hAnsi="Sylfaen" w:cs="Sylfaen"/>
          <w:noProof/>
          <w:lang w:val="en-US"/>
        </w:rPr>
        <w:t xml:space="preserve">) </w:t>
      </w:r>
      <w:r>
        <w:rPr>
          <w:rFonts w:ascii="Sylfaen" w:eastAsia="Times New Roman" w:hAnsi="Sylfaen" w:cs="Sylfaen"/>
          <w:noProof/>
          <w:lang w:val="en-US"/>
        </w:rPr>
        <w:t xml:space="preserve">სამუშაო შეხვედრები თამბაქოს კანონის აღმასრულებელი სტრუქტურებისათვის თბილისსა და რეგიონებში: შსს-ს წარმომადგენლები; შემოსავლების სამსახური; ჯანდაცვის სექტორი; რეგიონული ცენტრის ზედამხედველობის სამსახურები; კომუნიკაციების ეროვნული კომისია; ტრანსპორტის სააგენტოები;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ნ</w:t>
      </w:r>
      <w:r>
        <w:rPr>
          <w:rFonts w:ascii="Sylfaen" w:hAnsi="Sylfaen" w:cs="Sylfaen"/>
          <w:noProof/>
          <w:lang w:val="en-US"/>
        </w:rPr>
        <w:t>) ,,</w:t>
      </w:r>
      <w:r>
        <w:rPr>
          <w:rFonts w:ascii="Sylfaen" w:eastAsia="Times New Roman" w:hAnsi="Sylfaen" w:cs="Sylfaen"/>
          <w:noProof/>
          <w:lang w:val="en-US"/>
        </w:rPr>
        <w:t xml:space="preserve">მსოფლიო თამბაქოს გარეშე“, „საქართველო თამბაქოს გარეშე“ დღესთან დაკავშირებული ღონისძიების აღნიშვნა;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 xml:space="preserve">ო) </w:t>
      </w:r>
      <w:r>
        <w:rPr>
          <w:rFonts w:ascii="Sylfaen" w:eastAsia="Times New Roman" w:hAnsi="Sylfaen" w:cs="Sylfaen"/>
          <w:noProof/>
          <w:lang w:val="en-US"/>
        </w:rPr>
        <w:t xml:space="preserve">როტაციის მონიტორინგი.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პროგრამის მე-4 მუხლის მე-2 პუნქტით გათვალისწინებული ღონისძიებების (გარდა</w:t>
      </w:r>
      <w:r>
        <w:rPr>
          <w:rFonts w:ascii="Sylfaen" w:hAnsi="Sylfaen" w:cs="Sylfaen"/>
          <w:noProof/>
          <w:lang w:val="ka-GE" w:eastAsia="ka-GE"/>
        </w:rPr>
        <w:t xml:space="preserve"> </w:t>
      </w:r>
      <w:r>
        <w:rPr>
          <w:rFonts w:ascii="Sylfaen" w:eastAsia="Times New Roman" w:hAnsi="Sylfaen" w:cs="Sylfaen"/>
          <w:noProof/>
          <w:lang w:val="en-US"/>
        </w:rPr>
        <w:t>„</w:t>
      </w:r>
      <w:r>
        <w:rPr>
          <w:rFonts w:ascii="Sylfaen" w:eastAsia="Times New Roman" w:hAnsi="Sylfaen" w:cs="Sylfaen"/>
          <w:noProof/>
          <w:lang w:val="ka-GE" w:eastAsia="ka-GE"/>
        </w:rPr>
        <w:t>ნ</w:t>
      </w:r>
      <w:r>
        <w:rPr>
          <w:rFonts w:ascii="Sylfaen" w:eastAsia="Times New Roman" w:hAnsi="Sylfaen" w:cs="Sylfaen"/>
          <w:noProof/>
          <w:lang w:val="en-US"/>
        </w:rPr>
        <w:t xml:space="preserve">“ ქვეპუნქტისა) უზრუნველსაყოფად საჭირო საქონლისა და მომსახურების </w:t>
      </w:r>
      <w:r>
        <w:rPr>
          <w:rFonts w:ascii="Sylfaen" w:eastAsia="Times New Roman" w:hAnsi="Sylfaen" w:cs="Sylfaen"/>
          <w:noProof/>
          <w:lang w:val="en-US"/>
        </w:rPr>
        <w:lastRenderedPageBreak/>
        <w:t xml:space="preserve">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პროგრამის მე-4 მუხლის მე-2 პუნქტის</w:t>
      </w:r>
      <w:r>
        <w:rPr>
          <w:rFonts w:ascii="Sylfaen" w:hAnsi="Sylfaen" w:cs="Sylfaen"/>
          <w:noProof/>
          <w:lang w:val="ka-GE" w:eastAsia="ka-GE"/>
        </w:rPr>
        <w:t xml:space="preserve"> </w:t>
      </w:r>
      <w:r>
        <w:rPr>
          <w:rFonts w:ascii="Sylfaen" w:hAnsi="Sylfaen" w:cs="Sylfaen"/>
          <w:noProof/>
          <w:lang w:val="en-US"/>
        </w:rPr>
        <w:t>,,</w:t>
      </w:r>
      <w:r>
        <w:rPr>
          <w:rFonts w:ascii="Sylfaen" w:eastAsia="Times New Roman" w:hAnsi="Sylfaen" w:cs="Sylfaen"/>
          <w:noProof/>
          <w:lang w:val="ka-GE" w:eastAsia="ka-GE"/>
        </w:rPr>
        <w:t>ნ</w:t>
      </w:r>
      <w:r>
        <w:rPr>
          <w:rFonts w:ascii="Sylfaen" w:eastAsia="Times New Roman" w:hAnsi="Sylfaen" w:cs="Sylfaen"/>
          <w:noProof/>
          <w:lang w:val="en-US"/>
        </w:rPr>
        <w:t>“</w:t>
      </w:r>
      <w:r>
        <w:rPr>
          <w:rFonts w:ascii="Sylfaen" w:hAnsi="Sylfaen" w:cs="Sylfaen"/>
          <w:noProof/>
          <w:lang w:val="ka-GE" w:eastAsia="ka-GE"/>
        </w:rPr>
        <w:t xml:space="preserve"> </w:t>
      </w:r>
      <w:r>
        <w:rPr>
          <w:rFonts w:ascii="Sylfaen" w:eastAsia="Times New Roman" w:hAnsi="Sylfaen" w:cs="Sylfaen"/>
          <w:noProof/>
          <w:lang w:val="ka-GE" w:eastAsia="ka-GE"/>
        </w:rPr>
        <w:t>და ,,ო“</w:t>
      </w:r>
      <w:r>
        <w:rPr>
          <w:rFonts w:ascii="Sylfaen" w:hAnsi="Sylfaen" w:cs="Sylfaen"/>
          <w:noProof/>
          <w:lang w:val="en-US"/>
        </w:rPr>
        <w:t xml:space="preserve"> </w:t>
      </w:r>
      <w:r>
        <w:rPr>
          <w:rFonts w:ascii="Sylfaen" w:eastAsia="Times New Roman" w:hAnsi="Sylfaen" w:cs="Sylfaen"/>
          <w:noProof/>
          <w:lang w:val="en-US"/>
        </w:rPr>
        <w:t>ქვეპუნქტ</w:t>
      </w:r>
      <w:r>
        <w:rPr>
          <w:rFonts w:ascii="Sylfaen" w:eastAsia="Times New Roman" w:hAnsi="Sylfaen" w:cs="Sylfaen"/>
          <w:noProof/>
          <w:lang w:val="ka-GE" w:eastAsia="ka-GE"/>
        </w:rPr>
        <w:t>ებ</w:t>
      </w:r>
      <w:r>
        <w:rPr>
          <w:rFonts w:ascii="Sylfaen" w:eastAsia="Times New Roman" w:hAnsi="Sylfaen" w:cs="Sylfaen"/>
          <w:noProof/>
          <w:lang w:val="en-US"/>
        </w:rPr>
        <w:t xml:space="preserve">ით გათვალისწინებული ღონისძიებები ხორციელდება ცენტრის მიერ.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თამბაქოს კონტროლის მექანიზმის გაძლიერება;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თამბაქოსაგან თავისუფალი დაწესებულებების რაოდენობის გაზრდა;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en-US"/>
        </w:rPr>
        <w:t xml:space="preserve">ე) თამბაქოსთვის თავის დანებების კონსულტირების პრინციპების შესახებ პჯდ ექიმების ცოდნის დონის გაზრდა.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პროგრამის შესრულების ინდიკატორი: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სოციალური მედიით სამიზნე აუდიტორიის მოცვა;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შემუშავებული მულტიმედიური საკომუნიკაციო მასალების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სატელევიზიო/რადიო რეპორტაჟების/სტატიების, სტუმრობების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თამბაქოს „ცხელ ხაზზე“ გაწეული კონსულტაციების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სამიზნე დაწესებულებებში და სავაჭრო ობიექტებში განხორციელებული მონიტორინგის ვიზიტების შედეგები;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 xml:space="preserve">დატრენინგებული სპეციალისტები თამბაქოზე დამოკიდებულების მკურნალობის საკითხებში;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აღმასრულებელი სტრუქტურების წარმომადგენლებთან სამუშაო შეხვედრების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თ</w:t>
      </w:r>
      <w:r>
        <w:rPr>
          <w:rFonts w:ascii="Sylfaen" w:hAnsi="Sylfaen" w:cs="Sylfaen"/>
          <w:noProof/>
          <w:lang w:val="en-US"/>
        </w:rPr>
        <w:t xml:space="preserve">) </w:t>
      </w:r>
      <w:r>
        <w:rPr>
          <w:rFonts w:ascii="Sylfaen" w:eastAsia="Times New Roman" w:hAnsi="Sylfaen" w:cs="Sylfaen"/>
          <w:noProof/>
          <w:lang w:val="en-US"/>
        </w:rPr>
        <w:t xml:space="preserve">დაბეჭდილი და გავრცელებული საგანმანათლებლო და საპოპულარიზაციო მასალა (დაგეგმილის 100%);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en-US"/>
        </w:rPr>
        <w:t xml:space="preserve">თამბაქოს კონტროლის კანონმდებლობის დანერგვის მონიტორინგის შედეგები და დარღვევებზე შეტყობინებების რაოდენობები;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კ</w:t>
      </w:r>
      <w:r>
        <w:rPr>
          <w:rFonts w:ascii="Sylfaen" w:hAnsi="Sylfaen" w:cs="Sylfaen"/>
          <w:noProof/>
          <w:lang w:val="en-US"/>
        </w:rPr>
        <w:t xml:space="preserve">) </w:t>
      </w:r>
      <w:r>
        <w:rPr>
          <w:rFonts w:ascii="Sylfaen" w:eastAsia="Times New Roman" w:hAnsi="Sylfaen" w:cs="Sylfaen"/>
          <w:noProof/>
          <w:lang w:val="en-US"/>
        </w:rPr>
        <w:t xml:space="preserve">საკომუნიკაციო კამპანიის ანალიზი-შეფასება.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ჯანსაღი კვების შესახებ განათლება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ჯანსაღი კვების პრინციპების შესახებ ცოდნის გაზრდა მოსახლეობაში;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მარილის და შაქრის მოხმარების შემცირების ხელშეწყობა.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ფარგლებში გათვალისწინებულია შემდეგი ღონისძიებები: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„ჯანსაღი კვების“ სერიის ვიდეოების მომზადება და გავრცელება ინტერნეტის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მედია-ადვოკატირებით ჯანსაღი კვების პრობლემატიკის აქტუალიზაცია;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ბავშვებში ჯანსაღი კვების პოპულარიზაციის მიზნით საგანმანათლებლო აქტივობის დაგეგმვა;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ჯანსაღი კვების საპოპულარიზაციო ბანერების განთავსება საზოგადოებრივი თავშეყრის ადგილებში</w:t>
      </w:r>
      <w:r>
        <w:rPr>
          <w:rFonts w:ascii="Sylfaen" w:hAnsi="Sylfaen" w:cs="Sylfaen"/>
          <w:noProof/>
          <w:lang w:val="ka-GE" w:eastAsia="ka-GE"/>
        </w:rPr>
        <w:t>.</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ჯანსაღი კვების შესახებ მოსახლეობის განათლების დონის ამაღლება;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მარილისა და შაქარის ჭარბი მოხმარების მავნეობის შესახებ მოსახლეობის განათლების დონის ამაღლება.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პროგრამის შესრულების ინდიკატორი: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სოციალური მედია ქსელებით სამიზნე აუდიტორიის მოცვა;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მულტიმედიური საკომუნიკაციო მასალების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სატელევიზიო რეპორტაჟების, გადაცემებისა და სტატიების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განხორციელებული საგანმანათლებლო აქტივობა ბავშვებისათვის;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საზოგადოებრივი თავშეყრის ადგილებში განთავსებული ჯანსაღი კვების საპოპულარიზაციო ბანერების რაოდენობა.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ალკოჰოლის ჭარბი მოხმარების შესახებ ცნობიერების ამაღლება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მოსახლეობის ცნობიერების ამაღლება და ინფორმირებულობის დონის გაზრდა ალკოჰოლის ჭარბი მოხმარების მავნეობის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მომსახურების მოცულობა</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ფარგლებში გათვალისწინებულია შემდეგი ღონისძიებები: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ბ) </w:t>
      </w:r>
      <w:r>
        <w:rPr>
          <w:rFonts w:ascii="Sylfaen" w:eastAsia="Times New Roman" w:hAnsi="Sylfaen" w:cs="Sylfaen"/>
          <w:noProof/>
          <w:lang w:val="ka-GE" w:eastAsia="ka-GE"/>
        </w:rPr>
        <w:t>საგანმანათლებლო აქტივობები</w:t>
      </w:r>
      <w:r>
        <w:rPr>
          <w:rFonts w:ascii="Sylfaen" w:hAnsi="Sylfaen" w:cs="Sylfaen"/>
          <w:noProof/>
          <w:lang w:val="en-US"/>
        </w:rPr>
        <w:t xml:space="preserve"> </w:t>
      </w:r>
      <w:r>
        <w:rPr>
          <w:rFonts w:ascii="Sylfaen" w:eastAsia="Times New Roman" w:hAnsi="Sylfaen" w:cs="Sylfaen"/>
          <w:noProof/>
          <w:lang w:val="en-US"/>
        </w:rPr>
        <w:t xml:space="preserve">თბილისსა და რეგიონებში </w:t>
      </w:r>
      <w:r>
        <w:rPr>
          <w:rFonts w:ascii="Sylfaen" w:eastAsia="Times New Roman" w:hAnsi="Sylfaen" w:cs="Sylfaen"/>
          <w:noProof/>
          <w:lang w:val="ka-GE" w:eastAsia="ka-GE"/>
        </w:rPr>
        <w:t>მოზარდებთან</w:t>
      </w:r>
      <w:r>
        <w:rPr>
          <w:rFonts w:ascii="Sylfaen" w:hAnsi="Sylfaen" w:cs="Sylfaen"/>
          <w:noProof/>
          <w:lang w:val="en-US"/>
        </w:rPr>
        <w:t xml:space="preserve"> </w:t>
      </w:r>
      <w:r>
        <w:rPr>
          <w:rFonts w:ascii="Sylfaen" w:eastAsia="Times New Roman" w:hAnsi="Sylfaen" w:cs="Sylfaen"/>
          <w:noProof/>
          <w:lang w:val="en-US"/>
        </w:rPr>
        <w:t xml:space="preserve">საზოგადოებისათვის ცნობილი ადამიანების მონაწილეობით.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ალკოჰოლის ჭარბი მოხმარების მავნებლობაზე სატელევიზიო, რადიო, ბეჭდვითი და ონლაინ მედიის საშუალებით საკითხის ადვოკატირება;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კრეატიული დიზაინერული ნამუშევრების შერჩევა და საზოგადოებრივი თავშეყრის სხვა ადგილებში</w:t>
      </w:r>
      <w:r>
        <w:rPr>
          <w:rFonts w:ascii="Sylfaen" w:hAnsi="Sylfaen" w:cs="Sylfaen"/>
          <w:noProof/>
          <w:lang w:val="ka-GE" w:eastAsia="ka-GE"/>
        </w:rPr>
        <w:t>.</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ალკოჰოლის საკითხებზე მოსახლეობის განათლების დონის ამაღლება.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პროგრამის შესრულების ინდიკატორი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სოციალური მედია ქსელებით სამიზნე აუდიტორიის მოცვა;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მულტიმედიური საკომუნიკაციო მასალების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განხორციელებული საგანმანათლებლო აქტივობების რაოდენობა  </w:t>
      </w:r>
      <w:r>
        <w:rPr>
          <w:rFonts w:ascii="Sylfaen" w:eastAsia="Times New Roman" w:hAnsi="Sylfaen" w:cs="Sylfaen"/>
          <w:noProof/>
          <w:lang w:val="ka-GE" w:eastAsia="ka-GE"/>
        </w:rPr>
        <w:t xml:space="preserve">მოზარდებისათვის </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სატელევიზიო რეპორტაჟების/გადაცემების და სტატიების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განთავსებული ბანერების და სარეკლამო ლოკაციების რაოდენობა</w:t>
      </w:r>
      <w:r>
        <w:rPr>
          <w:rFonts w:ascii="Sylfaen" w:hAnsi="Sylfaen" w:cs="Sylfaen"/>
          <w:noProof/>
          <w:lang w:val="ka-GE" w:eastAsia="ka-GE"/>
        </w:rPr>
        <w:t>.</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ფიზიკური აქტივობის ხელშეწყობა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მიზანი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რეგულარული ფიზიკური აქტივობის, როგორც ჯანმრთელობის ხელშემწყობი ფაქტორის, მისი სახეობების, სასურველი რეჟიმისა და მნიშვნელობის შესახებ მოსახლეობის განათლებისა და ცნობიერების სისტემატიური ამაღლება სხვადასხვა სექტორთან თანამშრომლობით.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მომსახურების მოცულობა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ფარგლებში გათვალისწინებულია შემდეგი ღონისძიებები: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ფიზიკური აქტივობის საკითხებზე მომუშავე ორგანიზაციებთან თანამშრომლობის გაძლიერება და საქმიანობის კოორდინირება; ერთობლივი ღონისძიებების დაგეგმვა;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მასმედიის მობილიზება და ფიზიკური აქტივობის ხელშეწყობის ადვოკატირება (ტვ და რადიო რეპორტაჟები, სტუმრობები, სტატიები);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lastRenderedPageBreak/>
        <w:t>დ</w:t>
      </w:r>
      <w:r>
        <w:rPr>
          <w:rFonts w:ascii="Sylfaen" w:hAnsi="Sylfaen" w:cs="Sylfaen"/>
          <w:noProof/>
          <w:lang w:val="en-US"/>
        </w:rPr>
        <w:t xml:space="preserve">) </w:t>
      </w:r>
      <w:r>
        <w:rPr>
          <w:rFonts w:ascii="Sylfaen" w:eastAsia="Times New Roman" w:hAnsi="Sylfaen" w:cs="Sylfaen"/>
          <w:noProof/>
          <w:lang w:val="en-US"/>
        </w:rPr>
        <w:t xml:space="preserve">თემატური გარბენების ორგანიზება ფიზიკური აქტივობის პოპულარიზაციის მიზნით სიმბოლური წამახალისებელი დაჯილდოვებით;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შეხვედრების ორგანიზება სკოლებში რეგულარული ფიზიკური აქტივობის, როგორც ჯანმრთელობის ხელშეწყობის ერთ-ერთი ფაქტორის შესახებ ცნობიერების ამაღლების მიზნით ცნობილი ადამიანების, მ.შ. სპორტსმენების მონაწილეობით;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hAnsi="Sylfaen" w:cs="Sylfaen"/>
          <w:noProof/>
          <w:lang w:val="ka-GE" w:eastAsia="ka-GE"/>
        </w:rPr>
        <w:t xml:space="preserve">2019 </w:t>
      </w:r>
      <w:r>
        <w:rPr>
          <w:rFonts w:ascii="Sylfaen" w:eastAsia="Times New Roman" w:hAnsi="Sylfaen" w:cs="Sylfaen"/>
          <w:noProof/>
          <w:lang w:val="ka-GE" w:eastAsia="ka-GE"/>
        </w:rPr>
        <w:t xml:space="preserve">წელს მომზადებული სატელევიზიო კლიპის გავრცელება სოციალური რეკლამის სტატუსის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დაფინანსების მეთოდოლოგია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განხორციელების მექანიზმი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დასახული საბოლოო შედეგები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მოსახლეობის ცნობიერების ამაღლება ფიზიკური აქტივობის მნიშვნელობის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მოსახლეობის ცოდნის დონის ზრდა, რომელმაც იცის რეგულარული ფიზიკური აქტივობის რაობის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პროგრამის შესრულების ინდიკატორი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სოციალური მედია ქსელით სამიზნე ჯგუფის მოცვა (დაითვლება ფეისბუქ მთვლელით);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მულტიმედიური საკომუნიკაციო მასალების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განხორციელებული გარბენები;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სატელევიზიო რეპორტაჟების, გადაცემებისა და სტატიების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სკოლის მოსწავლეებთან შეხვედრების რაოდენობა</w:t>
      </w:r>
      <w:r>
        <w:rPr>
          <w:rFonts w:ascii="Sylfaen" w:hAnsi="Sylfaen" w:cs="Sylfaen"/>
          <w:noProof/>
          <w:lang w:val="ka-GE" w:eastAsia="ka-GE"/>
        </w:rPr>
        <w:t>.</w:t>
      </w:r>
      <w:r>
        <w:rPr>
          <w:rFonts w:ascii="Sylfaen" w:hAnsi="Sylfaen" w:cs="Sylfaen"/>
          <w:noProof/>
          <w:lang w:val="en-US"/>
        </w:rPr>
        <w:t xml:space="preserve">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C ჰეპატიტის პრევენცია და მოსახლეობის განათლების ხელშეწყობა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მიზანი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პროგრამის წამოწყების, ბენეფიციარების, ჩართვის კრიტერიუმების და სერვისის მოცულობის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რისკის ჯგუფების ინფორმირება, განათლება და ცნობიერების ამაღლება C ჰეპატიტის ადრეული გამოვლენისა და დროული მკურნალობის მნიშვნელობის შესახებ, ასევე, ამისთვის სახელმწიფოს მიერ შეთავაზებული სერვისების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გ) პროგრამის მოსარგებლეების სრულფასოვანი ინფორმირება მკურნალობის სქემის, მოსალოდნელი შედეგებისა და რისკების შესახებ; წარმატებული მკურნალობის შემდგომ ხელახალი დაინფიცირების რისკებისა და პრევენციის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ფარგლებში გათვალისწინებულია შემდეგი ღონისძიებები: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C ჰეპატიტზე საგანმანათლებლო და ცნობიერების ამაღლების  სტრატეგიული კომუნიკაციის (მ.შ. კრიზის კომუნიკაციის) გეგმის </w:t>
      </w:r>
      <w:r>
        <w:rPr>
          <w:rFonts w:ascii="Sylfaen" w:eastAsia="Times New Roman" w:hAnsi="Sylfaen" w:cs="Sylfaen"/>
          <w:noProof/>
          <w:lang w:val="ka-GE" w:eastAsia="ka-GE"/>
        </w:rPr>
        <w:t xml:space="preserve">განახლება, საჭიროების შემთხვევაში რებრენდინგი. </w:t>
      </w:r>
      <w:r>
        <w:rPr>
          <w:rFonts w:ascii="Sylfaen" w:eastAsia="Times New Roman" w:hAnsi="Sylfaen" w:cs="Sylfaen"/>
          <w:noProof/>
          <w:lang w:val="en-US"/>
        </w:rPr>
        <w:t xml:space="preserve">დაინტერესებულ მხარეებთან სამუშაო შეხვედრების ორგანიზება;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საგანმანათლებლო კამპანიის წარმოება სოციალური მედიის საშუალებით (საგანმანათლებლო, კრეატიული პოსტების, ინფოგრაფიკების და ბანერების განთავსება, ონლაინ გამოკითხვების ორგანიზება სამიზნე აუდიტორიის ჩართულობით, ,,Facebook live”-ის ფორმით ინფორმაციის მიწოდება) და რეკლამირება ციფრული მედია არხების გამოყენებით;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ვიდეორგოლების შემუშავებ</w:t>
      </w: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ka-GE" w:eastAsia="ka-GE"/>
        </w:rPr>
        <w:t>კამპანიის საჭიროებიდან გამომდინარე;</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დ</w:t>
      </w:r>
      <w:r>
        <w:rPr>
          <w:rFonts w:ascii="Sylfaen" w:hAnsi="Sylfaen" w:cs="Sylfaen"/>
          <w:noProof/>
          <w:lang w:val="ka-GE" w:eastAsia="ka-GE"/>
        </w:rPr>
        <w:t>)</w:t>
      </w:r>
      <w:r>
        <w:rPr>
          <w:rFonts w:ascii="Sylfaen" w:hAnsi="Sylfaen" w:cs="Sylfaen"/>
          <w:noProof/>
          <w:lang w:val="en-US"/>
        </w:rPr>
        <w:t xml:space="preserve"> </w:t>
      </w:r>
      <w:r>
        <w:rPr>
          <w:rFonts w:ascii="Sylfaen" w:eastAsia="Times New Roman" w:hAnsi="Sylfaen" w:cs="Sylfaen"/>
          <w:noProof/>
          <w:lang w:val="en-US"/>
        </w:rPr>
        <w:t xml:space="preserve">საეთერო დროის შესყიდვა  ვიდეორგოლების განთავსების </w:t>
      </w:r>
      <w:r>
        <w:rPr>
          <w:rFonts w:ascii="Sylfaen" w:eastAsia="Times New Roman" w:hAnsi="Sylfaen" w:cs="Sylfaen"/>
          <w:noProof/>
          <w:lang w:val="ka-GE" w:eastAsia="ka-GE"/>
        </w:rPr>
        <w:t>მიზნით (კინოთეატრებში, რადიო და ინტერნეტ რეკლამა);</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მედია-ადვოკატირება პაციენტთა და მაღალი რისკ ჯგუფების თემის ჩართულობით (ტელე-რადიორეპორტაჟები, სტუმრობები გადაცემებში, რადიოში, სტატიები ბეჭდურ მედიაში და სხვა);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 xml:space="preserve">გარე რეკლამირების ბანერების კრეატიული დიზაინის ნამუშევრების შერჩევა კონკურსის წესით და ბანერების განთავსება (მაგ: მეტროს სადგურებში, ავტობუსის გაჩერებებზე, ბილბორდებზე, სხვ.);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საინფორმაციო საპოპულარიზაციო ბეჭდვითი მასალისა (მაგ: ფლაერები, ბუკლეტები, საინფორმაციო ფურცლები, სხვ.) და სამახსოვრო პრომოციული ნივთების (მაგ: მაისურები, სამაჯურები, ჭიქები, პასტები, სხვ.)  მომზადება, ბეჭდვა, გავრცელება. მ.შ. საქართველოს მასშტაბით იუსტიციის სახლებში მიმდინარე სკრინინგ პროგრამის ფარგლებში აღნიშნული მასალის დიზაინის შერჩევა კონკურსის წესით, ბეჭვდა და მიზნობრივად გავრცელება შემსყიდველთან შეთანხმებით;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 xml:space="preserve">თ) თემზე დაფუძნებული საკომუნიკაციო და კრეატიული აქტივობები პაციენტთა ორგანიზაციების სხვა დაინტერესებული მხარეების </w:t>
      </w:r>
      <w:r>
        <w:rPr>
          <w:rFonts w:ascii="Sylfaen" w:eastAsia="Times New Roman" w:hAnsi="Sylfaen" w:cs="Sylfaen"/>
          <w:noProof/>
          <w:lang w:val="en-US"/>
        </w:rPr>
        <w:t xml:space="preserve">და მედიის მონაწილეობით (მ.შ. რეგიონული მედიის მონაწილეობით) და გაშუქებით;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ი</w:t>
      </w:r>
      <w:r>
        <w:rPr>
          <w:rFonts w:ascii="Sylfaen" w:hAnsi="Sylfaen" w:cs="Sylfaen"/>
          <w:noProof/>
          <w:lang w:val="en-US"/>
        </w:rPr>
        <w:t xml:space="preserve">) </w:t>
      </w:r>
      <w:r>
        <w:rPr>
          <w:rFonts w:ascii="Sylfaen" w:eastAsia="Times New Roman" w:hAnsi="Sylfaen" w:cs="Sylfaen"/>
          <w:noProof/>
          <w:lang w:val="ka-GE" w:eastAsia="ka-GE"/>
        </w:rPr>
        <w:t xml:space="preserve">მასალების მომზადება </w:t>
      </w:r>
      <w:r>
        <w:rPr>
          <w:rFonts w:ascii="Sylfaen" w:hAnsi="Sylfaen" w:cs="Sylfaen"/>
          <w:noProof/>
          <w:lang w:val="en-US"/>
        </w:rPr>
        <w:t>C</w:t>
      </w:r>
      <w:r>
        <w:rPr>
          <w:rFonts w:ascii="Sylfaen" w:hAnsi="Sylfaen" w:cs="Sylfaen"/>
          <w:noProof/>
          <w:lang w:val="ka-GE" w:eastAsia="ka-GE"/>
        </w:rPr>
        <w:t xml:space="preserve"> </w:t>
      </w:r>
      <w:r>
        <w:rPr>
          <w:rFonts w:ascii="Sylfaen" w:eastAsia="Times New Roman" w:hAnsi="Sylfaen" w:cs="Sylfaen"/>
          <w:noProof/>
          <w:lang w:val="ka-GE" w:eastAsia="ka-GE"/>
        </w:rPr>
        <w:t>ჰეპატიტის ვებ-გვერდისათვის.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lastRenderedPageBreak/>
        <w:t>ამ</w:t>
      </w:r>
      <w:r>
        <w:rPr>
          <w:rFonts w:ascii="Sylfaen" w:hAnsi="Sylfaen" w:cs="Sylfaen"/>
          <w:noProof/>
          <w:lang w:val="en-US"/>
        </w:rPr>
        <w:t xml:space="preserve"> </w:t>
      </w:r>
      <w:r>
        <w:rPr>
          <w:rFonts w:ascii="Sylfaen" w:eastAsia="Times New Roman" w:hAnsi="Sylfaen" w:cs="Sylfaen"/>
          <w:noProof/>
          <w:lang w:val="en-US"/>
        </w:rPr>
        <w:t xml:space="preserve">მუხლის მე-2 პუნქტით გათვალისწინებული ღონისძიებების განსახორციელებლად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C ჰეპატიტის პროგრამაში ბენეფიციარების მაქ</w:t>
      </w:r>
      <w:r>
        <w:rPr>
          <w:rFonts w:ascii="Sylfaen" w:eastAsia="Times New Roman" w:hAnsi="Sylfaen" w:cs="Sylfaen"/>
          <w:noProof/>
          <w:lang w:val="ka-GE" w:eastAsia="ka-GE"/>
        </w:rPr>
        <w:t>ს</w:t>
      </w:r>
      <w:r>
        <w:rPr>
          <w:rFonts w:ascii="Sylfaen" w:eastAsia="Times New Roman" w:hAnsi="Sylfaen" w:cs="Sylfaen"/>
          <w:noProof/>
          <w:lang w:val="en-US"/>
        </w:rPr>
        <w:t xml:space="preserve">იმალური ჩართულობა.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პროგრამის შესრულების ინდიკატორი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დაგეგმილი საგანმანათლებლო და საპოპულარიზაციო მასალის ბეჭდვა 100%;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სოციალური მედია ქსელით სამიზნე ჯგუფის მოცვა (დაითვლება ფეისბუქ მთვლელით);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C ჰეპატიტის პროგრამაში ჩართულ ადამიანთა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დ) გადაღებული ვიდეო</w:t>
      </w:r>
      <w:r>
        <w:rPr>
          <w:rFonts w:ascii="Sylfaen" w:hAnsi="Sylfaen" w:cs="Sylfaen"/>
          <w:noProof/>
          <w:lang w:val="ka-GE" w:eastAsia="ka-GE"/>
        </w:rPr>
        <w:t>-</w:t>
      </w:r>
      <w:r>
        <w:rPr>
          <w:rFonts w:ascii="Sylfaen" w:eastAsia="Times New Roman" w:hAnsi="Sylfaen" w:cs="Sylfaen"/>
          <w:noProof/>
          <w:lang w:val="ka-GE" w:eastAsia="ka-GE"/>
        </w:rPr>
        <w:t>რგოლები;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მედიარეპორტაჟები და ისტორიების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საჯარო დისკუსიებში მონაწილეთა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ka-GE" w:eastAsia="ka-GE"/>
        </w:rPr>
        <w:t>ზ) თ</w:t>
      </w:r>
      <w:r>
        <w:rPr>
          <w:rFonts w:ascii="Sylfaen" w:eastAsia="Times New Roman" w:hAnsi="Sylfaen" w:cs="Sylfaen"/>
          <w:noProof/>
          <w:lang w:val="en-US"/>
        </w:rPr>
        <w:t>ემზე დაფუძნებული საკომუნიკაციო და კრეატიული აქტივობები</w:t>
      </w:r>
      <w:r>
        <w:rPr>
          <w:rFonts w:ascii="Sylfaen" w:hAnsi="Sylfaen" w:cs="Sylfaen"/>
          <w:noProof/>
          <w:lang w:val="ka-GE" w:eastAsia="ka-GE"/>
        </w:rPr>
        <w:t>;</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თ</w:t>
      </w:r>
      <w:r>
        <w:rPr>
          <w:rFonts w:ascii="Sylfaen" w:hAnsi="Sylfaen" w:cs="Sylfaen"/>
          <w:noProof/>
          <w:lang w:val="en-US"/>
        </w:rPr>
        <w:t xml:space="preserve">) </w:t>
      </w:r>
      <w:r>
        <w:rPr>
          <w:rFonts w:ascii="Sylfaen" w:eastAsia="Times New Roman" w:hAnsi="Sylfaen" w:cs="Sylfaen"/>
          <w:noProof/>
          <w:lang w:val="ka-GE" w:eastAsia="ka-GE"/>
        </w:rPr>
        <w:t xml:space="preserve">მომზადებული მასალების რაოდენობა </w:t>
      </w:r>
      <w:r>
        <w:rPr>
          <w:rFonts w:ascii="Sylfaen" w:hAnsi="Sylfaen" w:cs="Sylfaen"/>
          <w:noProof/>
          <w:lang w:val="en-US"/>
        </w:rPr>
        <w:t xml:space="preserve">C </w:t>
      </w:r>
      <w:r>
        <w:rPr>
          <w:rFonts w:ascii="Sylfaen" w:eastAsia="Times New Roman" w:hAnsi="Sylfaen" w:cs="Sylfaen"/>
          <w:noProof/>
          <w:lang w:val="en-US"/>
        </w:rPr>
        <w:t>ჰეპატიტის ვებგვერდი</w:t>
      </w:r>
      <w:r>
        <w:rPr>
          <w:rFonts w:ascii="Sylfaen" w:eastAsia="Times New Roman" w:hAnsi="Sylfaen" w:cs="Sylfaen"/>
          <w:noProof/>
          <w:lang w:val="ka-GE" w:eastAsia="ka-GE"/>
        </w:rPr>
        <w:t xml:space="preserve">სათვის. </w:t>
      </w:r>
      <w:r>
        <w:rPr>
          <w:rFonts w:ascii="Sylfaen" w:hAnsi="Sylfaen" w:cs="Sylfaen"/>
          <w:noProof/>
          <w:lang w:val="en-US"/>
        </w:rPr>
        <w:t xml:space="preserve">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ფსიქიკური ჯანმრთელობის ხელშეწყობა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მიზნები და ამოცანები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კომპონენტის მიზნებია: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თვითადვოკატირების გაძლიერება.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კომპონენტის ამოცანებია: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მოსახლეობის განათლება ფსიქიკური ჯანმრთელობის საკითხების შესახებ; მ.შ. დეინსტიტუციონალიზაციისა და ინკლუზიის მნიშვნელობაზე;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en-US"/>
        </w:rPr>
        <w:t xml:space="preserve">ბ.ბ) თვითადვოკატთა მობილიზება და სამუშაო შეხვედრებისა და ტრენინგების მიწოდება.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მომსახურების მოცულობა</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ფარგლებში გათვალისწინებულია შემდეგი ღონისძიებები: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სოციალური მედია კამპანია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 მ.შ. მულტიმედიური საკომუნიკაციო მასალების გამოყენებით;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ბ) ფსიქიკური ჯანმრთელობის და ინკლუზიის თემების მედია ადვოკატირება;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ფსიქიკური ჯანმრთელობის პრობლემების თემზე დაფუძნებული მიდგომების, ინკლუზიის, სერვისების შესახებ არსებული კვლევებისა და მიგნებების მასალის მომზადება ქართულ ენაზე, ინფორმაციაზე ხელმისაწვდომობის გაზრდის მიზნით;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ფსიქიკური ჯანმრთელობის სფეროში მომუშავე სხვადასხვა ორგანიზაციებთან თანამშრომლობით ერთობლივი აქტივობების დაგეგმვა და განხორციელება; მაგ. „სასარგებლო საღამოები“ ცნობილი ადამიანების მონაწილეობით;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თვითადვოკატრებისთვის სამუშაო შეხვედრების ორგანიზება და ტრენირება;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ფსიქიკური ჯანმრთელობის თემატიკაზე ბანერების განთავსება საზ</w:t>
      </w:r>
      <w:r>
        <w:rPr>
          <w:rFonts w:ascii="Sylfaen" w:eastAsia="Times New Roman" w:hAnsi="Sylfaen" w:cs="Sylfaen"/>
          <w:noProof/>
          <w:lang w:val="ka-GE" w:eastAsia="ka-GE"/>
        </w:rPr>
        <w:t>ოგადოებრივი</w:t>
      </w:r>
      <w:r>
        <w:rPr>
          <w:rFonts w:ascii="Sylfaen" w:hAnsi="Sylfaen" w:cs="Sylfaen"/>
          <w:noProof/>
          <w:lang w:val="en-US"/>
        </w:rPr>
        <w:t xml:space="preserve"> </w:t>
      </w:r>
      <w:r>
        <w:rPr>
          <w:rFonts w:ascii="Sylfaen" w:eastAsia="Times New Roman" w:hAnsi="Sylfaen" w:cs="Sylfaen"/>
          <w:noProof/>
          <w:lang w:val="en-US"/>
        </w:rPr>
        <w:t>თავშეყრის ადგილებში</w:t>
      </w:r>
      <w:r>
        <w:rPr>
          <w:rFonts w:ascii="Sylfaen" w:hAnsi="Sylfaen" w:cs="Sylfaen"/>
          <w:noProof/>
          <w:lang w:val="ka-GE" w:eastAsia="ka-GE"/>
        </w:rPr>
        <w:t>;</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ზ</w:t>
      </w:r>
      <w:r>
        <w:rPr>
          <w:rFonts w:ascii="Sylfaen" w:hAnsi="Sylfaen" w:cs="Sylfaen"/>
          <w:noProof/>
          <w:lang w:val="en-US"/>
        </w:rPr>
        <w:t xml:space="preserve">) </w:t>
      </w:r>
      <w:r>
        <w:rPr>
          <w:rFonts w:ascii="Sylfaen" w:eastAsia="Times New Roman" w:hAnsi="Sylfaen" w:cs="Sylfaen"/>
          <w:noProof/>
          <w:lang w:val="en-US"/>
        </w:rPr>
        <w:t xml:space="preserve">ფსიქიკური ჯანმრთელობის მსოფლიო დღის აღნიშვნა.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ფსიქიკური ჯანმრთელობისა საკითხებზე მოსახლეობის ცნობიერების დონის ამაღლება;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მენტალური დარღვევების მქონე პირთა და მათთან გათანაბრებული თემის ცოდნის დონის ამაღლება ადვოკატირებაში.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პროგრამის შესრულების ინდიკატორი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მოცულია სოციალური მედია ქსელით სამიზნე ჯგუფი (დაითვლება ფეისბუქ მთვლელით);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მულტიმედიური მასალების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მომზადებული და გავრცელებული ვიდეო რგოლები;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განთავსებული ბანერების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სატელევიზიო და რადიო რეპორტაჟების, სტუმრობების, სტატიების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ტრენირებულ თვითადვოკატთა რაოდენობა</w:t>
      </w:r>
      <w:r>
        <w:rPr>
          <w:rFonts w:ascii="Sylfaen" w:hAnsi="Sylfaen" w:cs="Sylfaen"/>
          <w:noProof/>
          <w:lang w:val="ka-GE" w:eastAsia="ka-GE"/>
        </w:rPr>
        <w:t>.</w:t>
      </w:r>
      <w:r>
        <w:rPr>
          <w:rFonts w:ascii="Sylfaen" w:hAnsi="Sylfaen" w:cs="Sylfaen"/>
          <w:noProof/>
          <w:lang w:val="en-US"/>
        </w:rPr>
        <w:t xml:space="preserve">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10. ნივთიერებადამოკიდებულებისა და აზარტულ თამაშებზე დამოკიდებულების პრევენცია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კომპონენტის მიზანია ზოგადი მოსახლეობის, მ.შ. მოზარდების ცნობიერების ამაღლება ნარკოტიკების და მათი საზიანო მოხმარების, საკანონმდებლო რეგულაციების, აგრეთვე, აზარტულ  თამაშებზე დამოკიდებულების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გათვალისწინებულია შემდეგი ღონისძიებები: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ნარკოტიკების </w:t>
      </w:r>
      <w:r>
        <w:rPr>
          <w:rFonts w:ascii="Sylfaen" w:eastAsia="Times New Roman" w:hAnsi="Sylfaen" w:cs="Sylfaen"/>
          <w:noProof/>
          <w:lang w:val="ka-GE" w:eastAsia="ka-GE"/>
        </w:rPr>
        <w:t>ავად</w:t>
      </w:r>
      <w:r>
        <w:rPr>
          <w:rFonts w:ascii="Sylfaen" w:eastAsia="Times New Roman" w:hAnsi="Sylfaen" w:cs="Sylfaen"/>
          <w:noProof/>
          <w:lang w:val="en-US"/>
        </w:rPr>
        <w:t>მოხმარებ</w:t>
      </w:r>
      <w:r>
        <w:rPr>
          <w:rFonts w:ascii="Sylfaen" w:eastAsia="Times New Roman" w:hAnsi="Sylfaen" w:cs="Sylfaen"/>
          <w:noProof/>
          <w:lang w:val="ka-GE" w:eastAsia="ka-GE"/>
        </w:rPr>
        <w:t>ასა</w:t>
      </w:r>
      <w:r>
        <w:rPr>
          <w:rFonts w:ascii="Sylfaen" w:hAnsi="Sylfaen" w:cs="Sylfaen"/>
          <w:noProof/>
          <w:lang w:val="en-US"/>
        </w:rPr>
        <w:t xml:space="preserve"> </w:t>
      </w:r>
      <w:r>
        <w:rPr>
          <w:rFonts w:ascii="Sylfaen" w:eastAsia="Times New Roman" w:hAnsi="Sylfaen" w:cs="Sylfaen"/>
          <w:noProof/>
          <w:lang w:val="en-US"/>
        </w:rPr>
        <w:t xml:space="preserve">და აზარტულ თამაშებზე დამოკიდებულების შესახებ მედიის საშუალებით საკითხის ადვოკატირება;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„სასარგებლო საუბრები“ და სხვა საგანმანათლებლო აქტივობების დაგეგმვა სათემო და არასამთავრობო ორგანიზაციების ჩართულობით;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საინფორმაციო საპოპულარიზაციო ბეჭდვითი მასალის მომზადება, ბეჭდვა, გავრცელება</w:t>
      </w:r>
      <w:r>
        <w:rPr>
          <w:rFonts w:ascii="Sylfaen" w:hAnsi="Sylfaen" w:cs="Sylfaen"/>
          <w:noProof/>
          <w:lang w:val="ka-GE" w:eastAsia="ka-GE"/>
        </w:rPr>
        <w:t>;</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საპილოტე სკოლებში მასწავლებლების გადამზადება ნივთიერებადამოკიდებულების თემატიკაზე, მ.შ. ნივთიერებადამოკიდებულების შესახებ მოსწავლეებთან კომუნიკაციის საკითხებზე;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r>
        <w:rPr>
          <w:rFonts w:ascii="Sylfaen" w:eastAsia="Times New Roman" w:hAnsi="Sylfaen" w:cs="Sylfaen"/>
          <w:noProof/>
          <w:lang w:val="ka-GE" w:eastAsia="ka-GE"/>
        </w:rPr>
        <w:t>ვ</w:t>
      </w:r>
      <w:r>
        <w:rPr>
          <w:rFonts w:ascii="Sylfaen" w:hAnsi="Sylfaen" w:cs="Sylfaen"/>
          <w:noProof/>
          <w:lang w:val="en-US"/>
        </w:rPr>
        <w:t>)</w:t>
      </w:r>
      <w:r>
        <w:rPr>
          <w:rFonts w:ascii="Sylfaen" w:hAnsi="Sylfaen" w:cs="Sylfaen"/>
          <w:noProof/>
          <w:lang w:val="ka-GE" w:eastAsia="ka-GE"/>
        </w:rPr>
        <w:t xml:space="preserve"> </w:t>
      </w:r>
      <w:r>
        <w:rPr>
          <w:rFonts w:ascii="Sylfaen" w:eastAsia="Times New Roman" w:hAnsi="Sylfaen" w:cs="Sylfaen"/>
          <w:noProof/>
          <w:lang w:val="ka-GE" w:eastAsia="ka-GE"/>
        </w:rPr>
        <w:t xml:space="preserve">მტკიცებულებებზე დაფუძნებული კონცეფციის მიხედვით ნივთიერებადამოკიდებულებისა და აზარტულ თამაშებზე დამოკიდებულების პრევენციის მობილური აპლიკაციის დამზადება.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ნარკოტიკების და მათი საზიანო მოხმარების, აგრეთვე საკანონმდებლო რეგულაციების საკითხებზე მოსახლეობის განათლების დონის ამაღლება.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აზარტულ თამაშებზე დამოკიდებულების შესახებ სამიზნე პოპულაციის ცოდნის დონის ამაღლება და დამოკიდებულების პრევენცია.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პროგრამის შესრულების ინდიკატორი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en-US"/>
        </w:rPr>
        <w:t xml:space="preserve">ა) შემუშავებული </w:t>
      </w:r>
      <w:r>
        <w:rPr>
          <w:rFonts w:ascii="Sylfaen" w:eastAsia="Times New Roman" w:hAnsi="Sylfaen" w:cs="Sylfaen"/>
          <w:noProof/>
          <w:lang w:val="ka-GE" w:eastAsia="ka-GE"/>
        </w:rPr>
        <w:t>მობილური აპლიკაცია;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სოციალური მედიით სამიზნე აუდიტორიის მოცვა;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მულტიმედიური საკომუნიკაციო მასალების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დაბეჭდილია და გავრცელებულია დაგეგმილი საგანმანათლებლო და საპოპულარიზაციო მასალის 100%;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lastRenderedPageBreak/>
        <w:t>ე</w:t>
      </w:r>
      <w:r>
        <w:rPr>
          <w:rFonts w:ascii="Sylfaen" w:hAnsi="Sylfaen" w:cs="Sylfaen"/>
          <w:noProof/>
          <w:lang w:val="en-US"/>
        </w:rPr>
        <w:t xml:space="preserve">) </w:t>
      </w:r>
      <w:r>
        <w:rPr>
          <w:rFonts w:ascii="Sylfaen" w:eastAsia="Times New Roman" w:hAnsi="Sylfaen" w:cs="Sylfaen"/>
          <w:noProof/>
          <w:lang w:val="en-US"/>
        </w:rPr>
        <w:t>სატელევიზიო და რადიო რეპორტაჟების, სტუმრობების, სტატიების რა</w:t>
      </w:r>
      <w:r>
        <w:rPr>
          <w:rFonts w:ascii="Sylfaen" w:eastAsia="Times New Roman" w:hAnsi="Sylfaen" w:cs="Sylfaen"/>
          <w:noProof/>
          <w:lang w:val="ka-GE" w:eastAsia="ka-GE"/>
        </w:rPr>
        <w:t>ო</w:t>
      </w:r>
      <w:r>
        <w:rPr>
          <w:rFonts w:ascii="Sylfaen" w:eastAsia="Times New Roman" w:hAnsi="Sylfaen" w:cs="Sylfaen"/>
          <w:noProof/>
          <w:lang w:val="en-US"/>
        </w:rPr>
        <w:t xml:space="preserve">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en-US"/>
        </w:rPr>
        <w:t>ტრენირებული სკოლის ექიმების რაოდენობა</w:t>
      </w:r>
      <w:r>
        <w:rPr>
          <w:rFonts w:ascii="Sylfaen" w:hAnsi="Sylfaen" w:cs="Sylfaen"/>
          <w:noProof/>
          <w:lang w:val="ka-GE" w:eastAsia="ka-GE"/>
        </w:rPr>
        <w:t>.</w:t>
      </w:r>
      <w:r>
        <w:rPr>
          <w:rFonts w:ascii="Sylfaen" w:hAnsi="Sylfaen" w:cs="Sylfaen"/>
          <w:noProof/>
          <w:lang w:val="en-US"/>
        </w:rPr>
        <w:t xml:space="preserve">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11. გარემო და ჯანმრთელობა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მიზანია „საქართველოს გარემოს ჯანმრთელობის 2019-2022წწ ეროვნული სამოქმედო გეგმა NEHAP-2-ით განსაზღვრული-მოსახლეობის ცნობიერების ამაღლების აქტივობების განხორციელება, გარემოს მავნე ზემოქმედების შემცირება და გარემოსთან ასოცირებული დაავადებების პრევენცია“.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გათვალისწინებულია შემდეგი ღონისძიებები: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ბ</w:t>
      </w:r>
      <w:r>
        <w:rPr>
          <w:rFonts w:ascii="Sylfaen" w:hAnsi="Sylfaen" w:cs="Sylfaen"/>
          <w:noProof/>
          <w:lang w:val="en-US"/>
        </w:rPr>
        <w:t xml:space="preserve">) </w:t>
      </w:r>
      <w:r>
        <w:rPr>
          <w:rFonts w:ascii="Sylfaen" w:eastAsia="Times New Roman" w:hAnsi="Sylfaen" w:cs="Sylfaen"/>
          <w:noProof/>
          <w:lang w:val="en-US"/>
        </w:rPr>
        <w:t xml:space="preserve">მედიის საშუალებით საკითხის ადვოკატირება;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საგანმანათლებლო აქტივობების დაგეგმვა </w:t>
      </w:r>
      <w:r>
        <w:rPr>
          <w:rFonts w:ascii="Sylfaen" w:eastAsia="Times New Roman" w:hAnsi="Sylfaen" w:cs="Sylfaen"/>
          <w:noProof/>
          <w:lang w:val="ka-GE" w:eastAsia="ka-GE"/>
        </w:rPr>
        <w:t xml:space="preserve">სკოლებსა და სააღზრდელო დაწესებულებებში;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საინფორმაციო საპოპულარიზაციო ბეჭდვითი მასალის მომზადება, ბეჭდვა და გავრცელება;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ka-GE" w:eastAsia="ka-GE"/>
        </w:rPr>
        <w:t xml:space="preserve">თემატური </w:t>
      </w:r>
      <w:r>
        <w:rPr>
          <w:rFonts w:ascii="Sylfaen" w:eastAsia="Times New Roman" w:hAnsi="Sylfaen" w:cs="Sylfaen"/>
          <w:noProof/>
          <w:lang w:val="en-US"/>
        </w:rPr>
        <w:t xml:space="preserve">ვიდეო-რგოლის მომზადება და განთავსება სხვადასხვა საკომუნიკაციო არხის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w:t>
      </w:r>
      <w:r>
        <w:rPr>
          <w:rFonts w:ascii="Sylfaen" w:hAnsi="Sylfaen" w:cs="Sylfaen"/>
          <w:noProof/>
          <w:lang w:val="en-US"/>
        </w:rPr>
        <w:t xml:space="preserve">) </w:t>
      </w:r>
      <w:r>
        <w:rPr>
          <w:rFonts w:ascii="Sylfaen" w:eastAsia="Times New Roman" w:hAnsi="Sylfaen" w:cs="Sylfaen"/>
          <w:noProof/>
          <w:lang w:val="ka-GE" w:eastAsia="ka-GE"/>
        </w:rPr>
        <w:t>საგანმანათლებლო სახის ბანერების განთავსება საზოგადოებრივი თავშეყრის ადგილებში.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ღონისძიებების უზრუნველსაყოფად საჭირო მომსახურებისა და საქონლის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დასახული საბოლოო შედეგები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საქართველოს გარემოს ჯანმრთელობის 2019-2022წწ ეროვნული სამოქმედო გეგმა NEHAP-2-ით განსაზღვრული-მოსახლეობის ცნობიერების ამაღლების აქტივობების განხორციელება;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გარემოს დაბინძურებით გამოწვეული ზიანის პირველადი პრევენცია.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პროგრამის შესრულების ინდიკატორი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ა</w:t>
      </w:r>
      <w:r>
        <w:rPr>
          <w:rFonts w:ascii="Sylfaen" w:hAnsi="Sylfaen" w:cs="Sylfaen"/>
          <w:noProof/>
          <w:lang w:val="en-US"/>
        </w:rPr>
        <w:t xml:space="preserve">) </w:t>
      </w:r>
      <w:r>
        <w:rPr>
          <w:rFonts w:ascii="Sylfaen" w:eastAsia="Times New Roman" w:hAnsi="Sylfaen" w:cs="Sylfaen"/>
          <w:noProof/>
          <w:lang w:val="en-US"/>
        </w:rPr>
        <w:t xml:space="preserve">მოცულია სოციალური მედია ქსელით სამიზნე ჯგუფი (დაითვლება ფეისბუქ მთვლელით);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lastRenderedPageBreak/>
        <w:t>ბ</w:t>
      </w:r>
      <w:r>
        <w:rPr>
          <w:rFonts w:ascii="Sylfaen" w:hAnsi="Sylfaen" w:cs="Sylfaen"/>
          <w:noProof/>
          <w:lang w:val="en-US"/>
        </w:rPr>
        <w:t xml:space="preserve">) </w:t>
      </w:r>
      <w:r>
        <w:rPr>
          <w:rFonts w:ascii="Sylfaen" w:eastAsia="Times New Roman" w:hAnsi="Sylfaen" w:cs="Sylfaen"/>
          <w:noProof/>
          <w:lang w:val="en-US"/>
        </w:rPr>
        <w:t xml:space="preserve">მულტიმედიური საკომუნიკაციო მასალების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მომზადებული და გავრცელებული ვიდეო-რგოლი;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დაბეჭდილია და გავრცელებულია დაგეგმილი საგანმანათლებლო და საპოპულარიზაციო მასალის 100%;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სატელევიზიო და რადიო რეპორტაჟების, სტუმრობების, სტატიების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 xml:space="preserve">ვ) საგანმანათლებლო-შემეცნებითი სახის </w:t>
      </w:r>
      <w:r>
        <w:rPr>
          <w:rFonts w:ascii="Sylfaen" w:eastAsia="Times New Roman" w:hAnsi="Sylfaen" w:cs="Sylfaen"/>
          <w:noProof/>
          <w:lang w:val="en-US"/>
        </w:rPr>
        <w:t xml:space="preserve">შეხვედრების  რაოდენობა </w:t>
      </w:r>
      <w:r>
        <w:rPr>
          <w:rFonts w:ascii="Sylfaen" w:eastAsia="Times New Roman" w:hAnsi="Sylfaen" w:cs="Sylfaen"/>
          <w:noProof/>
          <w:lang w:val="ka-GE" w:eastAsia="ka-GE"/>
        </w:rPr>
        <w:t>სკოლებში;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ზ) </w:t>
      </w:r>
      <w:r>
        <w:rPr>
          <w:rFonts w:ascii="Sylfaen" w:eastAsia="Times New Roman" w:hAnsi="Sylfaen" w:cs="Sylfaen"/>
          <w:noProof/>
          <w:lang w:val="ka-GE" w:eastAsia="ka-GE"/>
        </w:rPr>
        <w:t>განთავსებული ბანერების რაოდენობა საზოგადოებრივი თავშეყრის ადგილებში.</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12. 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მიზანი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კომპონენტის მიზნებია: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საზოგადოებრივი ჯანდაცვის ადგილობრივი სამსახურების კომპეტენციების გაძლიერება ჯანმრთელობის ხელშეწყობის ძირითად საკითხებზე სამუშაო შეხვედრების და ტრენინგების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ბ) მოსახლეობის ცნობიერების ამაღლება ცხოვრების ჯანსაღ წესზე და ჯანმრთელობის ხელშეწყობასთან დაკავშირებულ სხვა საკითხებზე.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გათვალისწინებულია შემდეგი ღონისძიებები: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w:t>
      </w:r>
      <w:r>
        <w:rPr>
          <w:rFonts w:ascii="Sylfaen" w:hAnsi="Sylfaen" w:cs="Sylfaen"/>
          <w:noProof/>
          <w:lang w:val="ka-GE" w:eastAsia="ka-GE"/>
        </w:rPr>
        <w:t xml:space="preserve">2020-2025 </w:t>
      </w:r>
      <w:r>
        <w:rPr>
          <w:rFonts w:ascii="Sylfaen" w:eastAsia="Times New Roman" w:hAnsi="Sylfaen" w:cs="Sylfaen"/>
          <w:noProof/>
          <w:lang w:val="ka-GE" w:eastAsia="ka-GE"/>
        </w:rPr>
        <w:t xml:space="preserve">წლები </w:t>
      </w:r>
      <w:r>
        <w:rPr>
          <w:rFonts w:ascii="Sylfaen" w:eastAsia="Times New Roman" w:hAnsi="Sylfaen" w:cs="Sylfaen"/>
          <w:noProof/>
          <w:lang w:val="en-US"/>
        </w:rPr>
        <w:t xml:space="preserve">ჯანმრთელობის ხელშეწყობის საკომუნიკაციო სტრატეგიის შემუშავება „საზოგადოებრივი მოძრაობა ჯანმრთელი საქართველოსთვის“ კონცეფციაზე დაყრდნობით;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en-US"/>
        </w:rPr>
        <w:t xml:space="preserve">ბ) საზოგადოებრივი ჯანდაცვის ადგილობრივი სამსახურების წარმომადგენელთა ტრენინგი/სამუშაო შეხვედრები </w:t>
      </w:r>
      <w:r>
        <w:rPr>
          <w:rFonts w:ascii="Sylfaen" w:eastAsia="Times New Roman" w:hAnsi="Sylfaen" w:cs="Sylfaen"/>
          <w:noProof/>
          <w:lang w:val="ka-GE" w:eastAsia="ka-GE"/>
        </w:rPr>
        <w:t xml:space="preserve">ციფრული ჯანმრთელობისა და კომუნიკაციის საკითხებზე;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ჯანმრთელობის ხელშეწყობის თემატიკაზე თანამედროვე საინფორმაციო სისტემების პლატფორმების გაძლიერება – ჯანმრთელობის ხელშეწყობის ვებ-გვერდისა და მობილური აპლიკაციის, ასევე „მშობელთა სკოლის“ მობილური აპლიკაციის </w:t>
      </w:r>
      <w:r>
        <w:rPr>
          <w:rFonts w:ascii="Sylfaen" w:eastAsia="Times New Roman" w:hAnsi="Sylfaen" w:cs="Sylfaen"/>
          <w:noProof/>
          <w:lang w:val="ka-GE" w:eastAsia="ka-GE"/>
        </w:rPr>
        <w:t xml:space="preserve">უზრუნველყოფა 2019 წელს შემუშავებული </w:t>
      </w:r>
      <w:r>
        <w:rPr>
          <w:rFonts w:ascii="Sylfaen" w:eastAsia="Times New Roman" w:hAnsi="Sylfaen" w:cs="Sylfaen"/>
          <w:noProof/>
          <w:lang w:val="en-US"/>
        </w:rPr>
        <w:t xml:space="preserve">კონცეფციების მიხედვით;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 xml:space="preserve">დ) ცხოვრების ჯანსაღი წესის პოპულარიზაციის მიზნით სმს გზავნილების გავრცელება;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საგზაო უსაფრთხოების მსოფლიო დღის აღნიშვნა;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ვ) სამუშაო შეხვედრები/სემინარები შეხვედრები მედიასთან ჯანმრთელობის ხელშეწყობის პოპულარიზაციის საკითხებზე;</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lastRenderedPageBreak/>
        <w:t>ზ) საქართველოს განათლების, მეცნიერების, კულტურისა და სპორტის სამინისტროსთან თანამშრომლობის გაძლიერებისათვის სამუშაო შეხვედრებისა და დისკუსიების ორგანიზება სკოლებში ცხოვრების ჯანსაღი წესის დანერგვის გაძლიერების/პოპულარიზაციის მიზნით;</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თ) სატელეკომუნიკაციო და/ან საეთერო დროის (მათ შორის სამედიცინო პროფილის ტელევიზიის მომსახურების) შესყიდვა ჯანმრთელობასთან დაკავშირებულ სხვადასხვა თემებზე.</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 xml:space="preserve">დაფინანსების მეთოდოლოგია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კომპონენტით გათვალისწინებული მომსახურების ანაზღაურება ხორციელდება გაწეული მომსახურების მიხედვით, განსაზღვრული ბიუჯეტის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 xml:space="preserve">განხორციელების მექანიზმი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w:t>
      </w:r>
      <w:r>
        <w:rPr>
          <w:rFonts w:ascii="Sylfaen" w:eastAsia="Times New Roman" w:hAnsi="Sylfaen" w:cs="Sylfaen"/>
          <w:noProof/>
          <w:lang w:val="ka-GE" w:eastAsia="ka-GE"/>
        </w:rPr>
        <w:t>ამ</w:t>
      </w:r>
      <w:r>
        <w:rPr>
          <w:rFonts w:ascii="Sylfaen" w:hAnsi="Sylfaen" w:cs="Sylfaen"/>
          <w:noProof/>
          <w:lang w:val="en-US"/>
        </w:rPr>
        <w:t xml:space="preserve"> </w:t>
      </w:r>
      <w:r>
        <w:rPr>
          <w:rFonts w:ascii="Sylfaen" w:eastAsia="Times New Roman" w:hAnsi="Sylfaen" w:cs="Sylfaen"/>
          <w:noProof/>
          <w:lang w:val="en-US"/>
        </w:rPr>
        <w:t>მუხლის მე-2 პუნქტის „ა“,  „ბ“, „გ“</w:t>
      </w:r>
      <w:r>
        <w:rPr>
          <w:rFonts w:ascii="Sylfaen" w:hAnsi="Sylfaen" w:cs="Sylfaen"/>
          <w:noProof/>
          <w:lang w:val="ka-GE" w:eastAsia="ka-GE"/>
        </w:rPr>
        <w:t xml:space="preserve">, </w:t>
      </w:r>
      <w:r>
        <w:rPr>
          <w:rFonts w:ascii="Sylfaen" w:eastAsia="Times New Roman" w:hAnsi="Sylfaen" w:cs="Sylfaen"/>
          <w:noProof/>
          <w:lang w:val="en-US"/>
        </w:rPr>
        <w:t>„</w:t>
      </w:r>
      <w:r>
        <w:rPr>
          <w:rFonts w:ascii="Sylfaen" w:eastAsia="Times New Roman" w:hAnsi="Sylfaen" w:cs="Sylfaen"/>
          <w:noProof/>
          <w:lang w:val="ka-GE" w:eastAsia="ka-GE"/>
        </w:rPr>
        <w:t>დ</w:t>
      </w:r>
      <w:r>
        <w:rPr>
          <w:rFonts w:ascii="Sylfaen" w:eastAsia="Times New Roman" w:hAnsi="Sylfaen" w:cs="Sylfaen"/>
          <w:noProof/>
          <w:lang w:val="en-US"/>
        </w:rPr>
        <w:t xml:space="preserve">“, </w:t>
      </w:r>
      <w:r>
        <w:rPr>
          <w:rFonts w:ascii="Sylfaen" w:hAnsi="Sylfaen" w:cs="Sylfaen"/>
          <w:noProof/>
          <w:lang w:val="ka-GE" w:eastAsia="ka-GE"/>
        </w:rPr>
        <w:t>,,</w:t>
      </w:r>
      <w:r>
        <w:rPr>
          <w:rFonts w:ascii="Sylfaen" w:eastAsia="Times New Roman" w:hAnsi="Sylfaen" w:cs="Sylfaen"/>
          <w:noProof/>
          <w:lang w:val="ka-GE" w:eastAsia="ka-GE"/>
        </w:rPr>
        <w:t xml:space="preserve">ე“, ,,ვ“ და ,,ზ“ </w:t>
      </w:r>
      <w:r>
        <w:rPr>
          <w:rFonts w:ascii="Sylfaen" w:eastAsia="Times New Roman" w:hAnsi="Sylfaen" w:cs="Sylfaen"/>
          <w:noProof/>
          <w:lang w:val="en-US"/>
        </w:rPr>
        <w:t xml:space="preserve">ქვეპუნქტებით    გათვალისწინებული ღონისძიებების უზრუნველსაყოფად საჭირო საქონლისა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w:t>
      </w:r>
      <w:r>
        <w:rPr>
          <w:rFonts w:ascii="Sylfaen" w:eastAsia="Times New Roman" w:hAnsi="Sylfaen" w:cs="Sylfaen"/>
          <w:noProof/>
          <w:lang w:val="ka-GE" w:eastAsia="ka-GE"/>
        </w:rPr>
        <w:t>ამ</w:t>
      </w:r>
      <w:r>
        <w:rPr>
          <w:rFonts w:ascii="Sylfaen" w:hAnsi="Sylfaen" w:cs="Sylfaen"/>
          <w:noProof/>
          <w:lang w:val="en-US"/>
        </w:rPr>
        <w:t xml:space="preserve"> </w:t>
      </w:r>
      <w:r>
        <w:rPr>
          <w:rFonts w:ascii="Sylfaen" w:eastAsia="Times New Roman" w:hAnsi="Sylfaen" w:cs="Sylfaen"/>
          <w:noProof/>
          <w:lang w:val="en-US"/>
        </w:rPr>
        <w:t>მუხლის მე-2 პუნქტის „თ“ ქვეპუნქტის ფარგლებში სამედიცინო პროფილის სატელევიზიო მომსახურების შესყიდვა (არაუმეტეს 90 000 ლარის ოდენობით)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შესაბამისად, შპს ,,პულსი“-სგან.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დასახული საბოლოო შედეგები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საზოგადოებრივი ჯანდაცვის ადგილობრივი რგოლის გაძლიერება ჯანმრთელობის ხელშეწყობის საკითხებში;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ბ) მედიის წარმომადგენელთა ინფორმირებულობის გაზრდა ჯანმრთელობის ხელშეწყობის საკითხებზე;</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საგზაო უსაფრთხების შესახებ საზოგადოების ინფორმირებულობის დონის ამაღლება</w:t>
      </w:r>
      <w:r>
        <w:rPr>
          <w:rFonts w:ascii="Sylfaen" w:hAnsi="Sylfaen" w:cs="Sylfaen"/>
          <w:noProof/>
          <w:lang w:val="ka-GE" w:eastAsia="ka-GE"/>
        </w:rPr>
        <w:t>;</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დ) ჯანმრთელობის ხელშეწყობის საკითხების გაძლიერება სკოლებში;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 xml:space="preserve">ე) 2020-2025 წწ ჯანმრთელობის ხელშეწყობის სტრატეგიის დოკუმენტი.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პროგრამის შესრულების ინდიკატორი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სმს-ით სამიზნე პოპულაციის მოცვა;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ტრენირებული საზოგადოებრივი ჯანდაცვის ცენტრების წარმომადგენელთა რაოდენობა;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ka-GE" w:eastAsia="ka-GE"/>
        </w:rPr>
        <w:t>გ</w:t>
      </w:r>
      <w:r>
        <w:rPr>
          <w:rFonts w:ascii="Sylfaen" w:hAnsi="Sylfaen" w:cs="Sylfaen"/>
          <w:noProof/>
          <w:lang w:val="en-US"/>
        </w:rPr>
        <w:t xml:space="preserve">) </w:t>
      </w:r>
      <w:r>
        <w:rPr>
          <w:rFonts w:ascii="Sylfaen" w:eastAsia="Times New Roman" w:hAnsi="Sylfaen" w:cs="Sylfaen"/>
          <w:noProof/>
          <w:lang w:val="en-US"/>
        </w:rPr>
        <w:t xml:space="preserve">ჯანმრთელობის ხელშეწყობის </w:t>
      </w:r>
      <w:r>
        <w:rPr>
          <w:rFonts w:ascii="Sylfaen" w:eastAsia="Times New Roman" w:hAnsi="Sylfaen" w:cs="Sylfaen"/>
          <w:noProof/>
          <w:lang w:val="ka-GE" w:eastAsia="ka-GE"/>
        </w:rPr>
        <w:t xml:space="preserve">ვებ-გვერდი და </w:t>
      </w:r>
      <w:r>
        <w:rPr>
          <w:rFonts w:ascii="Sylfaen" w:eastAsia="Times New Roman" w:hAnsi="Sylfaen" w:cs="Sylfaen"/>
          <w:noProof/>
          <w:lang w:val="en-US"/>
        </w:rPr>
        <w:t>მობილურ აპლიკაცი</w:t>
      </w:r>
      <w:r>
        <w:rPr>
          <w:rFonts w:ascii="Sylfaen" w:eastAsia="Times New Roman" w:hAnsi="Sylfaen" w:cs="Sylfaen"/>
          <w:noProof/>
          <w:lang w:val="ka-GE" w:eastAsia="ka-GE"/>
        </w:rPr>
        <w:t>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noProof/>
          <w:lang w:val="en-US"/>
        </w:rPr>
        <w:t>დ) დაინტერესებულ მხარეებთან შეხვედრების რაოდენობა ჯანმრთელობის ხელშეწყობის საკითხებზე</w:t>
      </w:r>
      <w:r>
        <w:rPr>
          <w:rFonts w:ascii="Sylfaen" w:hAnsi="Sylfaen" w:cs="Sylfaen"/>
          <w:noProof/>
          <w:lang w:val="ka-GE" w:eastAsia="ka-GE"/>
        </w:rPr>
        <w:t>;</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ე) 2020-2025 წწ ჯანმრთელობის ხელშეწყობის სტრატეგიის </w:t>
      </w:r>
      <w:r>
        <w:rPr>
          <w:rFonts w:ascii="Sylfaen" w:eastAsia="Times New Roman" w:hAnsi="Sylfaen" w:cs="Sylfaen"/>
          <w:noProof/>
          <w:lang w:val="ka-GE" w:eastAsia="ka-GE"/>
        </w:rPr>
        <w:t xml:space="preserve">მომზადებული </w:t>
      </w:r>
      <w:r>
        <w:rPr>
          <w:rFonts w:ascii="Sylfaen" w:eastAsia="Times New Roman" w:hAnsi="Sylfaen" w:cs="Sylfaen"/>
          <w:noProof/>
          <w:lang w:val="en-US"/>
        </w:rPr>
        <w:t>დოკუმენტი</w:t>
      </w:r>
      <w:r>
        <w:rPr>
          <w:rFonts w:ascii="Sylfaen" w:hAnsi="Sylfaen" w:cs="Sylfaen"/>
          <w:noProof/>
          <w:lang w:val="ka-GE" w:eastAsia="ka-GE"/>
        </w:rPr>
        <w:t>.</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lastRenderedPageBreak/>
        <w:t xml:space="preserve">მუხლი 13. პროგრამის ბიუჯეტი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1,240.0</w:t>
      </w:r>
      <w:r>
        <w:rPr>
          <w:rFonts w:ascii="Sylfaen" w:hAnsi="Sylfaen" w:cs="Sylfaen"/>
          <w:b/>
          <w:bCs/>
          <w:noProof/>
          <w:lang w:val="en-US"/>
        </w:rPr>
        <w:t xml:space="preserve"> </w:t>
      </w:r>
      <w:r>
        <w:rPr>
          <w:rFonts w:ascii="Sylfaen" w:eastAsia="Times New Roman" w:hAnsi="Sylfaen" w:cs="Sylfaen"/>
          <w:b/>
          <w:bCs/>
          <w:noProof/>
          <w:lang w:val="en-US"/>
        </w:rPr>
        <w:t>ათასი ლარით,</w:t>
      </w:r>
      <w:r>
        <w:rPr>
          <w:rFonts w:ascii="Sylfaen" w:hAnsi="Sylfaen" w:cs="Sylfaen"/>
          <w:noProof/>
          <w:lang w:val="en-US"/>
        </w:rPr>
        <w:t xml:space="preserve"> </w:t>
      </w:r>
      <w:r>
        <w:rPr>
          <w:rFonts w:ascii="Sylfaen" w:eastAsia="Times New Roman" w:hAnsi="Sylfaen" w:cs="Sylfaen"/>
          <w:noProof/>
          <w:lang w:val="en-US"/>
        </w:rPr>
        <w:t xml:space="preserve">შემდეგი ცხრილის შესაბამისად: </w:t>
      </w:r>
    </w:p>
    <w:tbl>
      <w:tblPr>
        <w:tblW w:w="0" w:type="auto"/>
        <w:tblInd w:w="23" w:type="dxa"/>
        <w:tblLayout w:type="fixed"/>
        <w:tblCellMar>
          <w:left w:w="15" w:type="dxa"/>
          <w:right w:w="15" w:type="dxa"/>
        </w:tblCellMar>
        <w:tblLook w:val="0000" w:firstRow="0" w:lastRow="0" w:firstColumn="0" w:lastColumn="0" w:noHBand="0" w:noVBand="0"/>
      </w:tblPr>
      <w:tblGrid>
        <w:gridCol w:w="534"/>
        <w:gridCol w:w="6755"/>
        <w:gridCol w:w="1963"/>
      </w:tblGrid>
      <w:tr w:rsidR="00FC2189">
        <w:trPr>
          <w:trHeight w:val="305"/>
        </w:trPr>
        <w:tc>
          <w:tcPr>
            <w:tcW w:w="5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7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96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FC2189">
        <w:trPr>
          <w:trHeight w:val="157"/>
        </w:trPr>
        <w:tc>
          <w:tcPr>
            <w:tcW w:w="5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7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თამბაქოს მოხმარების კონტროლის გაძლიერება </w:t>
            </w:r>
          </w:p>
        </w:tc>
        <w:tc>
          <w:tcPr>
            <w:tcW w:w="196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510.0</w:t>
            </w:r>
          </w:p>
        </w:tc>
      </w:tr>
      <w:tr w:rsidR="00FC2189">
        <w:trPr>
          <w:trHeight w:val="148"/>
        </w:trPr>
        <w:tc>
          <w:tcPr>
            <w:tcW w:w="5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7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ალკოჰოლის ჭარბი მოხმარების შესახებ ცნობიერების ამაღლება </w:t>
            </w:r>
          </w:p>
        </w:tc>
        <w:tc>
          <w:tcPr>
            <w:tcW w:w="196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w:t>
            </w:r>
          </w:p>
        </w:tc>
      </w:tr>
      <w:tr w:rsidR="00FC2189">
        <w:trPr>
          <w:trHeight w:val="157"/>
        </w:trPr>
        <w:tc>
          <w:tcPr>
            <w:tcW w:w="5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67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ჯანსაღი კვების შესახებ განათლება </w:t>
            </w:r>
          </w:p>
        </w:tc>
        <w:tc>
          <w:tcPr>
            <w:tcW w:w="196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w:t>
            </w:r>
          </w:p>
        </w:tc>
      </w:tr>
      <w:tr w:rsidR="00FC2189">
        <w:trPr>
          <w:trHeight w:val="148"/>
        </w:trPr>
        <w:tc>
          <w:tcPr>
            <w:tcW w:w="5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67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ფიზიკური აქტივობის ხელშეწყობა </w:t>
            </w:r>
          </w:p>
        </w:tc>
        <w:tc>
          <w:tcPr>
            <w:tcW w:w="196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w:t>
            </w:r>
          </w:p>
        </w:tc>
      </w:tr>
      <w:tr w:rsidR="00FC2189">
        <w:trPr>
          <w:trHeight w:val="157"/>
        </w:trPr>
        <w:tc>
          <w:tcPr>
            <w:tcW w:w="5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67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C </w:t>
            </w:r>
            <w:r>
              <w:rPr>
                <w:rFonts w:ascii="Sylfaen" w:eastAsia="Times New Roman" w:hAnsi="Sylfaen" w:cs="Sylfaen"/>
                <w:noProof/>
                <w:sz w:val="20"/>
                <w:szCs w:val="20"/>
                <w:lang w:val="en-US"/>
              </w:rPr>
              <w:t xml:space="preserve">ჰეპატიტის პრევენცია და მოსახლეობის განათლების ხელშეწყობა </w:t>
            </w:r>
          </w:p>
        </w:tc>
        <w:tc>
          <w:tcPr>
            <w:tcW w:w="196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280.0</w:t>
            </w:r>
          </w:p>
        </w:tc>
      </w:tr>
      <w:tr w:rsidR="00FC2189">
        <w:trPr>
          <w:trHeight w:val="148"/>
        </w:trPr>
        <w:tc>
          <w:tcPr>
            <w:tcW w:w="5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6</w:t>
            </w:r>
          </w:p>
        </w:tc>
        <w:tc>
          <w:tcPr>
            <w:tcW w:w="67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ჯანმრთელობის ხელშეწყობა  </w:t>
            </w:r>
          </w:p>
        </w:tc>
        <w:tc>
          <w:tcPr>
            <w:tcW w:w="196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70.0</w:t>
            </w:r>
          </w:p>
        </w:tc>
      </w:tr>
      <w:tr w:rsidR="00FC2189">
        <w:trPr>
          <w:trHeight w:val="314"/>
        </w:trPr>
        <w:tc>
          <w:tcPr>
            <w:tcW w:w="5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7</w:t>
            </w:r>
          </w:p>
        </w:tc>
        <w:tc>
          <w:tcPr>
            <w:tcW w:w="67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ნივთიერებადამოკიდებულების და აზარტულ თამაშებზე დამოკიდებულების პრევენცია </w:t>
            </w:r>
          </w:p>
        </w:tc>
        <w:tc>
          <w:tcPr>
            <w:tcW w:w="196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70.0</w:t>
            </w:r>
          </w:p>
        </w:tc>
      </w:tr>
      <w:tr w:rsidR="00FC2189">
        <w:trPr>
          <w:trHeight w:val="148"/>
        </w:trPr>
        <w:tc>
          <w:tcPr>
            <w:tcW w:w="5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8</w:t>
            </w:r>
          </w:p>
        </w:tc>
        <w:tc>
          <w:tcPr>
            <w:tcW w:w="67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გარემო და ჯანმრთელობა </w:t>
            </w:r>
          </w:p>
        </w:tc>
        <w:tc>
          <w:tcPr>
            <w:tcW w:w="196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30.0</w:t>
            </w:r>
          </w:p>
        </w:tc>
      </w:tr>
      <w:tr w:rsidR="00FC2189">
        <w:trPr>
          <w:trHeight w:val="611"/>
        </w:trPr>
        <w:tc>
          <w:tcPr>
            <w:tcW w:w="5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9</w:t>
            </w:r>
          </w:p>
        </w:tc>
        <w:tc>
          <w:tcPr>
            <w:tcW w:w="67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ჯანმრთელობის ხელშეწყობის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თემაზე) </w:t>
            </w:r>
          </w:p>
        </w:tc>
        <w:tc>
          <w:tcPr>
            <w:tcW w:w="196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190.0</w:t>
            </w:r>
          </w:p>
        </w:tc>
      </w:tr>
      <w:tr w:rsidR="00FC2189">
        <w:trPr>
          <w:trHeight w:val="157"/>
        </w:trPr>
        <w:tc>
          <w:tcPr>
            <w:tcW w:w="5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7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96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ka-GE" w:eastAsia="ka-GE"/>
              </w:rPr>
              <w:t>1,240.0</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 N11</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ფსიქიკური ჯანმრთელობა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01)</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FC2189" w:rsidRDefault="00F044FC" w:rsidP="007669C4">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ფსიქიატრიული მომსახურების გეოგრაფიული და ფინანსური ხელმისაწვდომობის გაზრდა საქართველოს მოსახლეობისათვის.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2. პროგრამის მოსარგებლეები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საქართველოს მოქალაქეები.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მე-6 პუნქტის „ა.გ“ ქვეპუნქტით გათვალისწინებული იძულებითი ან არანებაყოფლობითი სტაციონარული მომსახურების მოსარგებლეები არიან საქართველოს მოქალაქეები ან პენიტენციურ დაწესებულებებში მყოფი პირები იდენტიფიკაციის დამადასტურებელი ოფიციალური დოკუმენტის არქონის მიუხედავად,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და რომელთაც უტარდებათ პროგრამის მე-3 მუხლის მე-6 </w:t>
      </w:r>
      <w:r>
        <w:rPr>
          <w:rFonts w:ascii="Sylfaen" w:eastAsia="Times New Roman" w:hAnsi="Sylfaen" w:cs="Sylfaen"/>
          <w:noProof/>
          <w:lang w:val="en-US"/>
        </w:rPr>
        <w:lastRenderedPageBreak/>
        <w:t xml:space="preserve">პუნქტის „ა.გ“ ქვეპუნქტით გათვალისწინებული მომსახურება ამავე ქვეპუნქტით განსაზღვრული მომსახურების მიმწოდებელ სამედიცინო დაწესებულებებში.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სტაციონარული მომსახურების მოსარგებლეები, რომლებსაც ესაჭიროებათ არანებაყოფლობითი მომსახურება, არიან საქართველოს მოქალაქეები, საქართველოში მყოფი უცხო ქვეყნის მოქალაქეები და საქართველოში მუდმივად მცხოვრები მოქალაქეობის არმქონე პირები.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მოსარგებლე ამ პროგრამით გათვალისწინებულ მომსახურებას იღებს სახელმწიფო დახმარების სახით.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სათემო ამბულატორიული მომსახურების კომპონენტი, რომელიც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პირველადი ჯანდაცვის ექიმის ან ფსიქიატრიული სამსახურების მომართვით ან თვითდინებით მისული შემოსაზღვრულ არეალში მცხოვრები ნებისმიერი ასაკის მქონე პირების პირველად კონსულტაციას;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შემოსაზღვრულ არეალში მცხოვრები პირების მეთვალყურეობაზე აყვანას (პაციენტის სურვილის შემთხვევაში)/ზრუნვას დანართი 11.1-ით განსაზღვრული ნოზოლოგიების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სათემო ამბულატორიული ფსიქიატრიული მომსახურება ხორციელდება ბიო-ფსიქო-სოციალური მოდელისა და მულტიდისციპლინური მიდგომის (კომპონენტის ფარგლებში მომსახურებას ახორციელებს მულტიდისციპლინური გუნდი, შემდგომში-მდგ) საშტატო ერთეულის შემდეგი თანაფარდობით 70 000 – 100 000 მოსახლეზე – 1 ფსიქიატრი, 1.5 ექთანი, 0.5 სოც.</w:t>
      </w:r>
      <w:r w:rsidR="008C01F8">
        <w:rPr>
          <w:rFonts w:ascii="Sylfaen" w:eastAsia="Times New Roman" w:hAnsi="Sylfaen" w:cs="Sylfaen"/>
          <w:noProof/>
          <w:lang w:val="ka-GE"/>
        </w:rPr>
        <w:t xml:space="preserve"> </w:t>
      </w:r>
      <w:r>
        <w:rPr>
          <w:rFonts w:ascii="Sylfaen" w:eastAsia="Times New Roman" w:hAnsi="Sylfaen" w:cs="Sylfaen"/>
          <w:noProof/>
          <w:lang w:val="en-US"/>
        </w:rPr>
        <w:t xml:space="preserve">მუშაკი/ფსიქოლოგი) პრინციპებით და ითვალისწინებს შემდეგ სერვისებს: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დიაგნოსტიკა;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მკურნალობა;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ექიმ-ფსიქიატრის მიერ დანიშნული მედიკამენტებით უზრუნველყოფა;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გ.დ) უწყვეტი ზრუნვა;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გ.ე) სოციალური მხარდაჭერა;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გ.ვ) თემში არსებულ სამედიცინო (პირველადი ჯანდაცვა) და სოციალურ სერვისებთან მჭიდრო თანამშრომლობა.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სათემო ამბულატორიული ფსიქიატრიული სამსახური (შემდგომში – საფს) მომსახურებას ახორციელებს ოფისში ან ბინაზე/თემში;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ვიზიტი ბინაზე/თემში არ უნდა აღემატებოდეს მდგ წევრის 4 ვიზიტს 2 თვის განმავლობაში და ხორციელდება ფსიქიკური ჯანმრთელობის სპეციალისტის გადაწყვეტილებით, შემდეგი მომსახურების გაწევის მიზნით: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ე.ა) პირველადი ვიზიტი, გამოსაკვლევი პირის, კანონიერი წარმომადგენლის/მხარდამჭერის, ნათესავის მომართვის საფუძველზე ფსიქიკური აშლილობის ნიშნების არსებობისას, როდესაც გამოსაკვლევი პირი სომატური ან ფსიქიკური მდგომარეობის გამო სახლიდან არ გამოდის;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ე.ბ) ზრუნვაში ჩართული პირების მკურნალობის უწყვეტობის უზრუნველყოფის მიზნით, როდესაც პაციენტი  სომატური დაავადების ან ფსიქიკური/ფიზიკური მდგომარეობის გამო სახლიდან არ გამოდის;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ე.გ) მდგ წევრის ვიზიტი ზრუნვაში ჩართული პირის სოციალური პრობლემის და დისტრესის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ე.დ) შეზღუდული შესაძლებლობის (შემდგომში-შშ) სტატუსის გადამოწმება შშ სტატუსის ვადის გასვლის გამო, როცა პაციენტი სომატური დაავადების ან ფიზიკური მდგომარეობის გამო სახლიდან არ გამოდის;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ე.ე) სხვა სერვისიდან რეფერალის დროს, როცა ექვსი თვის განმავლობაში ორჯერ უნდა მოხდეს ბინაზე ვიზიტი საფს მომსახურების შეთავაზებით.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სათემო ამბულატორიული სერვისის შეჩერების/შეწყვეტის და პაციენტის რეფერალის კრიტერიუმები: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ვ.ა) პაციენტს სათემო ამბულატორიული ფსიქიატრიული მომსახურება შესაძლებელია შეუჩერდეს სტაციონარულ ან ფსიქიატრიულ კრიზისულ მომსახურებაზე გადასვლისას;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 პაციენტის სათემო ამბულატორიული ფსიქიატრიული მომსახურების შეწყვეტის საფუძველს წარმოადგენს: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ვ.ბ.ა) პაციენტის ან მისი მხარდამჭერი პირის მოთხოვნა;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ვ.ბ.ბ) საცხოვრებელი ადგილის შეცვლა (სხვა შემოსაზღვრულ არეალზე პაციენტის საცხოვრებელად გადასვლა);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ვ.ბ.გ) პაციენტის გამოჯანმრთელება;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ვ.ბ.დ) პაციენტის გარდაცვალება;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ვ.ბ.ე) მაღალი ინტენსივობის სერვისების (მობილური, ასერტული გუნდი) მომსახურებაზე გადასვლა.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 სათემო ამბულატორიული ფსიქიატრიული სერვისიდან შესაძლებელია განხორციელდეს პაციენტის რეფერალი სხვა სერვისებში, მათ შორის: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ვ.გ.ა) ოჯახის ექიმთან – სომატური ჯანმრთელობის პრობლემების შემთხვევაში;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ვ.გ.ბ) მობილურ გუნდში – თუ ამბულატორიაში მყოფ პაციენტს 2 თვის მანძილზე ესაჭიროება ამბულატორიის მულტიდისციპლინური გუნდის მუშაკის 4 ვიზიტზე მეტი ბინაზე;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ვ.გ.გ) ასერტულ სერვისში – თუ პაციენტს წლის განმავლობაში დასჭირდა 2-ზე მეტი სტაციონირება ან სტაციონირების ხანგრძლივობამ შეადგინა ჯამში 5 თვე გასული 1 წლის მანძილზე;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ვ.გ.დ) კრიზისული ინტერვენციის სერვისში – კრიზისის კრიტერიუმების არსებობისას;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ვ.გ.ე) სტაციონარში – სტაციონირების კრიტერიუმების არსებობის შემთხვევაში, პაციენტის თანხმობით ან თანხმობის გარეშე (კანონმდებლობის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ვ.გ.ვ) ფსიქოსოციალური რეაბილიტაციის დღის ცენტრში შესაბამისი კრიტერიუმების არსებობისას;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ვ.გ.ზ) შშმ პირთა სპეციალიზირებულ სათემო სერვისში (ასეთის არსებობის შემთხვევაში) შესაბამისი კრიტერიუმების არსებობისას.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ფსიქოსოციალური რეაბილიტაცია, რაც გულისხმობს</w:t>
      </w:r>
      <w:r>
        <w:rPr>
          <w:rFonts w:ascii="Sylfaen" w:hAnsi="Sylfaen" w:cs="Sylfaen"/>
          <w:noProof/>
          <w:lang w:val="en-US"/>
        </w:rPr>
        <w:t xml:space="preserve"> </w:t>
      </w:r>
      <w:r>
        <w:rPr>
          <w:rFonts w:ascii="Sylfaen" w:eastAsia="Times New Roman" w:hAnsi="Sylfaen" w:cs="Sylfaen"/>
          <w:noProof/>
          <w:lang w:val="en-US"/>
        </w:rPr>
        <w:t xml:space="preserve">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ღონისძიებათა გატარებას, რომელთა შედეგად პაციენტმა უნდა შეძლოს დამოუკიდებლად ცხოვრებისთვის საჭირო ბაზისურ უნარ-ჩვევათა აღდგენა/შესწავლა,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3. </w:t>
      </w:r>
      <w:r>
        <w:rPr>
          <w:rFonts w:ascii="Sylfaen" w:eastAsia="Times New Roman" w:hAnsi="Sylfaen" w:cs="Sylfaen"/>
          <w:b/>
          <w:bCs/>
          <w:noProof/>
          <w:lang w:val="en-US"/>
        </w:rPr>
        <w:t>ბავშვთა ფსიქიკური ჯანმრთელობა</w:t>
      </w:r>
      <w:r>
        <w:rPr>
          <w:rFonts w:ascii="Sylfaen" w:hAnsi="Sylfaen" w:cs="Sylfaen"/>
          <w:noProof/>
          <w:lang w:val="en-US"/>
        </w:rPr>
        <w:t xml:space="preserve"> </w:t>
      </w:r>
      <w:r>
        <w:rPr>
          <w:rFonts w:ascii="Sylfaen" w:eastAsia="Times New Roman" w:hAnsi="Sylfaen" w:cs="Sylfaen"/>
          <w:noProof/>
          <w:lang w:val="en-US"/>
        </w:rPr>
        <w:t xml:space="preserve">ითვალისწინებს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დეზადაპტაცია დანართი 11.2-ით განსაზღვრული ნოზოლოგიების შესაბამისად, მათ შორის: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ნეიროგანვითარებითი და ფსიქიატრიული გუნდის მომსახურებას;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მედიკამენტებით უზრუნველყოფას (დიაგნოსტიკის პერიოდში) ექიმის დანიშნულების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კლინიკო-ლაბორატორიულ გამოკვლევებს ექიმის დანიშნულების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სხვა ექიმ-სპეციალისტების კონსულტაციებს ექიმის დანიშნულების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4. </w:t>
      </w:r>
      <w:r>
        <w:rPr>
          <w:rFonts w:ascii="Sylfaen" w:eastAsia="Times New Roman" w:hAnsi="Sylfaen" w:cs="Sylfaen"/>
          <w:b/>
          <w:bCs/>
          <w:noProof/>
          <w:lang w:val="en-US"/>
        </w:rPr>
        <w:t>ფსიქიატრიული კრიზისული ინტერვენციის სამსახური მოზრდილთათვის (16-65 წწ),</w:t>
      </w:r>
      <w:r>
        <w:rPr>
          <w:rFonts w:ascii="Sylfaen" w:hAnsi="Sylfaen" w:cs="Sylfaen"/>
          <w:noProof/>
          <w:lang w:val="en-US"/>
        </w:rPr>
        <w:t xml:space="preserve"> </w:t>
      </w:r>
      <w:r>
        <w:rPr>
          <w:rFonts w:ascii="Sylfaen" w:eastAsia="Times New Roman" w:hAnsi="Sylfaen" w:cs="Sylfaen"/>
          <w:noProof/>
          <w:lang w:val="en-US"/>
        </w:rPr>
        <w:t xml:space="preserve">არის სპეციალიზებული სერვისი, სათემო ფსიქიკური ჯანდაცვის ქსელის მესამეული რგოლი, რომელიც მომსახურებას უწევს გარკვეულ გეოგრაფიულ არეალში მცხოვრებ (საშუალოდ, 150 000-იან პოპულაციას) პირებს, ფსიქიატრიული სტაციონირების ტვირთის შემცირების მიზნით. მომსახურების მიწოდება ხორციელდება სტაციონირებამდე და სტაციონირების შემდგომ პერიოდში შემდეგი აქტივობების გათვალისწინებით: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მომსახურების მიწოდება უზრუნველყოფილია, კრიზისული ინტერვენციის დახმარების საჭიროების დაფიქსირების მომენტიდან, არაუგვიანეს 1 (ერთი) საათის ინტერვალში და მიეწოდება მოცვის არეალში იმ პირებს, რომელთაც აღენიშნებათ, მწვავე ფსიქოზური სიმპტომები ან ისეთი ქცევითი და აფექტური სიმპტომები, რომელთა გამოც, შესაძლებელია პაციენტის ან მის გარშემომყოფთა სიცოცხლეს და/ან ჯანმრთელობას საფრთხე შეექმნას, მაგრამ მკურნალობა შესაძლებელია განხორციელდეს საცხოვრებელ ადგილზე, სპეციალიზებული გუნდის მიერ, დღეში ორჯერადი ვიზიტით;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ბ) მომსახურების მიწოდება ხორციელდება მდგ მიერ (გუნდის შემადგენლობა: გუნდის ხელმძღვანელი (ფსიქიატრი),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დანართი 11.3-ის შესაბამისად, ქ. თბილისის, ქ. ქუთაისის, ქ. ბათუმისა და ქ. რუსთავის ადმინისტრაციულ-ტერიტორიულ ერთეულებში, რაც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კრიზისის ამოწურვის და პაციენტის კლინიკური მდგომარეობის გაუმჯობესების შემდგომ, როცა ყოველდღიური ვიზიტების საჭიროება აღარ დგას, მდგ მიერ ხორციელდება პაციენტის რეფერალი შესაბამის ამბულატორიულ სერვისში, ხოლო თუ პაციენტის მდგომარეობა არ უმჯობესდება, მიუხედავად დღეში ორჯერადად განხორციელებული ვიზიტებისა, ხორციელდება პაციენტის სტაციონირება.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5. </w:t>
      </w:r>
      <w:r>
        <w:rPr>
          <w:rFonts w:ascii="Sylfaen" w:eastAsia="Times New Roman" w:hAnsi="Sylfaen" w:cs="Sylfaen"/>
          <w:b/>
          <w:bCs/>
          <w:noProof/>
          <w:lang w:val="en-US"/>
        </w:rPr>
        <w:t xml:space="preserve">თემზე დაფუძნებული მობილური გუნდის მომსახურება მძიმე ფსიქიკური აშლილობის მქონე პირებისთვის, </w:t>
      </w:r>
      <w:r>
        <w:rPr>
          <w:rFonts w:ascii="Sylfaen" w:eastAsia="Times New Roman" w:hAnsi="Sylfaen" w:cs="Sylfaen"/>
          <w:noProof/>
          <w:lang w:val="en-US"/>
        </w:rPr>
        <w:t xml:space="preserve">რომლებიც ხშირად ან ხანგრძლივი დროით თავსდებიან სტაციონარში, ხოლო სტაციონარიდან გაწერის შემდეგ სულ მცირე ბოლო სამი თვის განმავლობაში არ, ან ვერ აკითხავენ ამბულატორიულ დაწესებულებას, მიუხედავად საჭიროებისა, ან ანამნეზში აღენიშნებათ ცუდი დამყოლობა მკურნალობაზე, რის გამოც ხშირად რჩებიან მკურნალობის გარეშე, ან წყვეტენ მკურნალობას, რაც ფსიქოპათოლოგიური სიმპტომატიკის გაუარესებას იწვევს, ან აქვთ სოციალური პრობლემები, რომელთა მოგვარებასაც ავადმყოფობის გამო დამოუკიდებლად ვერ ახერხებენ, დანართი 11.4-ით განსაზღვრული ნოზოლოგიების შესაბამისად. აღნიშნულ მომსახურებას ახორციელებს  მდგ (გუნდი შედგება 3 საშტატო ერთეულისგან, მათ შორის სავალდებულოდ 1 ფსიქიატრი, დანარჩენი წევრები შესაძლებელია იყვნენ: სოციალური მუშაკი, ფსიქოლოგი, ექთანი/უმცროსი ექიმი) და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 მდგომარეობის ინდივიდუალური მართვის გეგმის შემუშავებასა და განხორციელებას;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შინ მომსახურებას, რეგულარულ ვიზიტებს პაციენტის საცხოვრებელი ადგილის მიხედვით, სატელეფონო კონსულტაციას;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მობილური გუნდის ექიმი ფსიქიატრის მიერ დანიშნული მედიკამენტებით უზრუნველყოფას;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 (საჭიროების შესაბამისად პაციენტის და მისი მხარდამჭერების ინფორმირება ან/და დოკუმენტაციის შეგროვებაში დახმარება ან/და თანხლება უწყებებში ვიზიტისას);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პაციენტის, პაციენტის ოჯახის წევრების და მხარდამჭერების ფსიქოგანათლებასა და მხარდამჭერ ფსიქოთერაპიას;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ფსიქიატრიულ საავადმყოფოში სტაციონირების კრიტერიუმების არსებობის შემთხვევაში პაციენტის სტაციონირების ორგანიზებას;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8 საათის მანძილზე სერვისის ხელმისაწვდომობას;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სომატური პრობლემების გამოვლენის შემთხვევაში პაციენტის და მისი მხარდამჭერების ინფორმირება არსებული სომატური პრობლემების, შემდგომი კვლევის საჭიროების და ხელმისაწვდომი პროგრამების შესახებ, ამასთან, სომატური პროფილის ექიმთან ვიზიტისას ან გამოკვლევებისას თანხლება, თუ დამოუკიდებლად ამას ვერ ახერხებს პაციენტი და სომატური პრობლემები ნეგატიურად აისახება მის ფსიქიკურ მდგომარეობაზე.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6. </w:t>
      </w:r>
      <w:r>
        <w:rPr>
          <w:rFonts w:ascii="Sylfaen" w:eastAsia="Times New Roman" w:hAnsi="Sylfaen" w:cs="Sylfaen"/>
          <w:b/>
          <w:bCs/>
          <w:noProof/>
          <w:lang w:val="en-US"/>
        </w:rPr>
        <w:t xml:space="preserve">სტაციონარული მომსახურება: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ა) ფსიქიკური აშლილობის მქონე მოზრდილთა ფსიქიატრიული სტაციონარული მომსახურება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მწვავე შემთხვევების სტაციონარულ მომსახურებას, რომელიც გულისხმობს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 და ჯანმრთელობას;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გრძელვადიან სტაციონარულ მომსახურებას, რომელიც გულისხმობს ქრონიკული ფსიქიკური აშლილობის მქონე იმ პირთა მკურნალობას სტაციონარის პირობებში, რომელთაც აღენიშნებათ ფსიქოსოციალური ფუნქციონირების უხეში დარღვევები და/ან გახანგრძლივებული ფსიქოზური სიმპტომატიკა (მათ შორის, მწვავე შემთხვევების სტაციონარული დახმარების შემდგომი მკურნალობის გაგრძელება);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იმ პაციენტების მკურნალობითა და დამატებითი მომსახურებით (დაცვა და უსაფრთხოება) უზრუნველყოფას, რომელთა მიმართაც არსებობს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პირის სტაციონარში მოთავსების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ა.დ) დამატებით მომსახურებას: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ა.დ.ა) იმ პაციენტების კვებით, პირადი ჰიგიენის საგნებითა და გადაუდებელი ქირურგიული და თერაპიული სტომატოლოგიური მომსახურებით უზრუნველყოფას, რომლებიც გადიან სტაციონარულ მომსახურებას;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ა.დ.ბ) ფსიქოსოციალურ რეაბილიტაციურ ინტერვენციებს გრძელვადიანი სტაციონარული მკურნალობის დროს (ჯგუფური ფსიქოგანათლება/თერაპია ან ოკუპაციური თერაპია ან კოგნიტური რეაბილიტაცია ან დღის აქტივობები: არტთერაპია/ერგოთერაპია, ან ინტეგრირებული ფსიქოლოგიური თერაპია ან ინდივიდუალური ბაზისური უნარების აღდგენა ან სპორტული/სადღესასწაულო ღონისძიებები).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 xml:space="preserve">ბ) ფსიქიკური აშლილობის მქონე ბავშვთა ფსიქიატრიული სტაციონარული მომსახურება </w:t>
      </w:r>
      <w:r>
        <w:rPr>
          <w:rFonts w:ascii="Sylfaen" w:eastAsia="Times New Roman" w:hAnsi="Sylfaen" w:cs="Sylfaen"/>
          <w:noProof/>
          <w:lang w:val="en-US"/>
        </w:rPr>
        <w:t xml:space="preserve">მოიცავს მწვავე ფსიქოზური სიმპტომებით მიმდინარე მდგომარეობების კუპირებას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ამასთან, სტაციონარულ მომსახურებაზე მყოფი პაციენტების კვებითა და პირადი ჰიგიენის საგნებით უზრუნველყოფას.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b/>
          <w:bCs/>
          <w:noProof/>
          <w:lang w:val="en-US"/>
        </w:rPr>
        <w:t xml:space="preserve">7. </w:t>
      </w:r>
      <w:r>
        <w:rPr>
          <w:rFonts w:ascii="Sylfaen" w:eastAsia="Times New Roman" w:hAnsi="Sylfaen" w:cs="Sylfaen"/>
          <w:b/>
          <w:bCs/>
          <w:noProof/>
          <w:lang w:val="en-US"/>
        </w:rPr>
        <w:t>ფსიქიკური დარღვევების მქონე შშმ პირთა თავშესაფრით უზრუნველყოფის კომპონენტი,</w:t>
      </w:r>
      <w:r>
        <w:rPr>
          <w:rFonts w:ascii="Sylfaen" w:hAnsi="Sylfaen" w:cs="Sylfaen"/>
          <w:noProof/>
          <w:lang w:val="en-US"/>
        </w:rPr>
        <w:t xml:space="preserve"> </w:t>
      </w:r>
      <w:r>
        <w:rPr>
          <w:rFonts w:ascii="Sylfaen" w:eastAsia="Times New Roman" w:hAnsi="Sylfaen" w:cs="Sylfaen"/>
          <w:noProof/>
          <w:lang w:val="en-US"/>
        </w:rPr>
        <w:t xml:space="preserve">რომლის ფარგლებშიც: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მოსარგებლეები არიან: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თანდაყოლილი და შეძენილი ფსიქიკური დაავადებებით გამოწვეული დემენციის მქონე ან ინტელექტუალური განვითარების შეფერხების გამო შეზღუდული შესაძლებლობის მქონე 18 წლისა და მეტი ასაკის პირები, რომელთაც აღენიშნებათ ფსიქო-სოციალური ფუნქციონირების ღრმა მოშლა და არ აქვთ შესაბამისი მხარდამჭერი გარემო;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2017 წლის 31 დეკემბრის მდგომარეობით 2018 წლის პროგრამით გათვალისწინებული ფსიქიკური დარღვევების მქონე პირთა ინსტიტუციური პატრონაჟის კომპონენტით მოსარგებლე პირები;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ამ პუნქტის „ა“ ქვეპუნქტის „ა.ა“ ქვეპუნქტით გაუთვალისწინებელი ფსიქიკური დარღვევების მქონე პირები, რომლებიც საჭიროებენ ამ პუნქტის „ბ“ ქვეპუნქტით განსაზღვრული მომსახურების მიღებას და რომელთა ქვეპროგრამაში ჩართვის შესახებ არსებობს რეგიონული საბჭოს შესაბამისი გადაწყვეტილება.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განსაზღვრულია შემდეგი სერვისები: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ბენეფიციართა მოვლა-პატრონობისა და ინდივიდუალური რეაბილიტაციის პროგრამების შედგენა და განხორციელება;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პერიოდულად (არაუგვიანეს 6 თვეში ერთხელ) ბენეფიციარის მომსახურების ინდივიდუალური გეგმის გადახედვა/შეფასება;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საყოფაცხოვრებო უნარ-ჩვევების სწავლება;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ყოველდღიური მომსახურება მინიმუმ სამჯერადი კვებით, რომელთაგან ერთ-ერთი უნდა იყოს სამკომპონენტიანი სადილი;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ბ.ე) საჭიროების მიხედვით შესაბამისი ფსიქიატრიული მომსახურება;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ბ.ვ) საჭიროების შემთხვევაში ბენეფიციართა სამედიცინო მომსახურების ორგანიზების უზრუნველყოფა;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ბ.ზ) ბენეფიციართა შესაძლებლობის გათვალისწინებით, მათი კულტურულ ღონისძიებებში მონაწილეობის უზრუნველყოფა, მათ შორის, სპეციალიზებული დაწესებულების გარეთაც;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ბ.თ) ბენეფიციართა ინტერესებისა და შესაძლებლობების გათვალისწინებით, სხვადასხვა შრომით აქტივობებში მათი ჩართვის ხელშეწყობა.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ამ პუნქტით გათვალისწინებული მომსახურების მისაღებად ფსიქიკური დარღვევების მქონე პირი ან მხარდამჭერი განცხადებით მიმართავს სააგენტოს, რომელსაც თან უნდა ერთვოდეს: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პირის პირადობის დამადასტურებელი საბუთი (მოქალაქის პირადობის/ბინადრობის მოწმობა ან პასპორტი) და მისი ასლი;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პირის ჯანმრთელობის მდგომარეობის შესახებ ცნობა (სამედიცინო დოკუმენტაცია ფორმა NIV-100/ა);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პირის შეზღუდული შესაძლებლობის მქონე პირის სტატუსის დამადასტურებელი დოკუმენტი და მისი ასლი;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გ.დ) პირის ერთი ფოტოსურათი (3X4);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გ.ე) თუ განმცხადებელი პირის მხარდამჭერია, განმცხადებლის პირადობის დამადასტურებელი საბუთი (მოქალაქის პირადობის/ბინადრობის მოწმობა ან პასპორტი) და მისი ასლი; ასევე მხარდამჭერის დამადასტურებელი საბუთი.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დ) ამ პუნქტის ,,ა“ ქვეპუნქტით გათვალისწინებული პირების ქვეპროგრამაში ჩართვის შესახებ გადაწყვეტილების მიღებას სააგენტო უზრუნველყოფს განცხადებით მიმართვიდან 1 თვის ვადაში. მიღებული გადაწყვეტილების შესახებ სააგენტო აცნობებს განმცხადებელს გადაწყვეტილების მიღებიდან 5 სამუშაო დღის ვადაში</w:t>
      </w:r>
      <w:r>
        <w:rPr>
          <w:rFonts w:ascii="Sylfaen" w:hAnsi="Sylfaen" w:cs="Sylfaen"/>
          <w:noProof/>
          <w:lang w:val="ka-GE" w:eastAsia="ka-GE"/>
        </w:rPr>
        <w:t>.</w:t>
      </w:r>
      <w:r>
        <w:rPr>
          <w:rFonts w:ascii="Sylfaen" w:hAnsi="Sylfaen" w:cs="Sylfaen"/>
          <w:noProof/>
          <w:lang w:val="en-US"/>
        </w:rPr>
        <w:t xml:space="preserve">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პროგრამით გათვალისწინებული მომსახურება სახელმწიფოს მიერ ანაზღაურდება სრულად.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პირველი პუნქტით განსაზღვრული მომსახურების დაფინანსება ხორციელდება გლობალური ბიუჯეტის პრინციპით, დანართი – 11.5-ის შესაბამისად, ამასთან, სერვისის მიმწოდებელი ვალდებულია გაითვალისწინოს პროგრამით განსაზღვრული ყოველთვიური ბიუჯეტის: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არანაკლებ 35% ბენეფიციართათვის საჭირო მედიკამენტების შესასყიდად;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არანაკლებ 35% მდგ წევრების ხელფასების ასანაზღაურებლად.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მე-2 პუნქტით განსაზღვრული მომსახურების დაფინანსება ხორციელდება გლობალური ბიუჯეტის პრინციპით, დანართი – 11.6-ის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4. პროგრამის მე-3 მუხლის მე-3 პუნქტით განსაზღვრული მომსახურება ანაზღაურდება ფაქტობრივი ხარჯის მიხედვით, მაგრამ არაუმეტეს განსაზღვრული ბიუჯეტისა.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მე-4 პუნქტით განსაზღვრული მომსახურების დაფინანსება ხორციელდება გლობალური ბიუჯეტის პრინციპით, დანართი – 11.7-ის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6. პროგრამის მე-3 მუხლის მე-5 პუნქტით განსაზღვრული მომსახურების დაფინანსება ხორციელდება გლობალური ბიუჯეტის პრინციპით, დანართი – 11.8-ის შესაბამისად. თითოეულ მობილურ გუნდზე თვის ლიმიტი შეადგენს 7100 ლარს (მ.შ. არანაკლებ 35% მდგ წევრების ხელფასების ასანაზღაურებლად)</w:t>
      </w:r>
      <w:r>
        <w:rPr>
          <w:rFonts w:ascii="Sylfaen" w:hAnsi="Sylfaen" w:cs="Sylfaen"/>
          <w:noProof/>
          <w:lang w:val="ka-GE" w:eastAsia="ka-GE"/>
        </w:rPr>
        <w:t>.</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7. </w:t>
      </w:r>
      <w:r>
        <w:rPr>
          <w:rFonts w:ascii="Sylfaen" w:eastAsia="Times New Roman" w:hAnsi="Sylfaen" w:cs="Sylfaen"/>
          <w:noProof/>
          <w:lang w:val="en-US"/>
        </w:rPr>
        <w:t xml:space="preserve">პროგრამის მე-3 მუხლის მე-6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11.9 -ით განსაზღვრული ბიუჯეტისა, ამასთან: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მე-6 პუნქტის ,,ა“ ქვეპუნქტის „.ა.ა“ ქვეპუნქტის ფარგლებში ერთი შემთხვევის ღირებულება შეადგენს 690 ლარს;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მე-6 პუნქტის ,,ა“ ქვეპუნქტის „ა.ბ“ ქვეპუნქტის ფარგლებში საწოლდღის ფასი შეადგენს 23 ლარს;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მე-6 პუნქტის ,,ა“ ქვეპუნქტის „.ა.გ“ ქვეპუნქტით გათვალისწინებული მომსახურების (გარდა დაცვა და უსაფრთხოებისა) ღირებულება განისაზღვრება ამავე მუხლის მე-5 პუნქტის ,,ა“ და ,,ბ“ ქვეპუნქტების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მე-6 პუნქტის ,,ა“ ქვეპუნქტის „.ა.გ“ ქვეპუნქტით გათვალისწინებული დამატებითი მომსახურების (დაცვა და უსაფრთხოება) დაფინანსება ხორციელდება გლობალური ბიუჯეტის პრინციპით, მაგრამ ყოველთვიურად არაუმეტეს დანართი 11.10-ით განსაზღვრული ბიუჯეტისა.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მე-6 პუნქტის „ბ“ ქვეპუნქტით განსაზღვრული მომსახურების დაფინანსება ხორციელდება გლობალური ბიუჯეტის პრინციპით, დანართი 11.11-ის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10. პროგრამის მე-3 მუხლის მე-7 პუნქტით გათვალისწინებული მომსახურების დაფინანსება ხორციელდება გლობალური ბიუჯეტის პრინციპით, მაგრამ ყოველთვიურად არაუმეტეს დანართი 11.12 -ით განსაზღვრული ბიუჯეტისა, ამასთან  მომსახურების სადღეღამისო ხარჯი ერთ ბენეფიციარზე არ უნდა აღემატებოდეს </w:t>
      </w:r>
      <w:r>
        <w:rPr>
          <w:rFonts w:ascii="Sylfaen" w:hAnsi="Sylfaen" w:cs="Sylfaen"/>
          <w:noProof/>
          <w:lang w:val="ka-GE" w:eastAsia="ka-GE"/>
        </w:rPr>
        <w:t>23</w:t>
      </w:r>
      <w:r>
        <w:rPr>
          <w:rFonts w:ascii="Sylfaen" w:hAnsi="Sylfaen" w:cs="Sylfaen"/>
          <w:noProof/>
          <w:lang w:val="en-US"/>
        </w:rPr>
        <w:t xml:space="preserve"> </w:t>
      </w:r>
      <w:r>
        <w:rPr>
          <w:rFonts w:ascii="Sylfaen" w:eastAsia="Times New Roman" w:hAnsi="Sylfaen" w:cs="Sylfaen"/>
          <w:noProof/>
          <w:lang w:val="en-US"/>
        </w:rPr>
        <w:t xml:space="preserve">ლარს.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პირველი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11.5 ში მითითებული დაწესებულებებისგან.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2. პროგრამის მე-3 მუხლის მე-2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11.6-ში მითითებული დაწესებულებებისგან.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მე-4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11.7-ში მითითებული დაწესებულებებისგან.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პროგრამის მე-3 მუხლის მე-5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11.8-ში მითითებული დაწესებულებებისგან.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მე-3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პროგრამის მე-3 მუხლის მე-6 პუნქტის „ა“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11.9 და დანართ 11.10-ში მითითებული დაწესებულებებისგან.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პროგრამის მე-3 მუხლის მე-6 პუნქტის „ბ“ ქვეპუნქტით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 xml:space="preserve">მუხლის მე-3 პუნქტის „დ“ ქვეპუნქტის შესაბამისად, დანართ 11.11-ში მითითებული დაწესებულებისგან.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8. </w:t>
      </w:r>
      <w:r>
        <w:rPr>
          <w:rFonts w:ascii="Sylfaen" w:eastAsia="Times New Roman" w:hAnsi="Sylfaen" w:cs="Sylfaen"/>
          <w:noProof/>
          <w:lang w:val="en-US"/>
        </w:rPr>
        <w:t>პროგრამის მე-3 მუხლის მე-7 პუნქტით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მუხლის მე-3 პუნქტის „დ“ ქვეპუნქტის შესაბამისად, დანართ 11.12-ში მითითებული დაწესებულებისგან.</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მომსახურების მიმწოდებლები განისაზღვრება მე-5 მუხლით დადგენილი პირობების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27,500.0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 xml:space="preserve">ლარით, შემდეგი ცხრილის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81"/>
        <w:gridCol w:w="6729"/>
        <w:gridCol w:w="2135"/>
      </w:tblGrid>
      <w:tr w:rsidR="00FC2189">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7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FC2189">
        <w:trPr>
          <w:trHeight w:val="127"/>
        </w:trPr>
        <w:tc>
          <w:tcPr>
            <w:tcW w:w="4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7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სათემო ამბულატორიული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7,195.0</w:t>
            </w:r>
          </w:p>
        </w:tc>
      </w:tr>
      <w:tr w:rsidR="00FC2189">
        <w:trPr>
          <w:trHeight w:val="119"/>
        </w:trPr>
        <w:tc>
          <w:tcPr>
            <w:tcW w:w="4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7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ფსიქოსოციალური რეაბილიტაცია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100.9</w:t>
            </w:r>
          </w:p>
        </w:tc>
      </w:tr>
      <w:tr w:rsidR="00FC2189">
        <w:trPr>
          <w:trHeight w:val="127"/>
        </w:trPr>
        <w:tc>
          <w:tcPr>
            <w:tcW w:w="4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67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ფსიქიკური ჯანმრთელობა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151.0</w:t>
            </w:r>
          </w:p>
        </w:tc>
      </w:tr>
      <w:tr w:rsidR="00FC2189">
        <w:trPr>
          <w:trHeight w:val="119"/>
        </w:trPr>
        <w:tc>
          <w:tcPr>
            <w:tcW w:w="4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67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ფსიქიატრიული კრიზისული ინტერვენციის სამსახური მოზრდილთათვის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662.3</w:t>
            </w:r>
          </w:p>
        </w:tc>
      </w:tr>
      <w:tr w:rsidR="00FC2189">
        <w:trPr>
          <w:trHeight w:val="127"/>
        </w:trPr>
        <w:tc>
          <w:tcPr>
            <w:tcW w:w="4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67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თემზე დაფუძნებული მობილური გუნდის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2,450.0</w:t>
            </w:r>
          </w:p>
        </w:tc>
      </w:tr>
      <w:tr w:rsidR="00FC2189">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6</w:t>
            </w:r>
          </w:p>
        </w:tc>
        <w:tc>
          <w:tcPr>
            <w:tcW w:w="67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აშლილობის მქონე მოზრდილთა ფსიქიატრიული სტაციონარული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14,341.0</w:t>
            </w:r>
          </w:p>
        </w:tc>
      </w:tr>
      <w:tr w:rsidR="00FC2189">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7</w:t>
            </w:r>
          </w:p>
        </w:tc>
        <w:tc>
          <w:tcPr>
            <w:tcW w:w="67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აშლილობის მქონე ბავშვთა ფსიქიატრიული სტაციონარული მომსახურება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360.0</w:t>
            </w:r>
          </w:p>
        </w:tc>
      </w:tr>
      <w:tr w:rsidR="00FC2189">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8</w:t>
            </w:r>
          </w:p>
        </w:tc>
        <w:tc>
          <w:tcPr>
            <w:tcW w:w="67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დარღვევების მქონე შშმ პირთა თავშესაფრით უზრუნველყოფის კომპონენტი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1,094.0</w:t>
            </w:r>
          </w:p>
        </w:tc>
      </w:tr>
      <w:tr w:rsidR="00FC2189">
        <w:trPr>
          <w:trHeight w:val="254"/>
        </w:trPr>
        <w:tc>
          <w:tcPr>
            <w:tcW w:w="4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9</w:t>
            </w:r>
          </w:p>
        </w:tc>
        <w:tc>
          <w:tcPr>
            <w:tcW w:w="67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საცხოვრისების განვითარება</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1,145.8</w:t>
            </w:r>
          </w:p>
        </w:tc>
      </w:tr>
      <w:tr w:rsidR="00FC2189">
        <w:trPr>
          <w:trHeight w:val="127"/>
        </w:trPr>
        <w:tc>
          <w:tcPr>
            <w:tcW w:w="4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7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13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ka-GE" w:eastAsia="ka-GE"/>
              </w:rPr>
              <w:t>27,500.0</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პირველი, მე-2 და მე-5 პუნქტებით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მიმწოდებელი ვალდებულია განმახორციელებელს მიაწოდოს ინფორმაცია რეგისტრირებული მოსარგებლეების შესახებ წინასწარ დადგენილი ფორმით.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პირველი პუნქტით გათვალისწინებული მომსახურების მიწოდება პროგრამით განსაზღვრული სერვისის მიმწოდებელი დაწესებულებების მიერ ხორციელდება ტერიტორიული პრინციპის დაცვით, დანართი 11.5-ში მითითებული სქემების მიხედვით, ამასთან, სერვისის მიმწოდებელთან ტერიტორიული პრინციპის 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სააგენტოს ყოველთვიური ანგარიშგებისას. სათემო ფსიქიატრიული ამბულატორიული სამსახური, რომელიც ემსახურება მინიმუმ 30 000-იან პოპულაციას ხელმისაწვდომია ყოველ სამუშაო დღეს და კვირაში 30 საათის განმავლობაში.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მე-3 და მე-4 პუნქტებით გათვალისწინებული მომსახურების ზედამხედველობა ხორციელდება გეგმურ შემთხვევათა ზედამხედველობის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მე-5 პუნქტით გათვალისწინებული მომსახურების მიწოდება პროგრამით განსაზღვრული მობილური გუნდების მიერ ხორციელდება ტერიტორიული პრინციპის დაცვით, დანართი 11.6-ში მითითებული სქემების მიხედვით. ამასთან, სერვისის მიმწოდებელთან ტერიტორიული პრინციპის </w:t>
      </w:r>
      <w:r>
        <w:rPr>
          <w:rFonts w:ascii="Sylfaen" w:eastAsia="Times New Roman" w:hAnsi="Sylfaen" w:cs="Sylfaen"/>
          <w:noProof/>
          <w:lang w:val="en-US"/>
        </w:rPr>
        <w:lastRenderedPageBreak/>
        <w:t xml:space="preserve">დარღვევით მიმართულ პაციენტთა მომსახურება დასაშვებია დადგენილი ბიუჯეტის ფარგლებში, სერვისის მიმწოდებელთან პაციენტის განცხადების საფუძველზე, რის შესახებაც მიმწოდებელი ატყობინებს სააგენტოს ყოველთვიური ანგარიშგებისას.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მე-5 პუნქტის მიმწოდებელი მობილური გუნდის საქმიანობაში მონაწილეობის მიღება შეუძლია სპეციალისტს, რომელიც აკმაყოფილებს შემდეგ კრიტერიუმებს (მინიმუმ ერთს მაინც):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გავლილი აქვს ადგილობრივი ან საერთაშორისო ტრენინგი ფსიქიკური ჯანმრთელობის მულტიდისციპლინური გუნდის მუშაობაში;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გავლილი აქვს სოციალური ფსიქიატრიის სამაგისტრო კურსი;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გავლილი აქვს 2 თვიანი სტაჟირება რომელიმე მობილურ გუნდში ან კრიზისში.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მე-6 პუნქტით გათვალისწინებული მომსახურების ზედამხედველობა ხორციელდება გადაუდებელ შემთხვევათა ზედამხედველობის წესის თანახმად. მიმწოდებელი ვალდებულია გააკეთოს განმეორებითი შეტყობინება მწვავე სტაციონარული პაციენტის გრძელვადიან მკურნალობზე გადაყვანისას, თუ პაციენტი იმავე დაწესებულებაში აგრძელებს მკურნალობას.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მუხლით გათვალისწინებული მომსახურებისას არაიდენტიფიცირებულ პაციენტთან (პაციენტი, რომელსაც არ აქვს პირადობის მოწმობა) დაკავშირებით მიმწოდებელი ვალდებულია განმახორციელებელთან წარადგინოს სსიპ -სახელმწიფო სერვისების განვითარების სააგენტოდან მიღებული ინფორმაცია პაციენტის იდენტიფიკაციასთან დაკავშირებით ან სასამართლო გადაწყვეტილება პაციენტის დაწესებულებაში არანებაყოფლობით მოთავსების შესახებ. იმ შემთხვევაში, თუ მოპოვებული ინფორმაციით ვერ ხერხდება პაციენტის იდენტიფიცირება, დაწესებულება ვალდებულია განმახორციელებელთან წარადგინოს კანონით გათვალისწინებული პროცედურების განხორციელების დამადასტურებელი დოკუმენტაცია კონკრეტულ არაიდენტიფიცირებულ პაციენტთან დაკავშირებით.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მე-3 მუხლის მე-6 პუნქტით გათვალისწინებული მომსახურებისას საქართველოში მუდმივად მცხოვრები მოქალაქეობის არმქონე პირებთან და საქართველოში მყოფი უცხო ქვეყნის მოქალაქეებთან დაკავშირებით, რომლებსაც ესაჭიროებათ არანებაყოფლობითი სტაციონარული მომსახურება, მიმწოდებელი ვალდებულია განმახორციელებელთან წარადგინოს სასამართლო გადაწყვეტილება პაციენტის დაწესებულებაში არანებაყოფლობით მოთავსების შესახებ.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11.1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სათემო ამბულატორიული ფსიქიატრიული მომსახურებით განსაზღვრული ნოზოლოგიები</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25"/>
        <w:gridCol w:w="1915"/>
        <w:gridCol w:w="6827"/>
      </w:tblGrid>
      <w:tr w:rsidR="00FC2189">
        <w:trPr>
          <w:trHeight w:val="42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91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682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FC2189">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91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F00-F09 </w:t>
            </w:r>
          </w:p>
        </w:tc>
        <w:tc>
          <w:tcPr>
            <w:tcW w:w="682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ორგანული ბუნების აშლილობანი, სიმპტომატურ აშლილობათა ჩათვლით </w:t>
            </w:r>
          </w:p>
        </w:tc>
      </w:tr>
      <w:tr w:rsidR="00FC2189">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91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F20-F29 </w:t>
            </w:r>
          </w:p>
        </w:tc>
        <w:tc>
          <w:tcPr>
            <w:tcW w:w="682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შიზოტიპური აშლილობანი </w:t>
            </w:r>
          </w:p>
        </w:tc>
      </w:tr>
      <w:tr w:rsidR="00FC2189">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91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F30-F39 </w:t>
            </w:r>
          </w:p>
        </w:tc>
        <w:tc>
          <w:tcPr>
            <w:tcW w:w="682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აფექტური აშლილობანი </w:t>
            </w:r>
          </w:p>
        </w:tc>
      </w:tr>
      <w:tr w:rsidR="00FC2189">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91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682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მწვავე სტრესზე და ადაპტაციის დარღვევები </w:t>
            </w:r>
          </w:p>
        </w:tc>
      </w:tr>
      <w:tr w:rsidR="00FC2189">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91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F70-F79 </w:t>
            </w:r>
          </w:p>
        </w:tc>
        <w:tc>
          <w:tcPr>
            <w:tcW w:w="682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გონებრივი ჩამორჩენა </w:t>
            </w:r>
          </w:p>
        </w:tc>
      </w:tr>
      <w:tr w:rsidR="00FC2189">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91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682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r w:rsidR="00FC2189">
        <w:trPr>
          <w:trHeight w:val="65"/>
        </w:trPr>
        <w:tc>
          <w:tcPr>
            <w:tcW w:w="5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191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F90-F98 </w:t>
            </w:r>
          </w:p>
        </w:tc>
        <w:tc>
          <w:tcPr>
            <w:tcW w:w="682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და მოზარდთა ასაკში დაწყებული ქცევითი და ემოციური აშლილობანი </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11.2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ბავშვთა ფსიქიკური ჯანმრთელობის კომპონენტით განსაზღვრული ნოზოლოგიები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eastAsia="Times New Roman" w:hAnsi="Sylfaen" w:cs="Sylfaen"/>
          <w:b/>
          <w:bCs/>
          <w:noProof/>
          <w:lang w:val="en-US"/>
        </w:rPr>
        <w:t xml:space="preserve"> </w:t>
      </w:r>
    </w:p>
    <w:tbl>
      <w:tblPr>
        <w:tblW w:w="0" w:type="auto"/>
        <w:tblInd w:w="23" w:type="dxa"/>
        <w:tblLayout w:type="fixed"/>
        <w:tblCellMar>
          <w:left w:w="15" w:type="dxa"/>
          <w:right w:w="15" w:type="dxa"/>
        </w:tblCellMar>
        <w:tblLook w:val="0000" w:firstRow="0" w:lastRow="0" w:firstColumn="0" w:lastColumn="0" w:noHBand="0" w:noVBand="0"/>
      </w:tblPr>
      <w:tblGrid>
        <w:gridCol w:w="550"/>
        <w:gridCol w:w="1422"/>
        <w:gridCol w:w="7265"/>
      </w:tblGrid>
      <w:tr w:rsidR="00FC2189">
        <w:trPr>
          <w:trHeight w:val="34"/>
        </w:trPr>
        <w:tc>
          <w:tcPr>
            <w:tcW w:w="55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14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 (ICD-10)</w:t>
            </w:r>
          </w:p>
        </w:tc>
        <w:tc>
          <w:tcPr>
            <w:tcW w:w="726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p>
        </w:tc>
      </w:tr>
      <w:tr w:rsidR="00FC2189">
        <w:trPr>
          <w:trHeight w:val="66"/>
        </w:trPr>
        <w:tc>
          <w:tcPr>
            <w:tcW w:w="55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4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F06 </w:t>
            </w:r>
          </w:p>
        </w:tc>
        <w:tc>
          <w:tcPr>
            <w:tcW w:w="726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ტვინის დაზიანებითა და დისფუნქციით, აგრეთვე სხვა ფიზიკური დაავადებით გამოწვეული ფსიქიკური აშლილობანი </w:t>
            </w:r>
          </w:p>
        </w:tc>
      </w:tr>
      <w:tr w:rsidR="00FC2189">
        <w:trPr>
          <w:trHeight w:val="66"/>
        </w:trPr>
        <w:tc>
          <w:tcPr>
            <w:tcW w:w="55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4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F40-F48 </w:t>
            </w:r>
          </w:p>
        </w:tc>
        <w:tc>
          <w:tcPr>
            <w:tcW w:w="726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ნევროზული, სტრესთან დაკავშირებული და სომატოფორმული აშლილობანი </w:t>
            </w:r>
          </w:p>
        </w:tc>
      </w:tr>
      <w:tr w:rsidR="00FC2189">
        <w:trPr>
          <w:trHeight w:val="66"/>
        </w:trPr>
        <w:tc>
          <w:tcPr>
            <w:tcW w:w="55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4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F50-F59 </w:t>
            </w:r>
          </w:p>
        </w:tc>
        <w:tc>
          <w:tcPr>
            <w:tcW w:w="726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ფიზიოლოგიური და ფიზიკური დარღვევებით გამოწვეული ქცევის პათოლოგია </w:t>
            </w:r>
          </w:p>
        </w:tc>
      </w:tr>
      <w:tr w:rsidR="00FC2189">
        <w:trPr>
          <w:trHeight w:val="32"/>
        </w:trPr>
        <w:tc>
          <w:tcPr>
            <w:tcW w:w="55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4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726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r w:rsidR="00FC2189">
        <w:trPr>
          <w:trHeight w:val="68"/>
        </w:trPr>
        <w:tc>
          <w:tcPr>
            <w:tcW w:w="55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42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F90- F98 </w:t>
            </w:r>
          </w:p>
        </w:tc>
        <w:tc>
          <w:tcPr>
            <w:tcW w:w="726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ბავშვთა და მოზარდთა ასაკში დაწყებული ქცევითი და ემოციური აშლილობანი. </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11.3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r>
        <w:rPr>
          <w:rFonts w:ascii="Sylfaen" w:eastAsia="Times New Roman" w:hAnsi="Sylfaen" w:cs="Sylfaen"/>
          <w:b/>
          <w:bCs/>
          <w:noProof/>
          <w:lang w:val="en-US"/>
        </w:rPr>
        <w:t xml:space="preserve"> ფსიქიატრიული კრიზისული ინტერვენციით განსაზღვრული ნოზოლოგიები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30"/>
        <w:gridCol w:w="1447"/>
        <w:gridCol w:w="7395"/>
      </w:tblGrid>
      <w:tr w:rsidR="00FC2189">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14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კოდი (ICD-10)</w:t>
            </w:r>
            <w:r>
              <w:rPr>
                <w:rFonts w:ascii="Sylfaen" w:hAnsi="Sylfaen" w:cs="Sylfaen"/>
                <w:noProof/>
                <w:sz w:val="20"/>
                <w:szCs w:val="20"/>
                <w:lang w:val="en-US"/>
              </w:rPr>
              <w:t xml:space="preserve"> </w:t>
            </w:r>
          </w:p>
        </w:tc>
        <w:tc>
          <w:tcPr>
            <w:tcW w:w="73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r>
              <w:rPr>
                <w:rFonts w:ascii="Sylfaen" w:hAnsi="Sylfaen" w:cs="Sylfaen"/>
                <w:noProof/>
                <w:sz w:val="20"/>
                <w:szCs w:val="20"/>
                <w:lang w:val="en-US"/>
              </w:rPr>
              <w:t xml:space="preserve"> </w:t>
            </w:r>
          </w:p>
        </w:tc>
      </w:tr>
      <w:tr w:rsidR="00FC2189">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4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F20 </w:t>
            </w:r>
          </w:p>
        </w:tc>
        <w:tc>
          <w:tcPr>
            <w:tcW w:w="73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w:t>
            </w:r>
          </w:p>
        </w:tc>
      </w:tr>
      <w:tr w:rsidR="00FC2189">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14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F21 </w:t>
            </w:r>
          </w:p>
        </w:tc>
        <w:tc>
          <w:tcPr>
            <w:tcW w:w="73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შიზოტოპური აშლილობა </w:t>
            </w:r>
          </w:p>
        </w:tc>
      </w:tr>
      <w:tr w:rsidR="00FC2189">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14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F22 </w:t>
            </w:r>
          </w:p>
        </w:tc>
        <w:tc>
          <w:tcPr>
            <w:tcW w:w="73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ხანგრძლივი ბოდვითი აშლილობანი </w:t>
            </w:r>
          </w:p>
        </w:tc>
      </w:tr>
      <w:tr w:rsidR="00FC2189">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14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F23 </w:t>
            </w:r>
          </w:p>
        </w:tc>
        <w:tc>
          <w:tcPr>
            <w:tcW w:w="73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და გარდამავალი (ტრანზიტული) ფსიქოზური აშლილობანი </w:t>
            </w:r>
          </w:p>
        </w:tc>
      </w:tr>
      <w:tr w:rsidR="00FC2189">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14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F24 </w:t>
            </w:r>
          </w:p>
        </w:tc>
        <w:tc>
          <w:tcPr>
            <w:tcW w:w="73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ინდუცირებული ბოდვითი აშლილობა </w:t>
            </w:r>
          </w:p>
        </w:tc>
      </w:tr>
      <w:tr w:rsidR="00FC2189">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14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F25 </w:t>
            </w:r>
          </w:p>
        </w:tc>
        <w:tc>
          <w:tcPr>
            <w:tcW w:w="73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შიზოაფექტური აშლილობა </w:t>
            </w:r>
          </w:p>
        </w:tc>
      </w:tr>
      <w:tr w:rsidR="00FC2189">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14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F31 </w:t>
            </w:r>
          </w:p>
        </w:tc>
        <w:tc>
          <w:tcPr>
            <w:tcW w:w="73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ბიპოლარული აფექტური აშლილობა </w:t>
            </w:r>
          </w:p>
        </w:tc>
      </w:tr>
      <w:tr w:rsidR="00FC2189">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14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F32 </w:t>
            </w:r>
          </w:p>
        </w:tc>
        <w:tc>
          <w:tcPr>
            <w:tcW w:w="73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დეპრესიული ეპიზოდი </w:t>
            </w:r>
          </w:p>
        </w:tc>
      </w:tr>
      <w:tr w:rsidR="00FC2189">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14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F</w:t>
            </w:r>
            <w:r>
              <w:rPr>
                <w:rFonts w:ascii="Sylfaen" w:eastAsia="Times New Roman" w:hAnsi="Sylfaen" w:cs="Sylfaen"/>
                <w:noProof/>
                <w:sz w:val="20"/>
                <w:szCs w:val="20"/>
                <w:lang w:val="en-US"/>
              </w:rPr>
              <w:t xml:space="preserve">ЗЗ </w:t>
            </w:r>
          </w:p>
        </w:tc>
        <w:tc>
          <w:tcPr>
            <w:tcW w:w="73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რეკურენტული დეპრესიული აშლილობა </w:t>
            </w:r>
          </w:p>
        </w:tc>
      </w:tr>
      <w:tr w:rsidR="00FC2189">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14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F40 </w:t>
            </w:r>
          </w:p>
        </w:tc>
        <w:tc>
          <w:tcPr>
            <w:tcW w:w="73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შფოთვითი-ფობიკური აშლილობანი </w:t>
            </w:r>
          </w:p>
        </w:tc>
      </w:tr>
      <w:tr w:rsidR="00FC2189">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14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F41 </w:t>
            </w:r>
          </w:p>
        </w:tc>
        <w:tc>
          <w:tcPr>
            <w:tcW w:w="73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სხვა შფოთვითი აშლილობანი </w:t>
            </w:r>
          </w:p>
        </w:tc>
      </w:tr>
      <w:tr w:rsidR="00FC2189">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14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F42 </w:t>
            </w:r>
          </w:p>
        </w:tc>
        <w:tc>
          <w:tcPr>
            <w:tcW w:w="73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ობსესიურ კომპულსიური აშლილობა </w:t>
            </w:r>
          </w:p>
        </w:tc>
      </w:tr>
      <w:tr w:rsidR="00FC2189">
        <w:trPr>
          <w:trHeight w:val="134"/>
        </w:trPr>
        <w:tc>
          <w:tcPr>
            <w:tcW w:w="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14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73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მწვავე სტრესზე და ადაპტაციის დარღვევები </w:t>
            </w:r>
          </w:p>
        </w:tc>
      </w:tr>
      <w:tr w:rsidR="00FC2189">
        <w:trPr>
          <w:trHeight w:val="126"/>
        </w:trPr>
        <w:tc>
          <w:tcPr>
            <w:tcW w:w="53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14 </w:t>
            </w:r>
          </w:p>
        </w:tc>
        <w:tc>
          <w:tcPr>
            <w:tcW w:w="14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F60 </w:t>
            </w:r>
          </w:p>
        </w:tc>
        <w:tc>
          <w:tcPr>
            <w:tcW w:w="73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სპეციფიციური პიროვნული დარღვევები </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11.4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ფსიქიატრიულ თემზე დაფუძნებული მობილური გუნდის მომსახურებით განსაზღვრული ნოზოლოგიები</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19"/>
        <w:gridCol w:w="1952"/>
        <w:gridCol w:w="6881"/>
      </w:tblGrid>
      <w:tr w:rsidR="00FC2189">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19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 (ICD-10)</w:t>
            </w:r>
          </w:p>
        </w:tc>
        <w:tc>
          <w:tcPr>
            <w:tcW w:w="68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ნოზოლოგია</w:t>
            </w:r>
          </w:p>
        </w:tc>
      </w:tr>
      <w:tr w:rsidR="00FC2189">
        <w:trPr>
          <w:trHeight w:val="40"/>
        </w:trPr>
        <w:tc>
          <w:tcPr>
            <w:tcW w:w="51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19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F00-F09 </w:t>
            </w:r>
          </w:p>
        </w:tc>
        <w:tc>
          <w:tcPr>
            <w:tcW w:w="68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ორგანული ბუნების აშლილობანი, სიმპტომატურ აშლილობათა ჩათვლით </w:t>
            </w:r>
          </w:p>
        </w:tc>
      </w:tr>
      <w:tr w:rsidR="00FC2189">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19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F20-F29 </w:t>
            </w:r>
          </w:p>
        </w:tc>
        <w:tc>
          <w:tcPr>
            <w:tcW w:w="68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შიზოფრენია, შიზოტიპური აშლილობანი </w:t>
            </w:r>
          </w:p>
        </w:tc>
      </w:tr>
      <w:tr w:rsidR="00FC2189">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19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F30-F39 </w:t>
            </w:r>
          </w:p>
        </w:tc>
        <w:tc>
          <w:tcPr>
            <w:tcW w:w="68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აფექტური აშლილობანი </w:t>
            </w:r>
          </w:p>
        </w:tc>
      </w:tr>
      <w:tr w:rsidR="00FC2189">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19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F43 </w:t>
            </w:r>
          </w:p>
        </w:tc>
        <w:tc>
          <w:tcPr>
            <w:tcW w:w="68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რეაქცია შწვავე სტრესზე და ადაპტაციის დარღვევები </w:t>
            </w:r>
          </w:p>
        </w:tc>
      </w:tr>
      <w:tr w:rsidR="00FC2189">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19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F70-F79 </w:t>
            </w:r>
          </w:p>
        </w:tc>
        <w:tc>
          <w:tcPr>
            <w:tcW w:w="68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გონებრივი ჩამორჩენა </w:t>
            </w:r>
          </w:p>
        </w:tc>
      </w:tr>
      <w:tr w:rsidR="00FC2189">
        <w:trPr>
          <w:trHeight w:val="20"/>
        </w:trPr>
        <w:tc>
          <w:tcPr>
            <w:tcW w:w="51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195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F80-F89 </w:t>
            </w:r>
          </w:p>
        </w:tc>
        <w:tc>
          <w:tcPr>
            <w:tcW w:w="688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ფსიქიკური განვითარების დარღვევები </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position w:val="6"/>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№11.5</w:t>
      </w:r>
      <w:r>
        <w:rPr>
          <w:rFonts w:ascii="Sylfaen" w:hAnsi="Sylfaen" w:cs="Sylfaen"/>
          <w:b/>
          <w:bCs/>
          <w:noProof/>
          <w:position w:val="6"/>
          <w:lang w:val="en-US"/>
        </w:rPr>
        <w:t xml:space="preserve">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სათემო ამბულატორიული ფსიქიატრიული სერვისის თვის ბიუჯეტი, მიმწოდებლის მიხედვით</w:t>
      </w:r>
    </w:p>
    <w:tbl>
      <w:tblPr>
        <w:tblW w:w="0" w:type="auto"/>
        <w:tblInd w:w="23" w:type="dxa"/>
        <w:tblLayout w:type="fixed"/>
        <w:tblCellMar>
          <w:left w:w="15" w:type="dxa"/>
          <w:right w:w="15" w:type="dxa"/>
        </w:tblCellMar>
        <w:tblLook w:val="0000" w:firstRow="0" w:lastRow="0" w:firstColumn="0" w:lastColumn="0" w:noHBand="0" w:noVBand="0"/>
      </w:tblPr>
      <w:tblGrid>
        <w:gridCol w:w="3737"/>
        <w:gridCol w:w="3425"/>
        <w:gridCol w:w="2317"/>
      </w:tblGrid>
      <w:tr w:rsidR="00FC2189">
        <w:trPr>
          <w:trHeight w:val="400"/>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რაიონი/ბენეფიციარი</w:t>
            </w:r>
          </w:p>
        </w:tc>
        <w:tc>
          <w:tcPr>
            <w:tcW w:w="34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დაწესებულება</w:t>
            </w:r>
          </w:p>
        </w:tc>
        <w:tc>
          <w:tcPr>
            <w:tcW w:w="231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თვის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ბიუჯეტი (ლარი)</w:t>
            </w: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გლდანის რაიონი, ქ. თბილისი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„ქალაქ თბილისის ფსიქიკური ჯანმრთელობის ცენტრი“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52,550</w:t>
            </w: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ნაძალადევის რაიონი, ქ. თბილისი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დიდუბის რაიონი, ქ. თბილისი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„საოჯახო მედიცინის ეროვნული სასწავლო ცენტრი“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21,450</w:t>
            </w: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ჩუღურეთის რაიონი, ქ. თბილისი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კრწანისის რაიონი, ქ. თბილისი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 საქართველოს ფსიქიკური ჯანმრთელობის ასოციაცია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14,050</w:t>
            </w: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მთაწმინდის რაიონი, ქ. თბილისი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ვაკის რაიონი,  ქ. თბილისი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„ფსიქიკური ჯანმრთელობის და ნარკომანიის პრევენციის ცენტრი“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96,050</w:t>
            </w: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საბურთალოს რაიონი, ქ. თბილისი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ისნის რაიონი, ქ. თბილისი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სამგორის რაიონი, ქ. თბილისი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საგარეჯოს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453"/>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დევნილები </w:t>
            </w:r>
          </w:p>
        </w:tc>
        <w:tc>
          <w:tcPr>
            <w:tcW w:w="34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„აფხაზეთის ფსიქონევროლოგიური დისპანსერი“ </w:t>
            </w:r>
          </w:p>
        </w:tc>
        <w:tc>
          <w:tcPr>
            <w:tcW w:w="231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5,250</w:t>
            </w:r>
          </w:p>
        </w:tc>
      </w:tr>
      <w:tr w:rsidR="00FC2189">
        <w:trPr>
          <w:trHeight w:val="533"/>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რუსთავი და რუსთავის მუნიციპალიტეტი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„რუსთავის ფსიქიკური ჯანმრთელობის ცენტრი“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67,260</w:t>
            </w:r>
          </w:p>
        </w:tc>
      </w:tr>
      <w:tr w:rsidR="00FC2189">
        <w:trPr>
          <w:trHeight w:val="26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ბოლნისის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6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გარდაბნის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6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დმანისის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6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თეთრიწყაროს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6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6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წალკის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6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გორი და გორის მუნიციპალიტეტი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„გორმედი“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33,330</w:t>
            </w:r>
          </w:p>
        </w:tc>
      </w:tr>
      <w:tr w:rsidR="00FC2189">
        <w:trPr>
          <w:trHeight w:val="26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კასპის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6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6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ხაშურის მუნიციპალიტეტი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„აღმოსავლეთ საქართველოს ფსიქიკური ჯანმრთელობის ცენტრი“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13,700</w:t>
            </w:r>
          </w:p>
        </w:tc>
      </w:tr>
      <w:tr w:rsidR="00FC2189">
        <w:trPr>
          <w:trHeight w:val="453"/>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ხარაგაულის მუნიციპალიტეტი (1/2)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ახალციხის მუნიციპალიტეტი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„ევექსის ჰოსპიტლები“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21,500</w:t>
            </w:r>
          </w:p>
        </w:tc>
      </w:tr>
      <w:tr w:rsidR="00FC2189">
        <w:trPr>
          <w:trHeight w:val="26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ადიგენის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6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ასპინძის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6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ახალქალაქის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6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ნინოწმინდის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მცხეთის მუნიციპალიტეტი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„მცხეთის პირველადი ჯანდაცვის ცენტრი </w:t>
            </w:r>
            <w:r>
              <w:rPr>
                <w:rFonts w:ascii="Sylfaen" w:hAnsi="Sylfaen" w:cs="Sylfaen"/>
                <w:noProof/>
                <w:sz w:val="20"/>
                <w:szCs w:val="20"/>
                <w:lang w:val="ka-GE" w:eastAsia="ka-GE"/>
              </w:rPr>
              <w:t>-</w:t>
            </w:r>
            <w:r>
              <w:rPr>
                <w:rFonts w:ascii="Sylfaen" w:eastAsia="Times New Roman" w:hAnsi="Sylfaen" w:cs="Sylfaen"/>
                <w:noProof/>
                <w:sz w:val="20"/>
                <w:szCs w:val="20"/>
                <w:lang w:val="en-US"/>
              </w:rPr>
              <w:t xml:space="preserve">ჯანმრთელი თაობა“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15,000</w:t>
            </w: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დუშეთის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თიანეთის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ყაზბეგის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თელავის მუნიციპალიტეტი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„თელავის ფსიქონევროლოგიური დისპანსერი“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27,600</w:t>
            </w: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ყვარლის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სიღნაღის მუნიციპალიტეტი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„არქიმედეს კლინიკა“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14,700</w:t>
            </w: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დედოფლისწყაროს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ზესტაფონის მუნიციპალიტეტი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„ფსიქიკური ჯანმრთელობის და ნარკომანიის პრევენციის ცენტრი“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34,600</w:t>
            </w: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ხარაგაულის მუნიციპალიტეტი (1/2)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ჭიათურის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ვანის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სამტრედიის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ხონის მუნიციპალიტეტი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r>
              <w:rPr>
                <w:rFonts w:ascii="Sylfaen" w:eastAsia="Times New Roman" w:hAnsi="Sylfaen" w:cs="Sylfaen"/>
                <w:noProof/>
                <w:sz w:val="20"/>
                <w:szCs w:val="20"/>
                <w:lang w:val="en-US"/>
              </w:rPr>
              <w:br/>
              <w:t>შპს „აკად. ბ. ნანეიშვილის სახ</w:t>
            </w:r>
            <w:r>
              <w:rPr>
                <w:rFonts w:ascii="Sylfaen" w:eastAsia="Times New Roman" w:hAnsi="Sylfaen" w:cs="Sylfaen"/>
                <w:noProof/>
                <w:sz w:val="20"/>
                <w:szCs w:val="20"/>
                <w:lang w:val="ka-GE" w:eastAsia="ka-GE"/>
              </w:rPr>
              <w:t>ელობის</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ფსიქიკური ჯანმრთელობის ეროვნული ცენტრი“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14,250</w:t>
            </w: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წყალტუბოს მუნიციპალიტეტი (1/3)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ცაგერის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ლენტეხის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453"/>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მარტვილის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ქუთაისი და ქუთაისის მუნიციპალიტეტი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„ქუთაისის ფსიქიკური ჯანმრთელობის ცენტრი“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37,250</w:t>
            </w: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ბაღდათის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წყალტუბოს მუნიციპალიტეტი (2/3)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თერჯოლის მუნიციპალიტეტი (1/7)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ტყიბულის მუნიციპალიტეტი (1/5)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453"/>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ონის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400"/>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თერჯოლის მუნიციპალიტეტი (6/7)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„იმერმედი-იმერეთის სამხარეო </w:t>
            </w:r>
            <w:r>
              <w:rPr>
                <w:rFonts w:ascii="Sylfaen" w:eastAsia="Times New Roman" w:hAnsi="Sylfaen" w:cs="Sylfaen"/>
                <w:noProof/>
                <w:sz w:val="20"/>
                <w:szCs w:val="20"/>
                <w:lang w:val="en-US"/>
              </w:rPr>
              <w:lastRenderedPageBreak/>
              <w:t xml:space="preserve">სამედიცინო ცენტრი (თერჯოლამედი)“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9,000</w:t>
            </w:r>
          </w:p>
        </w:tc>
      </w:tr>
      <w:tr w:rsidR="00FC2189">
        <w:trPr>
          <w:trHeight w:val="520"/>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ტყიბულის მუნიციპალიტეტი (4/5)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ქ. ფოთი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„სენაკის ფსიქიკური ჯანმრთელობის ცენტრი“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24,750</w:t>
            </w: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აბაშის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სენაკის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ჩხოროწყუს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ხობის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ზუგდიდის მუნიციპალიტეტი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„ფსიქიკური ჯანმრთელობის და ნარკომანიის პრევენციის ცენტრი“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22,300</w:t>
            </w: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ოზურგეთის მუნიციპალიტეტი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„მედალფა“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13,000</w:t>
            </w: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ჩოხატაურის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453"/>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ლანჩხუთის მუნიციპალიტეტი </w:t>
            </w:r>
          </w:p>
        </w:tc>
        <w:tc>
          <w:tcPr>
            <w:tcW w:w="34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„გრიგოლ ორმოცაძის სახელობის ცენტრი</w:t>
            </w:r>
            <w:r>
              <w:rPr>
                <w:rFonts w:ascii="Sylfaen" w:hAnsi="Sylfaen" w:cs="Sylfaen"/>
                <w:noProof/>
                <w:sz w:val="20"/>
                <w:szCs w:val="20"/>
                <w:lang w:val="ka-GE" w:eastAsia="ka-GE"/>
              </w:rPr>
              <w:t xml:space="preserve"> - </w:t>
            </w:r>
            <w:r>
              <w:rPr>
                <w:rFonts w:ascii="Sylfaen" w:eastAsia="Times New Roman" w:hAnsi="Sylfaen" w:cs="Sylfaen"/>
                <w:noProof/>
                <w:sz w:val="20"/>
                <w:szCs w:val="20"/>
                <w:lang w:val="en-US"/>
              </w:rPr>
              <w:t xml:space="preserve">ნევრონი“ </w:t>
            </w:r>
          </w:p>
        </w:tc>
        <w:tc>
          <w:tcPr>
            <w:tcW w:w="231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9,000</w:t>
            </w: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ბათუმი და ბათუმის მუნიციპალიტეტი </w:t>
            </w:r>
          </w:p>
        </w:tc>
        <w:tc>
          <w:tcPr>
            <w:tcW w:w="3425"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„ბათუმის სამედიცინო ცენტრი“ </w:t>
            </w:r>
          </w:p>
        </w:tc>
        <w:tc>
          <w:tcPr>
            <w:tcW w:w="231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53,000.</w:t>
            </w: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ქედის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ქობულეთის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შუახევის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ხელვაჩაურის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r w:rsidR="00FC2189">
        <w:trPr>
          <w:trHeight w:val="226"/>
        </w:trPr>
        <w:tc>
          <w:tcPr>
            <w:tcW w:w="373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ხულოს მუნიციპალიტეტი </w:t>
            </w:r>
          </w:p>
        </w:tc>
        <w:tc>
          <w:tcPr>
            <w:tcW w:w="3425"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c>
          <w:tcPr>
            <w:tcW w:w="231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val="en-US"/>
              </w:rPr>
            </w:pP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11.6</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ფსიქოსოციალური რეაბილიტაციის სერვისის თვის ბიუჯეტი მიმწოდებლების მიხედვით</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1792"/>
        <w:gridCol w:w="5561"/>
        <w:gridCol w:w="1915"/>
      </w:tblGrid>
      <w:tr w:rsidR="00FC2189">
        <w:trPr>
          <w:trHeight w:val="286"/>
        </w:trPr>
        <w:tc>
          <w:tcPr>
            <w:tcW w:w="7353" w:type="dxa"/>
            <w:gridSpan w:val="2"/>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ფსიქოსოციალური რეაბილიტაციის კომპონენტის მიმწოდებლები</w:t>
            </w:r>
          </w:p>
        </w:tc>
        <w:tc>
          <w:tcPr>
            <w:tcW w:w="191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FC2189">
        <w:trPr>
          <w:trHeight w:val="105"/>
        </w:trPr>
        <w:tc>
          <w:tcPr>
            <w:tcW w:w="179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556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ა(ა)იპ − ფსიქიკური ჯანმრთელობის ასოციაცია </w:t>
            </w:r>
          </w:p>
        </w:tc>
        <w:tc>
          <w:tcPr>
            <w:tcW w:w="191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eastAsia="Times New Roman" w:hAnsi="Sylfaen" w:cs="Sylfaen"/>
                <w:noProof/>
                <w:sz w:val="20"/>
                <w:szCs w:val="20"/>
                <w:lang w:val="en-US"/>
              </w:rPr>
              <w:t xml:space="preserve">2 </w:t>
            </w:r>
            <w:r>
              <w:rPr>
                <w:rFonts w:ascii="Sylfaen" w:hAnsi="Sylfaen" w:cs="Sylfaen"/>
                <w:noProof/>
                <w:sz w:val="20"/>
                <w:szCs w:val="20"/>
                <w:lang w:val="ka-GE" w:eastAsia="ka-GE"/>
              </w:rPr>
              <w:t>740</w:t>
            </w:r>
          </w:p>
        </w:tc>
      </w:tr>
      <w:tr w:rsidR="00FC2189">
        <w:trPr>
          <w:trHeight w:val="105"/>
        </w:trPr>
        <w:tc>
          <w:tcPr>
            <w:tcW w:w="179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556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„ქუთაისის ფსიქიკური ჯანმრთელობის ცენტრი“ </w:t>
            </w:r>
          </w:p>
        </w:tc>
        <w:tc>
          <w:tcPr>
            <w:tcW w:w="191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noProof/>
                <w:sz w:val="20"/>
                <w:szCs w:val="20"/>
                <w:lang w:val="en-US"/>
              </w:rPr>
              <w:t xml:space="preserve">2 </w:t>
            </w:r>
            <w:r>
              <w:rPr>
                <w:rFonts w:ascii="Sylfaen" w:hAnsi="Sylfaen" w:cs="Sylfaen"/>
                <w:noProof/>
                <w:sz w:val="20"/>
                <w:szCs w:val="20"/>
                <w:lang w:val="ka-GE" w:eastAsia="ka-GE"/>
              </w:rPr>
              <w:t>880</w:t>
            </w:r>
          </w:p>
        </w:tc>
      </w:tr>
      <w:tr w:rsidR="00FC2189">
        <w:trPr>
          <w:trHeight w:val="105"/>
        </w:trPr>
        <w:tc>
          <w:tcPr>
            <w:tcW w:w="179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კახეთის რეგიონი </w:t>
            </w:r>
          </w:p>
        </w:tc>
        <w:tc>
          <w:tcPr>
            <w:tcW w:w="556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„თელავის ფსიქონევროლოგიური დისპანსერი“ </w:t>
            </w:r>
          </w:p>
        </w:tc>
        <w:tc>
          <w:tcPr>
            <w:tcW w:w="191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noProof/>
                <w:sz w:val="20"/>
                <w:szCs w:val="20"/>
                <w:lang w:val="en-US"/>
              </w:rPr>
              <w:t xml:space="preserve">2 </w:t>
            </w:r>
            <w:r>
              <w:rPr>
                <w:rFonts w:ascii="Sylfaen" w:hAnsi="Sylfaen" w:cs="Sylfaen"/>
                <w:noProof/>
                <w:sz w:val="20"/>
                <w:szCs w:val="20"/>
                <w:lang w:val="ka-GE" w:eastAsia="ka-GE"/>
              </w:rPr>
              <w:t>880</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hAnsi="Sylfaen" w:cs="Sylfaen"/>
          <w:noProof/>
          <w:lang w:val="en-US"/>
        </w:rPr>
        <w:t> </w:t>
      </w:r>
      <w:r>
        <w:rPr>
          <w:rFonts w:ascii="Sylfaen" w:eastAsia="Times New Roman" w:hAnsi="Sylfaen" w:cs="Sylfaen"/>
          <w:b/>
          <w:bCs/>
          <w:noProof/>
          <w:lang w:val="en-US"/>
        </w:rPr>
        <w:t xml:space="preserve">დანართი 11.7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ფსიქიატრიული კრიზისული ინტერვენციის სერვისის თვის ბიუჯეტი მიმწოდებლების მიხედვით</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2602"/>
        <w:gridCol w:w="4810"/>
        <w:gridCol w:w="1932"/>
      </w:tblGrid>
      <w:tr w:rsidR="00FC2189">
        <w:trPr>
          <w:trHeight w:val="615"/>
        </w:trPr>
        <w:tc>
          <w:tcPr>
            <w:tcW w:w="7412" w:type="dxa"/>
            <w:gridSpan w:val="2"/>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ფსიქიატრიული კრიზისული ინტერვენციის სამსახური მოზრდილთათვის − კომპონენტის მიმწოდებლები</w:t>
            </w:r>
          </w:p>
        </w:tc>
        <w:tc>
          <w:tcPr>
            <w:tcW w:w="193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ლარი)</w:t>
            </w:r>
          </w:p>
        </w:tc>
      </w:tr>
      <w:tr w:rsidR="00FC2189">
        <w:trPr>
          <w:trHeight w:val="210"/>
        </w:trPr>
        <w:tc>
          <w:tcPr>
            <w:tcW w:w="260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481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„საოჯახო მედიცინის ეროვნული სასწავლო ცენტრი“ </w:t>
            </w:r>
          </w:p>
        </w:tc>
        <w:tc>
          <w:tcPr>
            <w:tcW w:w="193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19 670</w:t>
            </w:r>
          </w:p>
        </w:tc>
      </w:tr>
      <w:tr w:rsidR="00FC2189">
        <w:trPr>
          <w:trHeight w:val="210"/>
        </w:trPr>
        <w:tc>
          <w:tcPr>
            <w:tcW w:w="260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481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„ქუთაისის ფსიქიკური ჯანმრთელობის ცენტრი“ </w:t>
            </w:r>
          </w:p>
        </w:tc>
        <w:tc>
          <w:tcPr>
            <w:tcW w:w="193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13 320</w:t>
            </w:r>
          </w:p>
        </w:tc>
      </w:tr>
      <w:tr w:rsidR="00FC2189">
        <w:trPr>
          <w:trHeight w:val="405"/>
        </w:trPr>
        <w:tc>
          <w:tcPr>
            <w:tcW w:w="260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ქვემო  ქართლის რეგიონი </w:t>
            </w:r>
          </w:p>
        </w:tc>
        <w:tc>
          <w:tcPr>
            <w:tcW w:w="481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„რუსთავის ფსიქიკური ჯანმრთელობის ცენტრი“ </w:t>
            </w:r>
          </w:p>
        </w:tc>
        <w:tc>
          <w:tcPr>
            <w:tcW w:w="193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noProof/>
                <w:sz w:val="20"/>
                <w:szCs w:val="20"/>
                <w:lang w:val="en-US"/>
              </w:rPr>
              <w:t>11</w:t>
            </w:r>
            <w:r>
              <w:rPr>
                <w:rFonts w:ascii="Sylfaen" w:hAnsi="Sylfaen" w:cs="Sylfaen"/>
                <w:noProof/>
                <w:sz w:val="20"/>
                <w:szCs w:val="20"/>
                <w:lang w:val="ka-GE" w:eastAsia="ka-GE"/>
              </w:rPr>
              <w:t xml:space="preserve"> </w:t>
            </w:r>
            <w:r>
              <w:rPr>
                <w:rFonts w:ascii="Sylfaen" w:hAnsi="Sylfaen" w:cs="Sylfaen"/>
                <w:noProof/>
                <w:sz w:val="20"/>
                <w:szCs w:val="20"/>
                <w:lang w:val="en-US"/>
              </w:rPr>
              <w:t>490</w:t>
            </w:r>
          </w:p>
        </w:tc>
      </w:tr>
      <w:tr w:rsidR="00FC2189">
        <w:trPr>
          <w:trHeight w:val="225"/>
        </w:trPr>
        <w:tc>
          <w:tcPr>
            <w:tcW w:w="260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აჭარის ავტონომიური რესპუბლიკა </w:t>
            </w:r>
          </w:p>
        </w:tc>
        <w:tc>
          <w:tcPr>
            <w:tcW w:w="481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„ბათუმის სამედიცინო ცენტრი“ </w:t>
            </w:r>
          </w:p>
        </w:tc>
        <w:tc>
          <w:tcPr>
            <w:tcW w:w="193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10 710</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11.8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თემზე დაფუძნებული მობილური გუნდის კომპონენტისთვის ბიუჯეტი, მიმწოდებლების მიხედვით</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143" w:type="dxa"/>
        <w:tblLayout w:type="fixed"/>
        <w:tblLook w:val="0000" w:firstRow="0" w:lastRow="0" w:firstColumn="0" w:lastColumn="0" w:noHBand="0" w:noVBand="0"/>
      </w:tblPr>
      <w:tblGrid>
        <w:gridCol w:w="3405"/>
        <w:gridCol w:w="3415"/>
        <w:gridCol w:w="1274"/>
        <w:gridCol w:w="1321"/>
      </w:tblGrid>
      <w:tr w:rsidR="00FC2189">
        <w:trPr>
          <w:trHeight w:val="673"/>
        </w:trPr>
        <w:tc>
          <w:tcPr>
            <w:tcW w:w="3405" w:type="dxa"/>
            <w:tcBorders>
              <w:top w:val="single" w:sz="4" w:space="0" w:color="auto"/>
              <w:left w:val="single" w:sz="4" w:space="0" w:color="auto"/>
              <w:bottom w:val="nil"/>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20"/>
                <w:szCs w:val="20"/>
                <w:lang w:val="en-US"/>
              </w:rPr>
            </w:pPr>
            <w:r>
              <w:rPr>
                <w:rFonts w:ascii="Sylfaen" w:eastAsia="Times New Roman" w:hAnsi="Sylfaen" w:cs="Sylfaen"/>
                <w:b/>
                <w:bCs/>
                <w:noProof/>
                <w:color w:val="000000"/>
                <w:sz w:val="20"/>
                <w:szCs w:val="20"/>
                <w:lang w:val="en-US"/>
              </w:rPr>
              <w:t>რაიონი/ბენეფიციარი</w:t>
            </w:r>
          </w:p>
        </w:tc>
        <w:tc>
          <w:tcPr>
            <w:tcW w:w="3415" w:type="dxa"/>
            <w:tcBorders>
              <w:top w:val="single" w:sz="4" w:space="0" w:color="auto"/>
              <w:left w:val="nil"/>
              <w:bottom w:val="nil"/>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20"/>
                <w:szCs w:val="20"/>
                <w:lang w:val="en-US"/>
              </w:rPr>
            </w:pPr>
            <w:r>
              <w:rPr>
                <w:rFonts w:ascii="Sylfaen" w:eastAsia="Times New Roman" w:hAnsi="Sylfaen" w:cs="Sylfaen"/>
                <w:b/>
                <w:bCs/>
                <w:noProof/>
                <w:color w:val="000000"/>
                <w:sz w:val="20"/>
                <w:szCs w:val="20"/>
                <w:lang w:val="en-US"/>
              </w:rPr>
              <w:t>დაწესებულება</w:t>
            </w:r>
          </w:p>
        </w:tc>
        <w:tc>
          <w:tcPr>
            <w:tcW w:w="1274" w:type="dxa"/>
            <w:tcBorders>
              <w:top w:val="single" w:sz="4" w:space="0" w:color="auto"/>
              <w:left w:val="nil"/>
              <w:bottom w:val="nil"/>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20"/>
                <w:szCs w:val="20"/>
                <w:lang w:val="en-US"/>
              </w:rPr>
            </w:pPr>
            <w:r>
              <w:rPr>
                <w:rFonts w:ascii="Sylfaen" w:eastAsia="Times New Roman" w:hAnsi="Sylfaen" w:cs="Sylfaen"/>
                <w:b/>
                <w:bCs/>
                <w:noProof/>
                <w:color w:val="000000"/>
                <w:sz w:val="20"/>
                <w:szCs w:val="20"/>
                <w:lang w:val="en-US"/>
              </w:rPr>
              <w:t>გუნდების რაოდენობა</w:t>
            </w:r>
          </w:p>
        </w:tc>
        <w:tc>
          <w:tcPr>
            <w:tcW w:w="1321" w:type="dxa"/>
            <w:tcBorders>
              <w:top w:val="single" w:sz="4" w:space="0" w:color="auto"/>
              <w:left w:val="nil"/>
              <w:bottom w:val="nil"/>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20"/>
                <w:szCs w:val="20"/>
                <w:lang w:val="en-US"/>
              </w:rPr>
            </w:pPr>
            <w:r>
              <w:rPr>
                <w:rFonts w:ascii="Sylfaen" w:eastAsia="Times New Roman" w:hAnsi="Sylfaen" w:cs="Sylfaen"/>
                <w:b/>
                <w:bCs/>
                <w:noProof/>
                <w:color w:val="000000"/>
                <w:sz w:val="20"/>
                <w:szCs w:val="20"/>
                <w:lang w:val="en-US"/>
              </w:rPr>
              <w:t>თვის ბიუჯეტი (ლარი)</w:t>
            </w:r>
          </w:p>
        </w:tc>
      </w:tr>
      <w:tr w:rsidR="00FC2189">
        <w:trPr>
          <w:trHeight w:val="224"/>
        </w:trPr>
        <w:tc>
          <w:tcPr>
            <w:tcW w:w="3405" w:type="dxa"/>
            <w:tcBorders>
              <w:top w:val="single" w:sz="8" w:space="0" w:color="auto"/>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გლდანის რაიონი, ქ. თბილისი</w:t>
            </w:r>
          </w:p>
        </w:tc>
        <w:tc>
          <w:tcPr>
            <w:tcW w:w="3415" w:type="dxa"/>
            <w:vMerge w:val="restart"/>
            <w:tcBorders>
              <w:top w:val="single" w:sz="8" w:space="0" w:color="auto"/>
              <w:left w:val="single" w:sz="4" w:space="0" w:color="auto"/>
              <w:bottom w:val="single" w:sz="8" w:space="0" w:color="000000"/>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შპს „ქალაქ თბილისის ფსიქიკური ჯანმრთელობის ცენტრი“ (2020  წლის 1 მარტამდე)</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14,200.0</w:t>
            </w:r>
          </w:p>
        </w:tc>
      </w:tr>
      <w:tr w:rsidR="00FC2189">
        <w:trPr>
          <w:trHeight w:val="277"/>
        </w:trPr>
        <w:tc>
          <w:tcPr>
            <w:tcW w:w="3405" w:type="dxa"/>
            <w:tcBorders>
              <w:top w:val="nil"/>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ნაძალადევის რაიონი, ქ. თბილისი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გლდანის რაიონი, ქ. თბილისი</w:t>
            </w:r>
          </w:p>
        </w:tc>
        <w:tc>
          <w:tcPr>
            <w:tcW w:w="3415" w:type="dxa"/>
            <w:vMerge w:val="restart"/>
            <w:tcBorders>
              <w:top w:val="single" w:sz="8" w:space="0" w:color="auto"/>
              <w:left w:val="single" w:sz="4" w:space="0" w:color="auto"/>
              <w:bottom w:val="single" w:sz="8" w:space="0" w:color="000000"/>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შპს „ქალაქ თბილისის ფსიქიკური ჯანმრთელობის ცენტრი“ (2020  წლის 1 მარტიდან)</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3</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21,300.0</w:t>
            </w:r>
          </w:p>
        </w:tc>
      </w:tr>
      <w:tr w:rsidR="00FC2189">
        <w:trPr>
          <w:trHeight w:val="277"/>
        </w:trPr>
        <w:tc>
          <w:tcPr>
            <w:tcW w:w="3405" w:type="dxa"/>
            <w:tcBorders>
              <w:top w:val="nil"/>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ნაძალადევის რაიონი, ქ. თბილისი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მცხეთის მუნიციპალიტეტი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შპს „ქალაქ თბილისის ფსიქიკური ჯანმრთელობის ცენტრი“ (2020  წლის 1 მარტამდე)</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7,100.0</w:t>
            </w:r>
          </w:p>
        </w:tc>
      </w:tr>
      <w:tr w:rsidR="00FC2189">
        <w:trPr>
          <w:trHeight w:val="277"/>
        </w:trPr>
        <w:tc>
          <w:tcPr>
            <w:tcW w:w="3405" w:type="dxa"/>
            <w:tcBorders>
              <w:top w:val="nil"/>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თიანეთის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მცხეთის მუნიციპალიტეტი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შპს ,,მცხეთის პირველადი ჯანდაცვის ცენტრი-ჯანმრთელი თაობა" (2020 წლის 1 მარტიდან)</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7,100.0</w:t>
            </w:r>
          </w:p>
        </w:tc>
      </w:tr>
      <w:tr w:rsidR="00FC2189">
        <w:trPr>
          <w:trHeight w:val="277"/>
        </w:trPr>
        <w:tc>
          <w:tcPr>
            <w:tcW w:w="3405" w:type="dxa"/>
            <w:tcBorders>
              <w:top w:val="nil"/>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თიანეთის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დიდუბის რაიონი, ქ. თბილისი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ა(ა)იპ – საქართველოს ფსიქიკური ჯანმრთელობის ასოციაცია (2020 წლის 1 მარტამდე)</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14,200.0</w:t>
            </w: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ჩუღურეთის რაიონი, ქ. თბილისი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კრწანისის რაიონი, ქ. თბილისი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მთაწმინდის რაიონი, ქ. თბილისი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77"/>
        </w:trPr>
        <w:tc>
          <w:tcPr>
            <w:tcW w:w="3405" w:type="dxa"/>
            <w:tcBorders>
              <w:top w:val="nil"/>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ისნის რაიონი, ქ. თბილისი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კრწანისის რაიონი, ქ. თბილისი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ა(ა)იპ – საქართველოს ფსიქიკური ჯანმრთელობის ასოციაცია (2020 წლის 1 მარტიდან)</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14,200.0</w:t>
            </w: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მთაწმინდის რაიონი, ქ. თბილისი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77"/>
        </w:trPr>
        <w:tc>
          <w:tcPr>
            <w:tcW w:w="3405" w:type="dxa"/>
            <w:tcBorders>
              <w:top w:val="nil"/>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ისნის რაიონი, ქ. თბილისი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24"/>
        </w:trPr>
        <w:tc>
          <w:tcPr>
            <w:tcW w:w="3405" w:type="dxa"/>
            <w:tcBorders>
              <w:top w:val="single" w:sz="8" w:space="0" w:color="auto"/>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დიდუბის რაიონი, ქ. თბილისი</w:t>
            </w:r>
          </w:p>
        </w:tc>
        <w:tc>
          <w:tcPr>
            <w:tcW w:w="3415" w:type="dxa"/>
            <w:vMerge w:val="restart"/>
            <w:tcBorders>
              <w:top w:val="single" w:sz="8" w:space="0" w:color="auto"/>
              <w:left w:val="single" w:sz="4" w:space="0" w:color="auto"/>
              <w:bottom w:val="single" w:sz="8" w:space="0" w:color="000000"/>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შპს ,,საოჯახო მედიცინის ეროვნული  სასწავლო ცენტრი" (2020 წლის 1 მარტიდან)</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7,100.0</w:t>
            </w:r>
          </w:p>
        </w:tc>
      </w:tr>
      <w:tr w:rsidR="00FC2189">
        <w:trPr>
          <w:trHeight w:val="277"/>
        </w:trPr>
        <w:tc>
          <w:tcPr>
            <w:tcW w:w="3405" w:type="dxa"/>
            <w:tcBorders>
              <w:top w:val="nil"/>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ჩუღურეთის რაიონი, ქ. თბილისი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24"/>
        </w:trPr>
        <w:tc>
          <w:tcPr>
            <w:tcW w:w="3405" w:type="dxa"/>
            <w:tcBorders>
              <w:top w:val="single" w:sz="8" w:space="0" w:color="auto"/>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ვაკის რაიონი, ქ. თბილისი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შპს „ფსიქიკური ჯანმრთელობის და ნარკომანიის პრევენციის ცენტრი“  (2020 წლის 1 მარტამდე)</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14,200.0</w:t>
            </w: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საბურთალოს რაიონი, ქ. თბილისი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77"/>
        </w:trPr>
        <w:tc>
          <w:tcPr>
            <w:tcW w:w="3405" w:type="dxa"/>
            <w:tcBorders>
              <w:top w:val="nil"/>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სამგორის რაიონი, ქ. თბილისი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24"/>
        </w:trPr>
        <w:tc>
          <w:tcPr>
            <w:tcW w:w="3405" w:type="dxa"/>
            <w:tcBorders>
              <w:top w:val="single" w:sz="8" w:space="0" w:color="auto"/>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ვაკის რაიონი, ქ. თბილისი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შპს „ფსიქიკური ჯანმრთელობის და ნარკომანიის პრევენციის ცენტრი“  (2020 წლის 1 მარტიდან)</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3</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21,300.0</w:t>
            </w: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საბურთალოს რაიონი, ქ. თბილისი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სამგორის რაიონი, ქ. თბილისი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77"/>
        </w:trPr>
        <w:tc>
          <w:tcPr>
            <w:tcW w:w="3405" w:type="dxa"/>
            <w:tcBorders>
              <w:top w:val="nil"/>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საგარეჯოს მუნიციპალიტეტი </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ქ. რუსთავი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შპს „რუსთავის ფსიქიკური </w:t>
            </w:r>
            <w:r>
              <w:rPr>
                <w:rFonts w:ascii="Sylfaen" w:eastAsia="Times New Roman" w:hAnsi="Sylfaen" w:cs="Sylfaen"/>
                <w:noProof/>
                <w:color w:val="000000"/>
                <w:sz w:val="20"/>
                <w:szCs w:val="20"/>
                <w:lang w:val="en-US"/>
              </w:rPr>
              <w:lastRenderedPageBreak/>
              <w:t>ჯანმრთელობის ცენტრი“ (2020 წლის 1 მარტამდე)</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lastRenderedPageBreak/>
              <w:t>4</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28,400.0</w:t>
            </w: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lastRenderedPageBreak/>
              <w:t>გარდაბნის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77"/>
        </w:trPr>
        <w:tc>
          <w:tcPr>
            <w:tcW w:w="3405" w:type="dxa"/>
            <w:tcBorders>
              <w:top w:val="nil"/>
              <w:left w:val="single" w:sz="8"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lastRenderedPageBreak/>
              <w:t xml:space="preserve">საგარეჯოს მუნიციპალიტეტი </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მარნეულის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თეთრიწყაროს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ბოლნისის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დმანისის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77"/>
        </w:trPr>
        <w:tc>
          <w:tcPr>
            <w:tcW w:w="3405" w:type="dxa"/>
            <w:tcBorders>
              <w:top w:val="nil"/>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წალკის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ქ. რუსთავი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შპს „რუსთავის ფსიქიკური ჯანმრთელობის ცენტრი“ (2020 წლის 1 მარტიდან)</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4</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28,400.0</w:t>
            </w: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გარდაბნის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მარნეულის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თეთრიწყაროს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ბოლნისის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დმანისის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77"/>
        </w:trPr>
        <w:tc>
          <w:tcPr>
            <w:tcW w:w="3405" w:type="dxa"/>
            <w:tcBorders>
              <w:top w:val="nil"/>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წალკის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თელავის მუნიციპალიტეტი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შპს „თელავის ფსიქონევროლოგიური დისპანსერი“ </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14,200.0</w:t>
            </w: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ახმეტის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გურჯაანის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77"/>
        </w:trPr>
        <w:tc>
          <w:tcPr>
            <w:tcW w:w="3405" w:type="dxa"/>
            <w:tcBorders>
              <w:top w:val="nil"/>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ყვარლის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77"/>
        </w:trPr>
        <w:tc>
          <w:tcPr>
            <w:tcW w:w="3405" w:type="dxa"/>
            <w:tcBorders>
              <w:top w:val="single" w:sz="8" w:space="0" w:color="auto"/>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ქ. ქუთაისი და ქუთაისის მუნიციპალიტეტი</w:t>
            </w:r>
          </w:p>
        </w:tc>
        <w:tc>
          <w:tcPr>
            <w:tcW w:w="3415" w:type="dxa"/>
            <w:tcBorders>
              <w:top w:val="single" w:sz="8" w:space="0" w:color="auto"/>
              <w:left w:val="nil"/>
              <w:bottom w:val="single" w:sz="8"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შპს „ქუთაისის ფსიქიკური ჯანმრთელობის ცენტრი“ </w:t>
            </w:r>
          </w:p>
        </w:tc>
        <w:tc>
          <w:tcPr>
            <w:tcW w:w="1274" w:type="dxa"/>
            <w:tcBorders>
              <w:top w:val="single" w:sz="8" w:space="0" w:color="auto"/>
              <w:left w:val="nil"/>
              <w:bottom w:val="single" w:sz="8"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w:t>
            </w:r>
          </w:p>
        </w:tc>
        <w:tc>
          <w:tcPr>
            <w:tcW w:w="1321" w:type="dxa"/>
            <w:tcBorders>
              <w:top w:val="single" w:sz="8" w:space="0" w:color="auto"/>
              <w:left w:val="nil"/>
              <w:bottom w:val="single" w:sz="8"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7,100.0</w:t>
            </w:r>
          </w:p>
        </w:tc>
      </w:tr>
      <w:tr w:rsidR="00FC2189">
        <w:trPr>
          <w:trHeight w:val="277"/>
        </w:trPr>
        <w:tc>
          <w:tcPr>
            <w:tcW w:w="3405" w:type="dxa"/>
            <w:tcBorders>
              <w:top w:val="single" w:sz="8" w:space="0" w:color="auto"/>
              <w:left w:val="single" w:sz="8" w:space="0" w:color="auto"/>
              <w:bottom w:val="single" w:sz="8"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ქ. ბათუმი და ბათუმის მუნიციპალიტეტი</w:t>
            </w:r>
          </w:p>
        </w:tc>
        <w:tc>
          <w:tcPr>
            <w:tcW w:w="3415" w:type="dxa"/>
            <w:tcBorders>
              <w:top w:val="single" w:sz="8" w:space="0" w:color="auto"/>
              <w:left w:val="nil"/>
              <w:bottom w:val="single" w:sz="8"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შპს „ბათუმის სამედიცინო ცენტრი“ </w:t>
            </w:r>
          </w:p>
        </w:tc>
        <w:tc>
          <w:tcPr>
            <w:tcW w:w="1274" w:type="dxa"/>
            <w:tcBorders>
              <w:top w:val="single" w:sz="8" w:space="0" w:color="auto"/>
              <w:left w:val="nil"/>
              <w:bottom w:val="single" w:sz="8"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w:t>
            </w:r>
          </w:p>
        </w:tc>
        <w:tc>
          <w:tcPr>
            <w:tcW w:w="1321" w:type="dxa"/>
            <w:tcBorders>
              <w:top w:val="single" w:sz="8" w:space="0" w:color="auto"/>
              <w:left w:val="nil"/>
              <w:bottom w:val="single" w:sz="8"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7,100.0</w:t>
            </w: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ზუგდიდის მუნიციპალიტეტი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შპს „ფსიქიკური ჯანმრთელობის და ნარკომანიის პრევენციის ცენტრი“ </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7,100.0</w:t>
            </w:r>
          </w:p>
        </w:tc>
      </w:tr>
      <w:tr w:rsidR="00FC2189">
        <w:trPr>
          <w:trHeight w:val="277"/>
        </w:trPr>
        <w:tc>
          <w:tcPr>
            <w:tcW w:w="3405" w:type="dxa"/>
            <w:tcBorders>
              <w:top w:val="nil"/>
              <w:left w:val="single" w:sz="8" w:space="0" w:color="auto"/>
              <w:bottom w:val="single" w:sz="8"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წალენჯიხის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ხაშურის მუნიციპალიტეტი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შპს „აღმოსავლეთ საქართველოს ფსიქიკური ჯანმრთელობის ცენტრი“ </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7,100.0</w:t>
            </w:r>
          </w:p>
        </w:tc>
      </w:tr>
      <w:tr w:rsidR="00FC2189">
        <w:trPr>
          <w:trHeight w:val="263"/>
        </w:trPr>
        <w:tc>
          <w:tcPr>
            <w:tcW w:w="3405" w:type="dxa"/>
            <w:tcBorders>
              <w:top w:val="nil"/>
              <w:left w:val="single" w:sz="8"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ბორჯომის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77"/>
        </w:trPr>
        <w:tc>
          <w:tcPr>
            <w:tcW w:w="3405" w:type="dxa"/>
            <w:tcBorders>
              <w:top w:val="nil"/>
              <w:left w:val="single" w:sz="8" w:space="0" w:color="auto"/>
              <w:bottom w:val="single" w:sz="8"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ხარაგაულის მუნიციპალიტეტი (1/2)</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ქ. ფოთი </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შპს „სენაკის ფსიქიკური ჯანმრთელობის ცენტრი“ </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14,200.0</w:t>
            </w:r>
          </w:p>
        </w:tc>
      </w:tr>
      <w:tr w:rsidR="00FC2189">
        <w:trPr>
          <w:trHeight w:val="277"/>
        </w:trPr>
        <w:tc>
          <w:tcPr>
            <w:tcW w:w="3405" w:type="dxa"/>
            <w:tcBorders>
              <w:top w:val="nil"/>
              <w:left w:val="single" w:sz="8"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ხობის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აბაშის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სენაკის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8"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ჩხოროწყუს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ახალციხის მუნიციპალიტეტი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ააიპ “სამცხე-ჯავახეთის ფსიქიკური ჯანმრთელობის სათემო ცენტრი"  </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7,100.0</w:t>
            </w: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ადიგენის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ასპინძის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ახალქალაქის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77"/>
        </w:trPr>
        <w:tc>
          <w:tcPr>
            <w:tcW w:w="3405" w:type="dxa"/>
            <w:tcBorders>
              <w:top w:val="nil"/>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ნინოწმინდის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თერჯოლის მუნიციპალიტეტი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შპს „იმერმედი-იმერეთის სამხარეო სამედიცინო ცენტრი (თერჯოლამედი)“ </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7,100.0</w:t>
            </w: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ტყიბულის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ამბროლაურის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77"/>
        </w:trPr>
        <w:tc>
          <w:tcPr>
            <w:tcW w:w="3405" w:type="dxa"/>
            <w:tcBorders>
              <w:top w:val="nil"/>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ონის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ოზურგეთის მუნიციპალიტეტი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ააიპ "ოზურგეთის ფსიქიკური </w:t>
            </w:r>
            <w:r>
              <w:rPr>
                <w:rFonts w:ascii="Sylfaen" w:eastAsia="Times New Roman" w:hAnsi="Sylfaen" w:cs="Sylfaen"/>
                <w:noProof/>
                <w:color w:val="000000"/>
                <w:sz w:val="20"/>
                <w:szCs w:val="20"/>
                <w:lang w:val="en-US"/>
              </w:rPr>
              <w:lastRenderedPageBreak/>
              <w:t xml:space="preserve">ჯანმრთელობის სათემო ცენტრი  </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lastRenderedPageBreak/>
              <w:t>1</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7,100.0</w:t>
            </w:r>
          </w:p>
        </w:tc>
      </w:tr>
      <w:tr w:rsidR="00FC2189">
        <w:trPr>
          <w:trHeight w:val="277"/>
        </w:trPr>
        <w:tc>
          <w:tcPr>
            <w:tcW w:w="3405" w:type="dxa"/>
            <w:tcBorders>
              <w:top w:val="nil"/>
              <w:left w:val="single" w:sz="8" w:space="0" w:color="auto"/>
              <w:bottom w:val="single" w:sz="8"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lastRenderedPageBreak/>
              <w:t>ჩოხატაურის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lastRenderedPageBreak/>
              <w:t>ზესტაფონის მუნიციპალიტეტი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შპს „ფსიქიკური ჯანმრთელობის და ნარკომანიის პრევენციის ცენტრი“ </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7,100.0</w:t>
            </w:r>
          </w:p>
        </w:tc>
      </w:tr>
      <w:tr w:rsidR="00FC2189">
        <w:trPr>
          <w:trHeight w:val="263"/>
        </w:trPr>
        <w:tc>
          <w:tcPr>
            <w:tcW w:w="3405" w:type="dxa"/>
            <w:tcBorders>
              <w:top w:val="nil"/>
              <w:left w:val="single" w:sz="8"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ხარაგაულის მუნიციპალიტეტი (1/2)</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ბაღდათის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ვანის მუნიციპალიტეტი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 შპს „გრიგოლ ორმოცაძის სახელობის ცენტრი ,,ნევრონი“</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7,100.0</w:t>
            </w: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სამტრედიის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77"/>
        </w:trPr>
        <w:tc>
          <w:tcPr>
            <w:tcW w:w="3405" w:type="dxa"/>
            <w:tcBorders>
              <w:top w:val="nil"/>
              <w:left w:val="single" w:sz="8" w:space="0" w:color="auto"/>
              <w:bottom w:val="single" w:sz="8"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ლანჩხუთის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საჩხერის მუნიციპალიტეტი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 xml:space="preserve">შპს „ფსიქიკური ჯანმრთელობის და ნარკომანიის პრევენციის ცენტრი“ </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7,100.0</w:t>
            </w:r>
          </w:p>
        </w:tc>
      </w:tr>
      <w:tr w:rsidR="00FC2189">
        <w:trPr>
          <w:trHeight w:val="277"/>
        </w:trPr>
        <w:tc>
          <w:tcPr>
            <w:tcW w:w="3405" w:type="dxa"/>
            <w:tcBorders>
              <w:top w:val="nil"/>
              <w:left w:val="single" w:sz="8" w:space="0" w:color="auto"/>
              <w:bottom w:val="single" w:sz="8"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ჭიათურის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მარტვილის მუნიციპალიტეტი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შპს „აკად. ბ. ნანეიშვილის სახ. ფსიქიკური ჯანმრთელობის ეროვნული ცენტრი“</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7,100.0</w:t>
            </w: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ლენტეხის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ცაგერის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4" w:space="0" w:color="auto"/>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ხონის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8"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წყალტუბოს მუნიციპალიტეტი (1/3)</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8" w:space="0" w:color="auto"/>
              <w:left w:val="single" w:sz="8"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ქარელის მუნიციპალიტეტი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შპს „გორმედი“ (2020 წლის 1 ოქტომბრიდან)</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2</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14,200.0</w:t>
            </w:r>
          </w:p>
        </w:tc>
      </w:tr>
      <w:tr w:rsidR="00FC2189">
        <w:trPr>
          <w:trHeight w:val="263"/>
        </w:trPr>
        <w:tc>
          <w:tcPr>
            <w:tcW w:w="3405" w:type="dxa"/>
            <w:tcBorders>
              <w:top w:val="nil"/>
              <w:left w:val="single" w:sz="8"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ქ. გორი და გორის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nil"/>
              <w:left w:val="single" w:sz="8" w:space="0" w:color="auto"/>
              <w:bottom w:val="single" w:sz="8"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კასპის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63"/>
        </w:trPr>
        <w:tc>
          <w:tcPr>
            <w:tcW w:w="3405" w:type="dxa"/>
            <w:tcBorders>
              <w:top w:val="single" w:sz="4" w:space="0" w:color="auto"/>
              <w:left w:val="single" w:sz="8"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სიღნაღის მუნიციპალიტეტი</w:t>
            </w:r>
          </w:p>
        </w:tc>
        <w:tc>
          <w:tcPr>
            <w:tcW w:w="3415"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20"/>
                <w:szCs w:val="20"/>
                <w:lang w:val="ka-GE" w:eastAsia="ka-GE"/>
              </w:rPr>
            </w:pPr>
            <w:r>
              <w:rPr>
                <w:rFonts w:ascii="Sylfaen" w:eastAsia="Times New Roman" w:hAnsi="Sylfaen" w:cs="Sylfaen"/>
                <w:noProof/>
                <w:color w:val="000000"/>
                <w:sz w:val="20"/>
                <w:szCs w:val="20"/>
                <w:lang w:val="en-US"/>
              </w:rPr>
              <w:t>შპს „არქიმედეს კლინიკა“</w:t>
            </w:r>
            <w:r>
              <w:rPr>
                <w:rFonts w:ascii="Sylfaen" w:hAnsi="Sylfaen" w:cs="Sylfaen"/>
                <w:noProof/>
                <w:color w:val="000000"/>
                <w:sz w:val="20"/>
                <w:szCs w:val="20"/>
                <w:lang w:val="ka-GE" w:eastAsia="ka-GE"/>
              </w:rPr>
              <w:t xml:space="preserve"> </w:t>
            </w:r>
            <w:r>
              <w:rPr>
                <w:rFonts w:ascii="Sylfaen" w:hAnsi="Sylfaen" w:cs="Sylfaen"/>
                <w:noProof/>
                <w:color w:val="000000"/>
                <w:sz w:val="20"/>
                <w:szCs w:val="20"/>
                <w:lang w:val="en-US"/>
              </w:rPr>
              <w:t xml:space="preserve">(2020 </w:t>
            </w:r>
            <w:r>
              <w:rPr>
                <w:rFonts w:ascii="Sylfaen" w:eastAsia="Times New Roman" w:hAnsi="Sylfaen" w:cs="Sylfaen"/>
                <w:noProof/>
                <w:color w:val="000000"/>
                <w:sz w:val="20"/>
                <w:szCs w:val="20"/>
                <w:lang w:val="en-US"/>
              </w:rPr>
              <w:t>წლის 1 ოქტომბრიდან)</w:t>
            </w:r>
          </w:p>
        </w:tc>
        <w:tc>
          <w:tcPr>
            <w:tcW w:w="1274"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20"/>
                <w:szCs w:val="20"/>
                <w:lang w:val="en-US"/>
              </w:rPr>
            </w:pPr>
            <w:r>
              <w:rPr>
                <w:rFonts w:ascii="Sylfaen" w:hAnsi="Sylfaen" w:cs="Sylfaen"/>
                <w:noProof/>
                <w:color w:val="000000"/>
                <w:sz w:val="20"/>
                <w:szCs w:val="20"/>
                <w:lang w:val="en-US"/>
              </w:rPr>
              <w:t>1</w:t>
            </w:r>
          </w:p>
        </w:tc>
        <w:tc>
          <w:tcPr>
            <w:tcW w:w="1321" w:type="dxa"/>
            <w:vMerge w:val="restart"/>
            <w:tcBorders>
              <w:top w:val="single" w:sz="8" w:space="0" w:color="auto"/>
              <w:left w:val="single" w:sz="4" w:space="0" w:color="auto"/>
              <w:bottom w:val="single" w:sz="8" w:space="0" w:color="000000"/>
              <w:right w:val="single" w:sz="4"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000000"/>
                <w:sz w:val="20"/>
                <w:szCs w:val="20"/>
                <w:lang w:val="en-US"/>
              </w:rPr>
            </w:pPr>
            <w:r>
              <w:rPr>
                <w:rFonts w:ascii="Sylfaen" w:hAnsi="Sylfaen" w:cs="Sylfaen"/>
                <w:noProof/>
                <w:color w:val="000000"/>
                <w:sz w:val="20"/>
                <w:szCs w:val="20"/>
                <w:lang w:val="en-US"/>
              </w:rPr>
              <w:t>7,100.0</w:t>
            </w:r>
          </w:p>
        </w:tc>
      </w:tr>
      <w:tr w:rsidR="00FC2189">
        <w:trPr>
          <w:trHeight w:val="263"/>
        </w:trPr>
        <w:tc>
          <w:tcPr>
            <w:tcW w:w="3405" w:type="dxa"/>
            <w:tcBorders>
              <w:top w:val="nil"/>
              <w:left w:val="single" w:sz="8"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ლაგოდეხის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r w:rsidR="00FC2189">
        <w:trPr>
          <w:trHeight w:val="277"/>
        </w:trPr>
        <w:tc>
          <w:tcPr>
            <w:tcW w:w="3405" w:type="dxa"/>
            <w:tcBorders>
              <w:top w:val="nil"/>
              <w:left w:val="single" w:sz="8" w:space="0" w:color="auto"/>
              <w:bottom w:val="single" w:sz="4" w:space="0" w:color="auto"/>
              <w:right w:val="single" w:sz="4" w:space="0" w:color="auto"/>
            </w:tcBorders>
            <w:vAlign w:val="bottom"/>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000000"/>
                <w:sz w:val="20"/>
                <w:szCs w:val="20"/>
                <w:lang w:val="en-US"/>
              </w:rPr>
            </w:pPr>
            <w:r>
              <w:rPr>
                <w:rFonts w:ascii="Sylfaen" w:eastAsia="Times New Roman" w:hAnsi="Sylfaen" w:cs="Sylfaen"/>
                <w:noProof/>
                <w:color w:val="000000"/>
                <w:sz w:val="20"/>
                <w:szCs w:val="20"/>
                <w:lang w:val="en-US"/>
              </w:rPr>
              <w:t>დედოფლისწყაროს მუნიციპალიტეტი</w:t>
            </w:r>
          </w:p>
        </w:tc>
        <w:tc>
          <w:tcPr>
            <w:tcW w:w="3415"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274"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c>
          <w:tcPr>
            <w:tcW w:w="1321" w:type="dxa"/>
            <w:vMerge/>
            <w:tcBorders>
              <w:top w:val="nil"/>
              <w:left w:val="single" w:sz="4" w:space="0" w:color="auto"/>
              <w:bottom w:val="single" w:sz="8" w:space="0" w:color="000000"/>
              <w:right w:val="single" w:sz="4" w:space="0" w:color="auto"/>
            </w:tcBorders>
            <w:vAlign w:val="center"/>
          </w:tcPr>
          <w:p w:rsidR="00FC2189" w:rsidRDefault="00FC2189">
            <w:pPr>
              <w:widowControl w:val="0"/>
              <w:spacing w:after="0" w:line="240" w:lineRule="auto"/>
              <w:rPr>
                <w:rFonts w:ascii="Sylfaen" w:eastAsia="Times New Roman" w:hAnsi="Sylfaen" w:cs="Sylfaen"/>
                <w:noProof/>
                <w:color w:val="000000"/>
                <w:sz w:val="20"/>
                <w:szCs w:val="20"/>
                <w:lang w:val="en-US"/>
              </w:rPr>
            </w:pP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 xml:space="preserve">№11.9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მოზრდილთა ფსიქიატრიული სტაციონარული მომსახურების თვის ბიუჯეტი, მიმწოდებლის მიხედვით</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434"/>
        <w:gridCol w:w="2379"/>
        <w:gridCol w:w="4964"/>
        <w:gridCol w:w="1624"/>
      </w:tblGrid>
      <w:tr w:rsidR="00FC2189">
        <w:trPr>
          <w:trHeight w:val="110"/>
        </w:trPr>
        <w:tc>
          <w:tcPr>
            <w:tcW w:w="4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237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ქალაქი/რეგიონი</w:t>
            </w:r>
          </w:p>
        </w:tc>
        <w:tc>
          <w:tcPr>
            <w:tcW w:w="49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დაწესებულება</w:t>
            </w:r>
          </w:p>
        </w:tc>
        <w:tc>
          <w:tcPr>
            <w:tcW w:w="1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p>
        </w:tc>
      </w:tr>
      <w:tr w:rsidR="00FC2189">
        <w:trPr>
          <w:trHeight w:val="110"/>
        </w:trPr>
        <w:tc>
          <w:tcPr>
            <w:tcW w:w="4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237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49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„ფსიქიკური ჯანმრთელობის და ნარკომანიის პრევენციის ცენტრი“ </w:t>
            </w:r>
          </w:p>
        </w:tc>
        <w:tc>
          <w:tcPr>
            <w:tcW w:w="1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115 700</w:t>
            </w:r>
            <w:r>
              <w:rPr>
                <w:rFonts w:ascii="Sylfaen" w:hAnsi="Sylfaen" w:cs="Sylfaen"/>
                <w:noProof/>
                <w:sz w:val="20"/>
                <w:szCs w:val="20"/>
                <w:lang w:val="en-US"/>
              </w:rPr>
              <w:t xml:space="preserve"> </w:t>
            </w:r>
          </w:p>
        </w:tc>
      </w:tr>
      <w:tr w:rsidR="00FC2189">
        <w:trPr>
          <w:trHeight w:val="55"/>
        </w:trPr>
        <w:tc>
          <w:tcPr>
            <w:tcW w:w="4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w:t>
            </w:r>
          </w:p>
        </w:tc>
        <w:tc>
          <w:tcPr>
            <w:tcW w:w="237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49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„№5 კლინიკური საავადმყოფო“ </w:t>
            </w:r>
          </w:p>
        </w:tc>
        <w:tc>
          <w:tcPr>
            <w:tcW w:w="1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47 400</w:t>
            </w:r>
            <w:r>
              <w:rPr>
                <w:rFonts w:ascii="Sylfaen" w:hAnsi="Sylfaen" w:cs="Sylfaen"/>
                <w:noProof/>
                <w:sz w:val="20"/>
                <w:szCs w:val="20"/>
                <w:lang w:val="en-US"/>
              </w:rPr>
              <w:t xml:space="preserve"> </w:t>
            </w:r>
          </w:p>
        </w:tc>
      </w:tr>
      <w:tr w:rsidR="00FC2189">
        <w:trPr>
          <w:trHeight w:val="110"/>
        </w:trPr>
        <w:tc>
          <w:tcPr>
            <w:tcW w:w="4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3</w:t>
            </w:r>
          </w:p>
        </w:tc>
        <w:tc>
          <w:tcPr>
            <w:tcW w:w="237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49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„ქუთაისის ფსიქიკური ჯანმრთელობის ცენტრი“ </w:t>
            </w:r>
          </w:p>
        </w:tc>
        <w:tc>
          <w:tcPr>
            <w:tcW w:w="1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29 700</w:t>
            </w:r>
            <w:r>
              <w:rPr>
                <w:rFonts w:ascii="Sylfaen" w:hAnsi="Sylfaen" w:cs="Sylfaen"/>
                <w:noProof/>
                <w:sz w:val="20"/>
                <w:szCs w:val="20"/>
                <w:lang w:val="en-US"/>
              </w:rPr>
              <w:t xml:space="preserve"> </w:t>
            </w:r>
          </w:p>
        </w:tc>
      </w:tr>
      <w:tr w:rsidR="00FC2189">
        <w:trPr>
          <w:trHeight w:val="110"/>
        </w:trPr>
        <w:tc>
          <w:tcPr>
            <w:tcW w:w="4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4</w:t>
            </w:r>
          </w:p>
        </w:tc>
        <w:tc>
          <w:tcPr>
            <w:tcW w:w="237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აჭარის ავტონომიური რესპუბლიკა</w:t>
            </w:r>
          </w:p>
        </w:tc>
        <w:tc>
          <w:tcPr>
            <w:tcW w:w="49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 „ბათუმის სამედიცინო ცენტრი“</w:t>
            </w:r>
          </w:p>
        </w:tc>
        <w:tc>
          <w:tcPr>
            <w:tcW w:w="1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150 700</w:t>
            </w:r>
          </w:p>
        </w:tc>
      </w:tr>
      <w:tr w:rsidR="00FC2189">
        <w:trPr>
          <w:trHeight w:val="110"/>
        </w:trPr>
        <w:tc>
          <w:tcPr>
            <w:tcW w:w="4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5</w:t>
            </w:r>
          </w:p>
        </w:tc>
        <w:tc>
          <w:tcPr>
            <w:tcW w:w="237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49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„ქალაქ თბილისის ფსიქიკური ჯანმრთელობის ცენტრი“ </w:t>
            </w:r>
          </w:p>
        </w:tc>
        <w:tc>
          <w:tcPr>
            <w:tcW w:w="1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183 330</w:t>
            </w:r>
            <w:r>
              <w:rPr>
                <w:rFonts w:ascii="Sylfaen" w:hAnsi="Sylfaen" w:cs="Sylfaen"/>
                <w:noProof/>
                <w:sz w:val="20"/>
                <w:szCs w:val="20"/>
                <w:lang w:val="en-US"/>
              </w:rPr>
              <w:t xml:space="preserve"> </w:t>
            </w:r>
          </w:p>
        </w:tc>
      </w:tr>
      <w:tr w:rsidR="00FC2189">
        <w:trPr>
          <w:trHeight w:val="55"/>
        </w:trPr>
        <w:tc>
          <w:tcPr>
            <w:tcW w:w="4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6</w:t>
            </w:r>
          </w:p>
        </w:tc>
        <w:tc>
          <w:tcPr>
            <w:tcW w:w="237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49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სს „ევექსის ჰოსპიტლები“ </w:t>
            </w:r>
          </w:p>
        </w:tc>
        <w:tc>
          <w:tcPr>
            <w:tcW w:w="1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41 370</w:t>
            </w:r>
            <w:r>
              <w:rPr>
                <w:rFonts w:ascii="Sylfaen" w:hAnsi="Sylfaen" w:cs="Sylfaen"/>
                <w:noProof/>
                <w:sz w:val="20"/>
                <w:szCs w:val="20"/>
                <w:lang w:val="en-US"/>
              </w:rPr>
              <w:t xml:space="preserve"> </w:t>
            </w:r>
          </w:p>
        </w:tc>
      </w:tr>
      <w:tr w:rsidR="00FC2189">
        <w:trPr>
          <w:trHeight w:val="110"/>
        </w:trPr>
        <w:tc>
          <w:tcPr>
            <w:tcW w:w="4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7</w:t>
            </w:r>
          </w:p>
        </w:tc>
        <w:tc>
          <w:tcPr>
            <w:tcW w:w="237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ქვემო ქართლის რეგიონი </w:t>
            </w:r>
          </w:p>
        </w:tc>
        <w:tc>
          <w:tcPr>
            <w:tcW w:w="49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„რუსთავის ფსიქიკური ჯანმრთელობის ცენტრი“ </w:t>
            </w:r>
          </w:p>
        </w:tc>
        <w:tc>
          <w:tcPr>
            <w:tcW w:w="1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33 600</w:t>
            </w:r>
            <w:r>
              <w:rPr>
                <w:rFonts w:ascii="Sylfaen" w:hAnsi="Sylfaen" w:cs="Sylfaen"/>
                <w:noProof/>
                <w:sz w:val="20"/>
                <w:szCs w:val="20"/>
                <w:lang w:val="en-US"/>
              </w:rPr>
              <w:t xml:space="preserve"> </w:t>
            </w:r>
          </w:p>
        </w:tc>
      </w:tr>
      <w:tr w:rsidR="00FC2189">
        <w:trPr>
          <w:trHeight w:val="339"/>
        </w:trPr>
        <w:tc>
          <w:tcPr>
            <w:tcW w:w="4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lastRenderedPageBreak/>
              <w:t>8</w:t>
            </w:r>
          </w:p>
        </w:tc>
        <w:tc>
          <w:tcPr>
            <w:tcW w:w="237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იმერეთის რეგიონი</w:t>
            </w:r>
          </w:p>
        </w:tc>
        <w:tc>
          <w:tcPr>
            <w:tcW w:w="4964"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„აკად. ბ. ნანეიშვილის სახ. ფსიქიკური ჯანმრთელობის ეროვნული ცენტრი“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p>
        </w:tc>
        <w:tc>
          <w:tcPr>
            <w:tcW w:w="1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450 700</w:t>
            </w:r>
          </w:p>
        </w:tc>
      </w:tr>
      <w:tr w:rsidR="00FC2189">
        <w:trPr>
          <w:trHeight w:val="165"/>
        </w:trPr>
        <w:tc>
          <w:tcPr>
            <w:tcW w:w="4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9</w:t>
            </w:r>
          </w:p>
        </w:tc>
        <w:tc>
          <w:tcPr>
            <w:tcW w:w="237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სამეგრელო-ზემო სვანეთის რეგიონი </w:t>
            </w:r>
          </w:p>
        </w:tc>
        <w:tc>
          <w:tcPr>
            <w:tcW w:w="49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„სენაკის ფსიქიკური ჯანმრთელობის ცენტრი“ </w:t>
            </w:r>
          </w:p>
        </w:tc>
        <w:tc>
          <w:tcPr>
            <w:tcW w:w="1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18 480</w:t>
            </w:r>
            <w:r>
              <w:rPr>
                <w:rFonts w:ascii="Sylfaen" w:hAnsi="Sylfaen" w:cs="Sylfaen"/>
                <w:noProof/>
                <w:sz w:val="20"/>
                <w:szCs w:val="20"/>
                <w:lang w:val="en-US"/>
              </w:rPr>
              <w:t xml:space="preserve"> </w:t>
            </w:r>
          </w:p>
        </w:tc>
      </w:tr>
      <w:tr w:rsidR="00FC2189">
        <w:trPr>
          <w:trHeight w:val="165"/>
        </w:trPr>
        <w:tc>
          <w:tcPr>
            <w:tcW w:w="4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10</w:t>
            </w:r>
          </w:p>
        </w:tc>
        <w:tc>
          <w:tcPr>
            <w:tcW w:w="237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შიდა ქართლისა და ქვემო ქართლის რეგიონები</w:t>
            </w:r>
          </w:p>
        </w:tc>
        <w:tc>
          <w:tcPr>
            <w:tcW w:w="49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შპს „აღმოსავლეთ საქართველოს ფსიქიკური ჯანმრთელობის ცენტრი“ (</w:t>
            </w:r>
            <w:r>
              <w:rPr>
                <w:rFonts w:ascii="Sylfaen" w:eastAsia="Times New Roman" w:hAnsi="Sylfaen" w:cs="Sylfaen"/>
                <w:noProof/>
                <w:sz w:val="20"/>
                <w:szCs w:val="20"/>
                <w:lang w:val="ka-GE" w:eastAsia="ka-GE"/>
              </w:rPr>
              <w:t>სურამის დაწესებულება)</w:t>
            </w:r>
          </w:p>
        </w:tc>
        <w:tc>
          <w:tcPr>
            <w:tcW w:w="1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52 920</w:t>
            </w:r>
          </w:p>
        </w:tc>
      </w:tr>
      <w:tr w:rsidR="00FC2189">
        <w:trPr>
          <w:trHeight w:val="117"/>
        </w:trPr>
        <w:tc>
          <w:tcPr>
            <w:tcW w:w="43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11</w:t>
            </w:r>
          </w:p>
        </w:tc>
        <w:tc>
          <w:tcPr>
            <w:tcW w:w="237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49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„იმერმედი-იმერეთის სამხარეო სამედიცინო ცენტრი (თერჯოლამედი)“ </w:t>
            </w:r>
          </w:p>
        </w:tc>
        <w:tc>
          <w:tcPr>
            <w:tcW w:w="1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24 630</w:t>
            </w:r>
            <w:r>
              <w:rPr>
                <w:rFonts w:ascii="Sylfaen" w:hAnsi="Sylfaen" w:cs="Sylfaen"/>
                <w:noProof/>
                <w:sz w:val="20"/>
                <w:szCs w:val="20"/>
                <w:lang w:val="en-US"/>
              </w:rPr>
              <w:t xml:space="preserve"> </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11.10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დამატებითი მომსახურების (დაცვა და უსაფრთხოება) თვის ბიუჯეტი მიმწოდებლის მიხედვით</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631"/>
        <w:gridCol w:w="1555"/>
        <w:gridCol w:w="5204"/>
        <w:gridCol w:w="1954"/>
      </w:tblGrid>
      <w:tr w:rsidR="00FC2189">
        <w:trPr>
          <w:trHeight w:val="180"/>
        </w:trPr>
        <w:tc>
          <w:tcPr>
            <w:tcW w:w="7390" w:type="dxa"/>
            <w:gridSpan w:val="3"/>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b/>
                <w:bCs/>
                <w:noProof/>
                <w:sz w:val="20"/>
                <w:szCs w:val="20"/>
                <w:lang w:val="en-US"/>
              </w:rPr>
              <w:t>დამატებითი მომსახურება (დაცვა და უსაფრთხოება)</w:t>
            </w:r>
            <w:r>
              <w:rPr>
                <w:rFonts w:ascii="Sylfaen" w:hAnsi="Sylfaen" w:cs="Sylfaen"/>
                <w:noProof/>
                <w:sz w:val="20"/>
                <w:szCs w:val="20"/>
                <w:lang w:val="en-US"/>
              </w:rPr>
              <w:t xml:space="preserve"> </w:t>
            </w:r>
          </w:p>
        </w:tc>
        <w:tc>
          <w:tcPr>
            <w:tcW w:w="195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p>
        </w:tc>
      </w:tr>
      <w:tr w:rsidR="00FC2189">
        <w:trPr>
          <w:trHeight w:val="255"/>
        </w:trPr>
        <w:tc>
          <w:tcPr>
            <w:tcW w:w="63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5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იმერეთის რეგიონი </w:t>
            </w:r>
          </w:p>
        </w:tc>
        <w:tc>
          <w:tcPr>
            <w:tcW w:w="5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აკად. ბ. ნანეიშვილის სახ. ფსიქიკური ჯანმრთელობის ეროვნული ცენტრი </w:t>
            </w:r>
          </w:p>
        </w:tc>
        <w:tc>
          <w:tcPr>
            <w:tcW w:w="195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50 000</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დანართი 11.11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ბავშვთა ფსიქიატრიული სტაციონარული მომსახურების თვის ბიუჯეტი, მიმწოდებლის მიხედვით</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01"/>
        <w:gridCol w:w="1607"/>
        <w:gridCol w:w="5254"/>
        <w:gridCol w:w="1982"/>
      </w:tblGrid>
      <w:tr w:rsidR="00FC2189">
        <w:trPr>
          <w:trHeight w:val="180"/>
        </w:trPr>
        <w:tc>
          <w:tcPr>
            <w:tcW w:w="50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16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ქალაქი</w:t>
            </w:r>
          </w:p>
        </w:tc>
        <w:tc>
          <w:tcPr>
            <w:tcW w:w="525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დაწესებულება</w:t>
            </w:r>
          </w:p>
        </w:tc>
        <w:tc>
          <w:tcPr>
            <w:tcW w:w="198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p>
        </w:tc>
      </w:tr>
      <w:tr w:rsidR="00FC2189">
        <w:trPr>
          <w:trHeight w:val="60"/>
        </w:trPr>
        <w:tc>
          <w:tcPr>
            <w:tcW w:w="50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16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525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შპს</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„№5 კლინიკური საავადმყოფო“ </w:t>
            </w:r>
          </w:p>
        </w:tc>
        <w:tc>
          <w:tcPr>
            <w:tcW w:w="198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30 000</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ka-GE" w:eastAsia="ka-GE"/>
        </w:rPr>
      </w:pPr>
      <w:r>
        <w:rPr>
          <w:rFonts w:ascii="Sylfaen" w:eastAsia="Times New Roman" w:hAnsi="Sylfaen" w:cs="Sylfaen"/>
          <w:b/>
          <w:bCs/>
          <w:noProof/>
          <w:lang w:val="ka-GE" w:eastAsia="ka-GE"/>
        </w:rPr>
        <w:t xml:space="preserve">დანართი 11.12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ka-GE" w:eastAsia="ka-GE"/>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ka-GE" w:eastAsia="ka-GE"/>
        </w:rPr>
      </w:pPr>
      <w:r>
        <w:rPr>
          <w:rFonts w:ascii="Sylfaen" w:eastAsia="Times New Roman" w:hAnsi="Sylfaen" w:cs="Sylfaen"/>
          <w:b/>
          <w:bCs/>
          <w:noProof/>
          <w:lang w:val="en-US"/>
        </w:rPr>
        <w:t>ფსიქიკური დარღვევების მქონე შშმ პირთა თავშესაფრით უზრუნველყოფის კომპონენტი</w:t>
      </w:r>
      <w:r>
        <w:rPr>
          <w:rFonts w:ascii="Sylfaen" w:eastAsia="Times New Roman" w:hAnsi="Sylfaen" w:cs="Sylfaen"/>
          <w:b/>
          <w:bCs/>
          <w:noProof/>
          <w:lang w:val="ka-GE" w:eastAsia="ka-GE"/>
        </w:rPr>
        <w:t>ს თვის ბიუჯეტი, მიმწოდებლების მიხედვით</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ka-GE" w:eastAsia="ka-GE"/>
        </w:rPr>
      </w:pPr>
    </w:p>
    <w:tbl>
      <w:tblPr>
        <w:tblW w:w="0" w:type="auto"/>
        <w:tblInd w:w="23" w:type="dxa"/>
        <w:tblLayout w:type="fixed"/>
        <w:tblCellMar>
          <w:left w:w="15" w:type="dxa"/>
          <w:right w:w="15" w:type="dxa"/>
        </w:tblCellMar>
        <w:tblLook w:val="0000" w:firstRow="0" w:lastRow="0" w:firstColumn="0" w:lastColumn="0" w:noHBand="0" w:noVBand="0"/>
      </w:tblPr>
      <w:tblGrid>
        <w:gridCol w:w="428"/>
        <w:gridCol w:w="2346"/>
        <w:gridCol w:w="4893"/>
        <w:gridCol w:w="1685"/>
      </w:tblGrid>
      <w:tr w:rsidR="00FC2189">
        <w:trPr>
          <w:trHeight w:val="53"/>
        </w:trPr>
        <w:tc>
          <w:tcPr>
            <w:tcW w:w="42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234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ქალაქი/რეგიონი</w:t>
            </w:r>
          </w:p>
        </w:tc>
        <w:tc>
          <w:tcPr>
            <w:tcW w:w="489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დაწესებულება</w:t>
            </w:r>
          </w:p>
        </w:tc>
        <w:tc>
          <w:tcPr>
            <w:tcW w:w="168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თვის ბიუჯეტი (ლარი)</w:t>
            </w:r>
          </w:p>
        </w:tc>
      </w:tr>
      <w:tr w:rsidR="00FC2189">
        <w:trPr>
          <w:trHeight w:val="164"/>
        </w:trPr>
        <w:tc>
          <w:tcPr>
            <w:tcW w:w="42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1</w:t>
            </w:r>
          </w:p>
        </w:tc>
        <w:tc>
          <w:tcPr>
            <w:tcW w:w="234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იმერეთის რეგიონი</w:t>
            </w:r>
          </w:p>
        </w:tc>
        <w:tc>
          <w:tcPr>
            <w:tcW w:w="489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შპს „აკად. ბ. ნანეიშვილის სახ. ფსიქიკური ჯანმრთელობის ეროვნული ცენტრი“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p>
        </w:tc>
        <w:tc>
          <w:tcPr>
            <w:tcW w:w="168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70 150</w:t>
            </w:r>
          </w:p>
        </w:tc>
      </w:tr>
      <w:tr w:rsidR="00FC2189">
        <w:trPr>
          <w:trHeight w:val="80"/>
        </w:trPr>
        <w:tc>
          <w:tcPr>
            <w:tcW w:w="42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w:t>
            </w:r>
          </w:p>
        </w:tc>
        <w:tc>
          <w:tcPr>
            <w:tcW w:w="2346"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შიდა ქართლისა და ქვემო ქართლის რეგიონები</w:t>
            </w:r>
          </w:p>
        </w:tc>
        <w:tc>
          <w:tcPr>
            <w:tcW w:w="489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შპს „აღმოსავლეთ საქართველოს ფსიქიკური ჯანმრთელობის ცენტრი“ (</w:t>
            </w:r>
            <w:r>
              <w:rPr>
                <w:rFonts w:ascii="Sylfaen" w:eastAsia="Times New Roman" w:hAnsi="Sylfaen" w:cs="Sylfaen"/>
                <w:noProof/>
                <w:sz w:val="20"/>
                <w:szCs w:val="20"/>
                <w:lang w:val="ka-GE" w:eastAsia="ka-GE"/>
              </w:rPr>
              <w:t>ბედიანის დაწესებულება)</w:t>
            </w:r>
          </w:p>
        </w:tc>
        <w:tc>
          <w:tcPr>
            <w:tcW w:w="168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24 560</w:t>
            </w:r>
          </w:p>
        </w:tc>
      </w:tr>
    </w:tbl>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№12</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დიაბეტის მართვა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02)</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შაქრიანი და უშაქრო დიაბეტით დაავადებული პაციენტების ამბულატორიული მეთვალყურეობის გაუმჯობესება, შესაძლო გართულებების პრევენცია და სპეციფიკური მედიკამენტებით უზრუნველყოფა.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2. პროგრამის მოსარგებლეები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მოსარგებლედ განისაზღვრებიან: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„ა“ ქვეპუნქტით გათვალისწინებული მომსახურების მოსარგებლეები – 18 წლამდე ასაკის საქართველოს მოქალაქე შაქრიანი დიაბეტით დაავადებული ბავშვები, ასევე 18 წელს გადაცილებული საქართველოს მოქალაქე შაქრიანი დიაბეტით დაავადებული პაციენტები, რომელთაც აღენიშნებათ მხედველობის დაქვეითება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„გ“ ქვეპუნქტით გათვალისწინებული მომსახურების მოსარგებლეები – შაქრიანი და უშაქრო დიაბეტით დაავადებული საქართველოს მოქალაქეები, საქართველოში მუდმივად მცხოვრები პირები და საქართველოს ოკუპირებულ ტერიტორიაზე მცხოვრები მოსახლეობა.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ფარგლებში იფარება: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შაქრიანი დიაბეტით დაავადებულ ბავშვთა მომსახურება: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საანალიზო-ტექნიკური საშუალებებით უზრუნველყოფა (დანართი 12.1-ის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ენდოკრინოლოგის კონსულტაცია/მეთვალყურეობა;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გლიკოჰემოგლობინის განსაზღვრა კაპილარული სისხლით (კვარტალში ერთხელ);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დიაბეტით გამოწვეული თვალის დაავადებების მონიტორინგი (მათ შორის ფუნდუს კამერით);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ა.ე) პროგრამის მოსარგებლეების და მათი მშობლების სამედიცინო განათლება;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ფიზიკური რეაბილიტაციის უზრუნველყოფა, პაციენტის სურვილის შემთხვევაში;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ა.ზ) საჭიროების შემთხვევაში, პაციენტებისთვის, რომელთაც არ ესაჭიროებათ მედიკამენტის დოზის კორექცია, სამედიცინო ცნობის და რეცეპტის გაცემა.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სპეციალიზებული ამბულატორიული დახმარება, რომელიც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შაქრიანი (ინსულინმომხმარებელი, არაინსულინმომხმარებელი) დიაბეტით დაავადებულ პაციენტებში მედიკამენტის დოზის კორექციისათვის 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კარდიოლოგის, ოფთალმოლოგის და ანგიოლოგის კონსულტაციას და კლინიკო-ლაბორატორიულ გამოკვლევებს: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ბ.ა.ა) გლუკოზის განსაზღვრა სისხლში, არანაკლებ 6 ერთეულისა ერთ პაციენტზე;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ბ.ა.ბ) გლიკოჰემოგლობინის განსაზღვრა;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ბ.ა.გ) კრეატინინის და/ან შარდოვანას განსაზღვრა სისხლში;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ბ.ა.დ) მიკროალბუმინურიის კვლევა;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ბ.ა.ე) სისხლის საერთო ანალიზი;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ბ.ა.ვ) შარდის საერთო ანალიზი;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ბ.ა.ზ</w:t>
      </w:r>
      <w:r>
        <w:rPr>
          <w:rFonts w:ascii="Sylfaen" w:hAnsi="Sylfaen" w:cs="Sylfaen"/>
          <w:noProof/>
          <w:lang w:val="en-US"/>
        </w:rPr>
        <w:t xml:space="preserve">) </w:t>
      </w:r>
      <w:r>
        <w:rPr>
          <w:rFonts w:ascii="Sylfaen" w:eastAsia="Times New Roman" w:hAnsi="Sylfaen" w:cs="Sylfaen"/>
          <w:noProof/>
          <w:lang w:val="en-US"/>
        </w:rPr>
        <w:t xml:space="preserve">С- პეპტიდი;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ბ.ა.თ) ჰომა – 2-ის ინდექსი;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ბ.ა.ი) ე.კ.გ.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უშაქრო დიაბეტით დაავადებულ პაციენტებში მედიკამენტის დოზის კორექციისათვის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ექიმ-ენდოკრინოლოგის მეთვალყურეობასა და პროგრამის მოსარგებლეების შესაბამის სამედიცინო განათლებას. ექიმ-ენდოკრინოლოგის დანიშნულების შესაბამისად, საჭიროებისამებრ, ნევროპათოლოგის და ოფთალმოლოგის კონსულტაციას და კლინიკო-ლაბორატორიულ გამოკვლევებს: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ბ.ბ.ა) სისხლის საერთო ანალიზი;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ბ.ბ.ბ) თავის ქალის რენტგენოგრაფია;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ბ.ბ.გ) თვალის ფსკერისა და მხედველობის ველის გამოკვლევა;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ბ.ბ.დ) გლუკოზის განსაზღვრა სისხლში უზმოდ და ჭამის შემდეგ;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ბ.ბ.ე) შარდის საერთო ანალიზი (არანაკლებ 2 ერთეულისა);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ბ.ბ.ვ) ზიმნიცკის სინჯი (არანაკლებ 2 ერთეულისა);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ბ.ბ.ზ) ელექტროლიტების</w:t>
      </w:r>
      <w:r>
        <w:rPr>
          <w:rFonts w:ascii="Sylfaen" w:hAnsi="Sylfaen" w:cs="Sylfaen"/>
          <w:noProof/>
          <w:lang w:val="en-US"/>
        </w:rPr>
        <w:t xml:space="preserve"> </w:t>
      </w:r>
      <w:r>
        <w:rPr>
          <w:rFonts w:ascii="Sylfaen" w:eastAsia="Times New Roman" w:hAnsi="Sylfaen" w:cs="Sylfaen"/>
          <w:noProof/>
          <w:lang w:val="en-US"/>
        </w:rPr>
        <w:t xml:space="preserve">– Na, К – განსაზღვრა სისხლში.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შაქრიანი და უშაქრო დიაბეტით დაავადებული მოსახლეობის სპეციფიკური მედიკამენტებით უზრუნველყოფა: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გ.ა) შაქრიანი დიაბეტით დაავადებული 18 წლის და უფროსი ასაკის პაციენტების მედიკამენტებით უზრუნველყოფა – ინსულინისა და მისი ანალოგების შესყიდვა;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შაქრიანი დიაბეტით დაავადებულ ბავშვთა და მოზარდთა მედიკამენტებით უზრუნველყოფა – ინსულინის, ინსულინის ანალოგების, გლუკაგონის, შპრიც-კალმისტრებისა და შესაბამისი ნემსების შესყიდვა ბავშვთა (18 წლამდე ასაკის პირები), ასევე 18 წლისა და უფროსი ასაკის შაქრიანი დიაბეტით დაავადებული პაციენტებისათვის, რომელთაც აღენიშნებათ მხედველობის დაქვეითება (ან არიან უსინათლოები), აქვთ თანდაყოლილი ცერებრული დამბლა ან/და უშაქრო დიაბეტი, დაუნის სინდრომი ან დუშენ-ერბის დაავადება;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უშაქრო დიაბეტით დაავადებულთა მედიკამენტებით უზრუნველყოფა -ადიურეზული ჰორმონის შესყიდვა;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გ.დ) სპეციალურ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პროგრამის მოსარგებლეებზე (მათ შორის, მე-3 მუხლის „ა“ ქვეპუნქტით გათვალისწინებული მომსახურების მიმწოდებლის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დაფინანსების ერთეულს წარმოადგენს ერთი მოსარგებლისათვის განკუთვნილი სამედიცინო ვაუჩერი, რომლის წლიური ღირებულებაა 1390 ლარი.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„ა“ ქვეპუნქტით განსაზღვრული მიმწოდებლისათვის მომსახურების ანაზღაურების მოცულობა განისაზღვრება რეგისტრირებული მოსარგებლეების რაოდენობის და ვაუჩერის წლიური ღირებულების შესაბამისად. ანაზღაურება მოხდება ყოველთვიურად წლიური ასანაზღაურებელი თანხის არაუმეტეს 1/12 პრინციპით (შესრულებული სამუშაოს მიუხედავად).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„ა“ ქვეპუნქტით გათვალისწინებული მომსახურება იფარება სრულად, სახელმწიფო პროგრამის ფარგლებში და არ ითვალისწინებს თანაგადახდას პაციენტის მხრიდან.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„ბ“ ქვეპუნქტით გათვალისწინებული მომსახურების ანაზღაურების ერთეულს წარმოადგენს მკურნალობის ეპიზოდი. მომსახურება ფინანსდება ფაქტობრივი ხარჯის მიხედვით, მაგრამ არაუმეტეს 240 ლარისა. პაციენტს აღნიშნული მომსახურების მიღების უფლება აქვს წელიწადში ერთხელ. პროგრამა ფარავს: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„ბ.ა“ ქვეპუნქტით გათვალისწინებული ინსულინმომხმარებელი და მე-3 მუხლის „ბ.ბ“ ქვეპუნქტით გათვალისწინებული უშაქრო დიაბეტით დაავადებული მოსარგებლეებისთვის მკურნალობის ეპიზოდის </w:t>
      </w:r>
      <w:r>
        <w:rPr>
          <w:rFonts w:ascii="Sylfaen" w:eastAsia="Times New Roman" w:hAnsi="Sylfaen" w:cs="Sylfaen"/>
          <w:noProof/>
          <w:lang w:val="en-US"/>
        </w:rPr>
        <w:lastRenderedPageBreak/>
        <w:t xml:space="preserve">ფაქტობრივი ღირებულების 70%-ს, ხოლო მოსარგებლის მხრიდან თანაგადახდა შეადგენს 30%-ს;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პროგრამის მე-3 მუხლის „ბ.ა“ ქვეპუნქტით გათვალისწინებული დიაბეტით დაავადებული არაინსულინმომხმარებელი მოსარგებლეებისთვის მ</w:t>
      </w:r>
      <w:r>
        <w:rPr>
          <w:rFonts w:ascii="Sylfaen" w:eastAsia="Times New Roman" w:hAnsi="Sylfaen" w:cs="Sylfaen"/>
          <w:noProof/>
          <w:lang w:val="ka-GE" w:eastAsia="ka-GE"/>
        </w:rPr>
        <w:t>კ</w:t>
      </w:r>
      <w:r>
        <w:rPr>
          <w:rFonts w:ascii="Sylfaen" w:eastAsia="Times New Roman" w:hAnsi="Sylfaen" w:cs="Sylfaen"/>
          <w:noProof/>
          <w:lang w:val="en-US"/>
        </w:rPr>
        <w:t xml:space="preserve">ურნალობის ეპიზოდის ფაქტობრივი ღირებულების 50%-ს, ხოლო მოსარგებლის მხრიდან თანაგადახდა შეადგენს 50%-ს.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 xml:space="preserve">№36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მოსარგებლეებისათვის.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მიწოდება ხორციელდება არამატერიალიზებული ვაუჩერის საშუალებით.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ქვეპუნქტით გათვალისწინებული მედიკამენტების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ქვეპუნქტის „გ.ა“, „გ.ბ“ და „გ.გ“ ქვეპუნქტებით გათვალისწინებული შესყიდული საქონლის ვაუჩერის მფლობელი უფლებამოსილია მიიღოს კუთვნილი სპეციფიკური მედიკამენტები მე-3 მუხლის „გ“ ქვეპუნქტის „გ.დ“ ქვეპუნქტში განსაზღვრული მიმწოდებლისაგან.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15,000.0</w:t>
      </w:r>
      <w:r>
        <w:rPr>
          <w:rFonts w:ascii="Sylfaen" w:hAnsi="Sylfaen" w:cs="Sylfaen"/>
          <w:b/>
          <w:bCs/>
          <w:noProof/>
          <w:lang w:val="en-US"/>
        </w:rPr>
        <w:t xml:space="preserve"> </w:t>
      </w:r>
      <w:r>
        <w:rPr>
          <w:rFonts w:ascii="Sylfaen" w:eastAsia="Times New Roman" w:hAnsi="Sylfaen" w:cs="Sylfaen"/>
          <w:b/>
          <w:bCs/>
          <w:noProof/>
          <w:lang w:val="en-US"/>
        </w:rPr>
        <w:t>ათასი ლარით,</w:t>
      </w:r>
      <w:r>
        <w:rPr>
          <w:rFonts w:ascii="Sylfaen" w:hAnsi="Sylfaen" w:cs="Sylfaen"/>
          <w:noProof/>
          <w:lang w:val="en-US"/>
        </w:rPr>
        <w:t xml:space="preserve"> </w:t>
      </w:r>
      <w:r>
        <w:rPr>
          <w:rFonts w:ascii="Sylfaen" w:eastAsia="Times New Roman" w:hAnsi="Sylfaen" w:cs="Sylfaen"/>
          <w:noProof/>
          <w:lang w:val="en-US"/>
        </w:rPr>
        <w:t xml:space="preserve">შემდეგი ცხრილის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640"/>
        <w:gridCol w:w="6707"/>
        <w:gridCol w:w="2041"/>
      </w:tblGrid>
      <w:tr w:rsidR="00FC2189">
        <w:trPr>
          <w:trHeight w:val="170"/>
        </w:trPr>
        <w:tc>
          <w:tcPr>
            <w:tcW w:w="6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7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20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FC2189">
        <w:trPr>
          <w:trHeight w:val="73"/>
        </w:trPr>
        <w:tc>
          <w:tcPr>
            <w:tcW w:w="6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7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შაქრიანი დიაბეტით დაავადებულ ბავშვთა მომსახურება </w:t>
            </w:r>
          </w:p>
        </w:tc>
        <w:tc>
          <w:tcPr>
            <w:tcW w:w="20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1,540.0</w:t>
            </w:r>
          </w:p>
        </w:tc>
      </w:tr>
      <w:tr w:rsidR="00FC2189">
        <w:trPr>
          <w:trHeight w:val="73"/>
        </w:trPr>
        <w:tc>
          <w:tcPr>
            <w:tcW w:w="6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7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სპეციალიზებული ამბულატორიული დახმარება </w:t>
            </w:r>
          </w:p>
        </w:tc>
        <w:tc>
          <w:tcPr>
            <w:tcW w:w="20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810.0</w:t>
            </w:r>
          </w:p>
        </w:tc>
      </w:tr>
      <w:tr w:rsidR="00FC2189">
        <w:trPr>
          <w:trHeight w:val="138"/>
        </w:trPr>
        <w:tc>
          <w:tcPr>
            <w:tcW w:w="6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67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შაქრიანი დიაბეტით დაავადებულ პაციენტთა მედიკამენტებით უზრუნველყოფა </w:t>
            </w:r>
          </w:p>
        </w:tc>
        <w:tc>
          <w:tcPr>
            <w:tcW w:w="20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12,206.0</w:t>
            </w:r>
          </w:p>
        </w:tc>
      </w:tr>
      <w:tr w:rsidR="00FC2189">
        <w:trPr>
          <w:trHeight w:val="138"/>
        </w:trPr>
        <w:tc>
          <w:tcPr>
            <w:tcW w:w="6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67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უშაქრო დიაბეტით დაავადებულთა მედიკამენტებით უზრუნველყოფა </w:t>
            </w:r>
          </w:p>
        </w:tc>
        <w:tc>
          <w:tcPr>
            <w:tcW w:w="20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240.0</w:t>
            </w:r>
          </w:p>
        </w:tc>
      </w:tr>
      <w:tr w:rsidR="00FC2189">
        <w:trPr>
          <w:trHeight w:val="138"/>
        </w:trPr>
        <w:tc>
          <w:tcPr>
            <w:tcW w:w="6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67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w:t>
            </w:r>
            <w:r>
              <w:rPr>
                <w:rFonts w:ascii="Sylfaen" w:eastAsia="Times New Roman" w:hAnsi="Sylfaen" w:cs="Sylfaen"/>
                <w:noProof/>
                <w:sz w:val="20"/>
                <w:szCs w:val="20"/>
                <w:lang w:val="en-US"/>
              </w:rPr>
              <w:t xml:space="preserve">სპეციალურ სამკურნალო საშუალებათა ტრანსპორტირების, შენახვისა და გაცემის ხარჯები </w:t>
            </w:r>
          </w:p>
        </w:tc>
        <w:tc>
          <w:tcPr>
            <w:tcW w:w="20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204.0</w:t>
            </w:r>
          </w:p>
        </w:tc>
      </w:tr>
      <w:tr w:rsidR="00FC2189">
        <w:trPr>
          <w:trHeight w:val="170"/>
        </w:trPr>
        <w:tc>
          <w:tcPr>
            <w:tcW w:w="64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70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2041"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b/>
                <w:bCs/>
                <w:noProof/>
                <w:sz w:val="20"/>
                <w:szCs w:val="20"/>
                <w:lang w:val="ka-GE" w:eastAsia="ka-GE"/>
              </w:rPr>
              <w:t>15,000.0</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„ა“ და „ბ“ ქვეპუნქტებით გათვალისწინებული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პროგრამის მე-3 მუხლის „ბ“ ქვეპუნქტის შემთხვევაში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განსაზღვრული დოკუმენტაციის განხილვის შემდეგ გაცემული თანხმობის წერილის საფუძველზე. ამასთან, მე-3 მუხლის „ბ.ა“ ქვეპუნქტით გათვალისწინებული მომსახურების დიაბეტით დაავადებული არაინსულინმომხმარებელი მოსარგებლეების პროგრამის მოსარგებლედ ცნობისთვის დამატებით წარმოდგენილ უნდა იქნეს იმ ოჯახის/უბნის/სოფლის ექიმის მიერ გაცემული სამედიცინო დოკუმენტაცია ფორმა</w:t>
      </w:r>
      <w:r>
        <w:rPr>
          <w:rFonts w:ascii="Sylfaen" w:hAnsi="Sylfaen" w:cs="Sylfaen"/>
          <w:noProof/>
          <w:lang w:val="en-US"/>
        </w:rPr>
        <w:t xml:space="preserve"> </w:t>
      </w:r>
      <w:r>
        <w:rPr>
          <w:rFonts w:ascii="Sylfaen" w:eastAsia="Times New Roman" w:hAnsi="Sylfaen" w:cs="Sylfaen"/>
          <w:noProof/>
          <w:lang w:val="en-US"/>
        </w:rPr>
        <w:t xml:space="preserve">№IV-100/ა, სადაც პაციენტია რეგისტრირებული შესაბამისი სახელმწიფო პროგრამის ფარგლებში (არ ვრცელდება კერძო/კორპორატიული დაზღვევის მქონე პაციენტებზე, რომლებიც არ სარგებლობენ შესაბამისი სახელმწიფო პროგრამებით), პაციენტის სპეციალიზებული ამბულატორიული დახმარების კომპონენტში ჩართვის საჭიროების თაობაზე.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ქვეპუნქტის „ბ.ა“ და „ბ.ბ“ ქვეპუნქტებით გათვალისწინებული მომსახურება უნდა განხორციელდეს არაუმეტეს ერთი თვის ვადაში.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განმახორციელებელი მე-3 მუხლის „გ“ ქვეპუნქტის „გ.ა“, „გ.ბ“ და „გ.გ“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„გ“ ქვეპუნქტის „გ.დ“ ქვეპუნქტით გათვალისწინებულ მომსახურების მიმწოდებელ დაწესებულებას.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4. პროგრამის მე-3 მუხლის „გ“ ქვეპუნქტის „გ.ა“, „გ.ბ“ და „გ.გ“ ქვეპუნქტებით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ულტრახანმოკლე და ულტრახანგრძლივი ინსულინის ანალოგები გაიცემა იმ პაციენტებისთვის, რომელთაც აღნიშნული მედიკამენტებით მკურნალობა დანიშნული ჰქონდათ 201</w:t>
      </w:r>
      <w:r>
        <w:rPr>
          <w:rFonts w:ascii="Sylfaen" w:hAnsi="Sylfaen" w:cs="Sylfaen"/>
          <w:noProof/>
          <w:lang w:val="ka-GE" w:eastAsia="ka-GE"/>
        </w:rPr>
        <w:t>9</w:t>
      </w:r>
      <w:r>
        <w:rPr>
          <w:rFonts w:ascii="Sylfaen" w:hAnsi="Sylfaen" w:cs="Sylfaen"/>
          <w:noProof/>
          <w:lang w:val="en-US"/>
        </w:rPr>
        <w:t xml:space="preserve"> </w:t>
      </w:r>
      <w:r>
        <w:rPr>
          <w:rFonts w:ascii="Sylfaen" w:eastAsia="Times New Roman" w:hAnsi="Sylfaen" w:cs="Sylfaen"/>
          <w:noProof/>
          <w:lang w:val="en-US"/>
        </w:rPr>
        <w:t>წლის 31 დეკემბრამდე. პროგრამის მე-3 მუხლის „გ“ ქვეპუნქტის „გ.ა“ და „გ.ბ“ ქვეპუნქტების ფარგლებში შესყიდული ულტრახანმოკლე და ულტრახანგრძლივი ინსულინის ანალოგებით უზრუნველსაყოფი ახლად გამოვლენილ მოსარგებლეთა დადგენა, ასევე, 201</w:t>
      </w:r>
      <w:r>
        <w:rPr>
          <w:rFonts w:ascii="Sylfaen" w:hAnsi="Sylfaen" w:cs="Sylfaen"/>
          <w:noProof/>
          <w:lang w:val="ka-GE" w:eastAsia="ka-GE"/>
        </w:rPr>
        <w:t>9</w:t>
      </w:r>
      <w:r>
        <w:rPr>
          <w:rFonts w:ascii="Sylfaen" w:hAnsi="Sylfaen" w:cs="Sylfaen"/>
          <w:noProof/>
          <w:lang w:val="en-US"/>
        </w:rPr>
        <w:t xml:space="preserve"> </w:t>
      </w:r>
      <w:r>
        <w:rPr>
          <w:rFonts w:ascii="Sylfaen" w:eastAsia="Times New Roman" w:hAnsi="Sylfaen" w:cs="Sylfaen"/>
          <w:noProof/>
          <w:lang w:val="en-US"/>
        </w:rPr>
        <w:t xml:space="preserve">წლის 31 დეკემბრის შემდეგ ულტრახანმოკლე და ულტრახანგრძლივი ინსულინის ანალოგებით უზრუნველყოფილი დადგენილი ბენეფიციარების გადახედვა (მ.შ. საჭიროების შემთხვევაში, ასაკობრივი ზღვარის მიუხედავად), ხორციელდება კომისიური წესით. აღნიშნული კომისიის შემადგენლობა განისაზღვრება მინისტრის ინდივიდუალური ადმინისტრაციულ-სამართლებრივი აქტით.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„გ“ ქვეპუნქტის „გ.ბ“ ქვეპუნქტით გათვალისწინებული გლუკაგონი, შპრიც-კალმისტრები და ნემსები გაიცემა შემდეგი წესით: თითოეულ ახლად გამოვლენილ პაციენტზე გაიცემა შპრიც-კალმისტრები ინსულინის სახეობების შესაბამისად, ერთი კოლოფი ინსულინის ნემსი (100 ც) და ერთი ცალი გლუკაგონი. ამასთან, მოსარგებლის ან მისი წარმომადგენლის განცხადების საფუძველზე, მოსარგებლეებისთვის შპრიც-კალმისტარი გამოიცვლება დაზიანების ან დაკარგვის შემთხვევაში. ნემსები გაიცემა მოთხოვნის საფუძველზე, მაგრამ არაუმეტეს წელიწადში 3 კოლოფისა (300 ც.) ჯამურად და ასევე გლუკაგონი, როგორც წესი, გაიცემა წელიწადში 1 ცალი, ხოლო დამატებითი გლუკაგონი გაიცემა მოხმარებული ფლაკონის მიმწოდებელთან წარდგენის შემთხვევაში (მაგრამ არაუმეტეს წელიწადში ორი).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12.1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საანალიზო-ტექნიკური საშუალებების გაცემის წესი</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მიმწოდებელი ვალდებულია პაციენტი უზრუნველყოს: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გლუკომეტრით (თუ პაციენტი ახლად გამოვლენილია ან პაციენტი თანხმდება მის გამოცვლას) და მისი შესაბამისი ტესტ-ჩხირებით;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სისხლში გლუკოზის საანალიზო ტესტ-ჩხირებით (გაიცემა თითოეულ მოსარგებლეზე არაუმეტეს 2 კოლოფისა (100 ც.) თვეში) და შესაბამისი რაოდენობის სისხლის ასაღები ლანცეტის ნემსებით;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გ) შარდში კეტოსხეულების განმსაზღვრელი ტესტ-ჩხირებით (გაიცემა არაუმეტეს 1 კოლოფისა (50 ც.) კალენდარულ წელიწადში).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№13</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ბავშვთა ონკოჰემატოლოგიური მომსახურება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03)</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18 წლამდე ასაკის ონკოჰემატოლოგიური პაციენტების ჯანმრთელობის მდგომარეობის გაუმჯობესება ფინანსური ხელმისაწვდომობის გაზრდის გზით.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მოსარგებლედ განისაზღვრებიან 18 წლამდე ასაკის საქართველოს მოქალაქეები.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მოსარგებლე ამ პროგრამით გათვალისწინებულ მომსახურებას იღებს სახელმწიფო დახმარების სახით.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 გარდა, შესაბამისი წლის სახელმწიფო, ავტონომიური რესპუბლიკების რესპუბლიკური და ადგილობრივი თვითმმართველი ერთეულის ბიუჯეტების ფარგლებში დაფინანსებული ჯანდაცვითი პროგრამული მომსახურებებისა.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მუხლით გათვალისწინებული მომსახურება ფინანსდება სრულად და არ ითვალისწინებს თანაგადახდას ბენეფიციარის მხრიდან.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მუხლით გათვალისწინებული მომსახურების დაფინანსება ხორციელდება გლობალური ბიუჯეტის პრინციპით, ყოველთვიურად წლიური ასანაზღაურებელი თანხის არა უმეტეს 1/12-ისა.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მე-3 მუხლით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პროგრამის მე-3 მუხლით გათვალისწინებული მომსახურების მიმწოდებელი განისაზღვრება მე-5 მუხლის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en-US"/>
        </w:rPr>
        <w:t xml:space="preserve">2,000.0 </w:t>
      </w:r>
      <w:r>
        <w:rPr>
          <w:rFonts w:ascii="Sylfaen" w:eastAsia="Times New Roman" w:hAnsi="Sylfaen" w:cs="Sylfaen"/>
          <w:b/>
          <w:bCs/>
          <w:noProof/>
          <w:lang w:val="en-US"/>
        </w:rPr>
        <w:t>ათასი ლარით.</w:t>
      </w:r>
      <w:r>
        <w:rPr>
          <w:rFonts w:ascii="Sylfaen" w:hAnsi="Sylfaen" w:cs="Sylfaen"/>
          <w:noProof/>
          <w:lang w:val="en-US"/>
        </w:rPr>
        <w:t xml:space="preserve">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r>
        <w:rPr>
          <w:rFonts w:ascii="Sylfaen" w:eastAsia="Times New Roman" w:hAnsi="Sylfaen" w:cs="Sylfaen"/>
          <w:b/>
          <w:bCs/>
          <w:noProof/>
          <w:lang w:val="en-US"/>
        </w:rPr>
        <w:t xml:space="preserve">მუხლი 9. დამატებითი პირობები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მე-3 მუხლით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გეგმურ სტაციონარულ შემთხვევათა ზედამხედველობის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№14</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დიალიზი და თირკმლის ტრანსპლანტაცია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04)</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თირკმლის ტერმინალური უკმარისობით დაავადებული და/ან ორგანოგადანერგილი საქართველოს მოქალაქეები, ასევე პენიტენციურ დაწესებულებებში მყოფი სხვა პირები, იდენტიფიკაციის დამადასტურებელი კანონმდებლობით გათვალისწინებული ოფიციალური დოკუმენტის არქონის მიუხედავად.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პროგრამა ითვალისწინებს შემდეგ მომსახურებებს: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ჰემოდიალიზით უზრუნველყოფა, მათ შორის: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ნეფროლოგის კონსულტაცია;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კლინიკო-ლაბორატორიული გამოკვლევები საჭიროების მიხედვით;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ა.გ) მედიკამენტებით უზრუნველყოფა – საჭიროების შემთხვევაში;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სისხლძარღვოვანი მიდგომის უზრუნველყოფა საჭიროებისამებრ.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პერიტონეული დიალიზით უზრუნველყოფა, მათ შორის: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ნეფროლოგის კონსულტაცია;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ბ.ბ)</w:t>
      </w:r>
      <w:r>
        <w:rPr>
          <w:rFonts w:ascii="Sylfaen" w:hAnsi="Sylfaen" w:cs="Sylfaen"/>
          <w:noProof/>
          <w:lang w:val="ka-GE" w:eastAsia="ka-GE"/>
        </w:rPr>
        <w:t xml:space="preserve"> </w:t>
      </w:r>
      <w:r>
        <w:rPr>
          <w:rFonts w:ascii="Sylfaen" w:eastAsia="Times New Roman" w:hAnsi="Sylfaen" w:cs="Sylfaen"/>
          <w:noProof/>
          <w:lang w:val="en-US"/>
        </w:rPr>
        <w:t xml:space="preserve">კათეტერის იმპლანტაცია/ექსპლანტაცია საჭიროებისამებრ;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ბ.გ) კლინიკო-ლაბორატორიული გამოკვლევები – საჭიროების მიხედვით;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ბ.დ) მედიკამენტებით უზრუნველყოფა – საჭიროების შემთხვევაში;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ბ.ე) პროგრამის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თირკმლის ტრანსპლანტაცია – თირკმლის გადანერგვის ოპერაციის ჩატარება;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ორგანოგადანერგილთა იმუნოსუპრესული მედიკამენტებით უზრუნველყოფა;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სამკურნალო საშუალებათა ტრანსპორტირება, შენახვა და გაცემა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ბენეფიციარებზე აფთიაქების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ჰემოდიალიზის ერთი სეანსის ღირებულება განისაზღვრება 41 ლარით.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ერთ ბენეფიციარზე პროგრამის ფარგლებში წლიურად დაფინანსდება ჰემოდიალიზის არაუმეტეს 157 სეანსი (კვარტალურად 39/40 სეანსი). ამასთან, კლინიკური პრაქტიკის ნაციონალური რეკომენდაციის (გაიდლაინის) შესაბამისად, თუ პროგრამის განხორციელების ვადაში საჭირო გახდა დამატებითი სეანს(ებ)ი, მიმწოდებელი ვალდებულია მომსახურება განახორციელოს უსასყიდლოდ.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პერიტონეული დიალიზის მომსახურების თვის ვაუჩერის ღირებულება განისაზღვრება 105 ლარით.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თირკმლის ტრანსპლანტაციის ერთი ოპერაციის ღირებულების ანაზღაურება მოხდება ფაქტობრივი ხარჯის მიხედვით, მაგრამ არაუმეტეს 20 000 ლარისა.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ორგანოგადანერგილთა მედიკამენტებით უზრუნველყოფის კომპონენტის ფარგლებში ბენეფიციართა მედიკამენტებით უზრუნველყოფა ხდება უსასყიდლოდ (თანაგადახდის გარეშე).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lastRenderedPageBreak/>
        <w:t xml:space="preserve">1. </w:t>
      </w:r>
      <w:r>
        <w:rPr>
          <w:rFonts w:ascii="Sylfaen" w:eastAsia="Times New Roman" w:hAnsi="Sylfaen" w:cs="Sylfaen"/>
          <w:noProof/>
          <w:lang w:val="en-US"/>
        </w:rPr>
        <w:t xml:space="preserve">პროგრამის მე-3 მუხლის „ა“, „ბ“, და „დ“ ქვეპუნქტებით გათვალისწინებული მომსახურების დაფინანსება ხორციელდება არამატერიალიზებული სამედიცინო ვაუჩერის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ქვეპუნქტით გათვალისწინებული 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და უსასყიდლოდ გადაეცემა პროგრამის მე-3 მუხლის „ა“ და „ბ“ ქვეპუნქტებით გათვალისწინებული მომსახურების მიმწოდებლებს საჭიროების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„ე“ ქვეპუნქტებით გათვალისწინებული მედიკამენტების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„ე“ ქვეპუნქტის მოსარგებლეებისათვის მედიკამენტების მიწოდება ხორციელდება არამატერიალიზებული ვაუჩერის საშუალებით.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„ვ“ ქვეპუნქტის ფარგლებში განსაზღვრული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„ბ“ და „დ“ ქვეპუნქტებით გათვალისწინებული მომსახურების მიმწოდებელია პირი,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წერილობით ადასტურებს პროგრამაში მონაწილეობის სურვილს.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ქვეპუნქტის ფარგლებში მიმწოდებელი განისაზღვრება მე-5 მუხლის მე-2 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„ე“ ქვეპუნქტის ფარგლებში მიმწოდებელი განისაზღვრება მე-5 მუხლის მე-3 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„ვ“ ქვეპუნქტის ფარგლებში მიმწოდებელი განისაზღვრება მე-5 მუხლის მე-5 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„ე“ ქვეპუნქტით განსაზღვრულ მედიკამენტებს ბენეფიციარი იღებს მე-3 მუხლის „ვ“ ქვეპუნქტის მიმწოდებელი დაწესებულებიდან.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7. პროგრამის განმახორციელებელი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პროგრამის ბიუჯეტი განისაზღვრება </w:t>
      </w:r>
      <w:r>
        <w:rPr>
          <w:rFonts w:ascii="Sylfaen" w:hAnsi="Sylfaen" w:cs="Sylfaen"/>
          <w:b/>
          <w:bCs/>
          <w:noProof/>
          <w:lang w:val="ka-GE" w:eastAsia="ka-GE"/>
        </w:rPr>
        <w:t>38,640.0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 xml:space="preserve">ლარით, შემდეგი ცხრილის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Ind w:w="105" w:type="dxa"/>
        <w:tblLayout w:type="fixed"/>
        <w:tblCellMar>
          <w:left w:w="15" w:type="dxa"/>
          <w:right w:w="15" w:type="dxa"/>
        </w:tblCellMar>
        <w:tblLook w:val="0000" w:firstRow="0" w:lastRow="0" w:firstColumn="0" w:lastColumn="0" w:noHBand="0" w:noVBand="0"/>
      </w:tblPr>
      <w:tblGrid>
        <w:gridCol w:w="573"/>
        <w:gridCol w:w="6938"/>
        <w:gridCol w:w="1847"/>
      </w:tblGrid>
      <w:tr w:rsidR="00FC2189">
        <w:trPr>
          <w:trHeight w:val="107"/>
        </w:trPr>
        <w:tc>
          <w:tcPr>
            <w:tcW w:w="57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693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8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ათასი ლარი)</w:t>
            </w:r>
          </w:p>
        </w:tc>
      </w:tr>
      <w:tr w:rsidR="00FC2189">
        <w:trPr>
          <w:trHeight w:val="47"/>
        </w:trPr>
        <w:tc>
          <w:tcPr>
            <w:tcW w:w="57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693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ჰემოდიალიზით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16,238.0</w:t>
            </w:r>
            <w:r>
              <w:rPr>
                <w:rFonts w:ascii="Sylfaen" w:hAnsi="Sylfaen" w:cs="Sylfaen"/>
                <w:noProof/>
                <w:sz w:val="20"/>
                <w:szCs w:val="20"/>
                <w:lang w:val="en-US"/>
              </w:rPr>
              <w:t xml:space="preserve"> </w:t>
            </w:r>
          </w:p>
        </w:tc>
      </w:tr>
      <w:tr w:rsidR="00FC2189">
        <w:trPr>
          <w:trHeight w:val="47"/>
        </w:trPr>
        <w:tc>
          <w:tcPr>
            <w:tcW w:w="57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693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პერიტონეული დიალიზით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110.0</w:t>
            </w:r>
            <w:r>
              <w:rPr>
                <w:rFonts w:ascii="Sylfaen" w:hAnsi="Sylfaen" w:cs="Sylfaen"/>
                <w:noProof/>
                <w:sz w:val="20"/>
                <w:szCs w:val="20"/>
                <w:lang w:val="en-US"/>
              </w:rPr>
              <w:t xml:space="preserve"> </w:t>
            </w:r>
          </w:p>
        </w:tc>
      </w:tr>
      <w:tr w:rsidR="00FC2189">
        <w:trPr>
          <w:trHeight w:val="132"/>
        </w:trPr>
        <w:tc>
          <w:tcPr>
            <w:tcW w:w="57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693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tc>
        <w:tc>
          <w:tcPr>
            <w:tcW w:w="18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21,106.0</w:t>
            </w:r>
            <w:r>
              <w:rPr>
                <w:rFonts w:ascii="Sylfaen" w:hAnsi="Sylfaen" w:cs="Sylfaen"/>
                <w:noProof/>
                <w:sz w:val="20"/>
                <w:szCs w:val="20"/>
                <w:lang w:val="en-US"/>
              </w:rPr>
              <w:t xml:space="preserve"> </w:t>
            </w:r>
          </w:p>
        </w:tc>
      </w:tr>
      <w:tr w:rsidR="00FC2189">
        <w:trPr>
          <w:trHeight w:val="47"/>
        </w:trPr>
        <w:tc>
          <w:tcPr>
            <w:tcW w:w="57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693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თირკმლის ტრანსპლანტაცია </w:t>
            </w:r>
          </w:p>
        </w:tc>
        <w:tc>
          <w:tcPr>
            <w:tcW w:w="18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500.0 </w:t>
            </w:r>
          </w:p>
        </w:tc>
      </w:tr>
      <w:tr w:rsidR="00FC2189">
        <w:trPr>
          <w:trHeight w:val="87"/>
        </w:trPr>
        <w:tc>
          <w:tcPr>
            <w:tcW w:w="57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5</w:t>
            </w:r>
          </w:p>
        </w:tc>
        <w:tc>
          <w:tcPr>
            <w:tcW w:w="693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ორგანოგადანერგილთა იმუნოსუპრესული მედიკამენტებით უზრუნველყოფა </w:t>
            </w:r>
          </w:p>
        </w:tc>
        <w:tc>
          <w:tcPr>
            <w:tcW w:w="18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ka-GE" w:eastAsia="ka-GE"/>
              </w:rPr>
              <w:t>650.0</w:t>
            </w:r>
            <w:r>
              <w:rPr>
                <w:rFonts w:ascii="Sylfaen" w:hAnsi="Sylfaen" w:cs="Sylfaen"/>
                <w:noProof/>
                <w:sz w:val="20"/>
                <w:szCs w:val="20"/>
                <w:lang w:val="en-US"/>
              </w:rPr>
              <w:t xml:space="preserve"> </w:t>
            </w:r>
          </w:p>
        </w:tc>
      </w:tr>
      <w:tr w:rsidR="00FC2189">
        <w:trPr>
          <w:trHeight w:val="87"/>
        </w:trPr>
        <w:tc>
          <w:tcPr>
            <w:tcW w:w="57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6</w:t>
            </w:r>
          </w:p>
        </w:tc>
        <w:tc>
          <w:tcPr>
            <w:tcW w:w="693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სამკურნალო საშუალებათა ტრანსპორტირება, შენახვა და გაცემა </w:t>
            </w:r>
          </w:p>
        </w:tc>
        <w:tc>
          <w:tcPr>
            <w:tcW w:w="18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36.0 </w:t>
            </w:r>
          </w:p>
        </w:tc>
      </w:tr>
      <w:tr w:rsidR="00FC2189">
        <w:trPr>
          <w:trHeight w:val="45"/>
        </w:trPr>
        <w:tc>
          <w:tcPr>
            <w:tcW w:w="573"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93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8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sz w:val="20"/>
                <w:szCs w:val="20"/>
                <w:lang w:val="en-US"/>
              </w:rPr>
            </w:pPr>
            <w:r>
              <w:rPr>
                <w:rFonts w:ascii="Sylfaen" w:hAnsi="Sylfaen" w:cs="Sylfaen"/>
                <w:b/>
                <w:bCs/>
                <w:noProof/>
                <w:sz w:val="20"/>
                <w:szCs w:val="20"/>
                <w:lang w:val="ka-GE" w:eastAsia="ka-GE"/>
              </w:rPr>
              <w:t>38,640.0</w:t>
            </w:r>
            <w:r>
              <w:rPr>
                <w:rFonts w:ascii="Sylfaen" w:hAnsi="Sylfaen" w:cs="Sylfaen"/>
                <w:b/>
                <w:bCs/>
                <w:noProof/>
                <w:sz w:val="20"/>
                <w:szCs w:val="20"/>
                <w:lang w:val="en-US"/>
              </w:rPr>
              <w:t xml:space="preserve"> </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სამედიცინო მომსახურების ზედამხედველობა განისაზღვრება გეგმურ ამბულატორიულ შემთხვევათა ზედამხედველობის წესის შესაბამისად. ამასთან: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დადგენილებით დამტკიცებული პროგრამების მე-11 მუხლის პირველი პუნქტის შესაბამისად მიღებული დოკუმენტაციის განხილვის შემდეგ მოხდება პაციენტის რეგისტრაცია დიალიზის მომლოდინეთა რეესტრში;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განმახორციელებელი ვალდებულია პროგრამის მოსარგებლეს მიაწოდოს ინფორმაცია მიმწოდებლებში არსებული ტექნიკური რესურსების შესახებ გეოგრაფიული ხელმისაწვდომობის გათვალისწინებით;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მომსახურების ზედამხედველობისას მიმწოდებელი შეტყობინებას აკეთებს მხოლოდ ახლადგამოვლენილი პაციენტის მიმართვის შემთხვევაში. შეტყობინების შედეგად პაციენტი ამოღებული იქნება დიალიზის მომლოდინეთა რეესტრიდან და დარეგისტრირდება დიალიზის რეესტრში;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მოსარგებლის მომსახურების უფლებით დაკმაყოფილება უნდა მოხდეს მიმართვის რიგითობის მიხედვით. ამასთან, ისეთი მდგომარეობების დროს, როდესაც ჰემოდიალიზის გადავადება პაციენტის სიცოცხლეს უქმნის საფრთხეს, კერძოდ, ჰიპერკალემია, მძიმე მეტაბოლური აციდოზი, ჰიპერჰიდრატაციით გამოწვეული კარდიალური ასთმის შეტევა და სხვ., ხელოვნური თირკმლის აპარატთან მიერთება უნდა ხდებოდეს შეუფერხებლად და სამედიცინო მომსახურების ზედამხედველობა განისაზღვრება გადაუდებელ შემთხვევათა ზედამხედველობის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თუ მოსარგებლის ჰემოდიალიზით ან პერიტონეული დიალიზით უზრუნველყოფის შემთხვევის შესახებ შეტყობინება შემოსულია მომსახურების დაწყებიდან 24 საათის შემდეგ, დაწესებულებას მომსახურება აუნაზღაურდება შეტყობინების დღიდან.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3. პროგრამის მე-3 მუხლის „ა“ და „ბ“ ქვეპუნქტებით განსაზღვრული მომსახურების მიმღები მოსარგებლის რეგისტრაციის და მოძრაობის წესს ამტკიცებს სააგენტო სამინისტროსთან შეთანხმებით.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„ა“ და „ბ“ ქვეპუნქტების მიმწოდებლები ვალდებულნი არიან მე-3 მუხლის „გ“ ქვეპუნქტის ფარგლებში შეძენილი და მიწოდებული სადიალიზე საშუალებების, მასალისა და მედიკამენტების ხარჯვის შესახებ ინფორმაცია, წინასწარ განსაზღვრული ფორმით, ყოველთვიურად, წარუდგინონ პროგრამის განმახორციელებელს.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თირკმლის ჩანაცვლებითი თერაპიის ერთი მეთოდის მეორეთი ჩანაცვლება ხორციელდება შეუფერხებლად შესაბამისი სამედიცინო ჩვენების წარდგენის შემთხვევაში.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„დ“ ქვეპუნქტით გათვალისწინებული მომსახურების ზედამხედველობა ხორციელდება გეგმურ სტაციონარულ შემთხვევათა ზედამხედველობის წესის შესაბამისად. ამასთან, პაციენტის პროგრამის მოსარგებლედ ცნობა ხორციელდება დადგენილებით დამტკიცებული პროგრამების მე-11 მუხლის პირველი პუნქტით განსაზღვრული დოკუმენტაციის განხილვის შემდეგ გაცემული თანხმობის წერილის საფუძველზე.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7. პროგრამის მე-3 მუხლის „ე“ ქვეპუნქტის ფარგლებში შესყიდული მედიკამენტების მოსარგებლეებზე გაცემა ხორციელდება არამატერიალიზებული ვაუჩერისა და შესაბამისი სამედიცინო დაწესებულების მიერ გაცემული რეცეპტის საფუძველზე, მე-3 მუხლის „ვ“ ქვეპუნქტის მიმწოდებლის მიერ.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8. პროგრამის განმახორციელებელი მე-3 მუხლის „ე“ ქვეპუნქტით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„ვ“ ქვეპუნქტით გათვალისწინებულ მომსახურების მიმწოდებელ დაწესებულებას.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9. პროგრამის მე-3 მუხლის „ვ“ ქვეპუნქტით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№15</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ინკურაბელურ პაციენტთა პალიატიური მზრუნველობა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05)</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  </w:t>
      </w:r>
      <w:r>
        <w:rPr>
          <w:rFonts w:ascii="Sylfaen" w:eastAsia="Times New Roman" w:hAnsi="Sylfaen" w:cs="Sylfaen"/>
          <w:b/>
          <w:bCs/>
          <w:noProof/>
          <w:lang w:val="en-US"/>
        </w:rPr>
        <w:t xml:space="preserve">მუხლი 1. პროგრამის 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  </w:t>
      </w:r>
      <w:r>
        <w:rPr>
          <w:rFonts w:ascii="Sylfaen" w:eastAsia="Times New Roman" w:hAnsi="Sylfaen" w:cs="Sylfaen"/>
          <w:noProof/>
          <w:lang w:val="en-US"/>
        </w:rPr>
        <w:t xml:space="preserve">პროგრამის მიზანია ინკურაბელური პაციენტების ცხოვრების ხარისხის გაუმჯობესება პალიატიურ სამედიცინო მომსახურებაზე ფინანსური </w:t>
      </w:r>
      <w:r>
        <w:rPr>
          <w:rFonts w:ascii="Sylfaen" w:eastAsia="Times New Roman" w:hAnsi="Sylfaen" w:cs="Sylfaen"/>
          <w:noProof/>
          <w:lang w:val="en-US"/>
        </w:rPr>
        <w:lastRenderedPageBreak/>
        <w:t xml:space="preserve">ხელმისაწვდომობის გაზრდის გზით და სპეციფიკური მედიკამენტებით უზრუნველყოფა.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2. პროგრამის მოსარგებლეები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 1. </w:t>
      </w:r>
      <w:r>
        <w:rPr>
          <w:rFonts w:ascii="Sylfaen" w:eastAsia="Times New Roman" w:hAnsi="Sylfaen" w:cs="Sylfaen"/>
          <w:noProof/>
          <w:lang w:val="en-US"/>
        </w:rPr>
        <w:t xml:space="preserve">პროგრამის მოსარგებლედ განისაზღვრება: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„ა“ ქვეპუნქტით გათვალისწინებული მომსახურების მოსარგებლეები – ქ. თბილისის, ქ. ქუთაისის, თელავის, ზუგდიდის, ოზურგეთის და გორის მუნიციპალიტეტებში რეგისტრირებული საქართველოს მოქალაქე ინკურაბელური პაციენტები, რომელთაც სიცოცხლის დასასრულს ესაჭიროებათ სპეციალიზებული პალიატიური მზრუნველობა: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მე-4 კლინიკური ჯგუფის ავთვისებიანი სიმსივნით დაავადებულნი;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ტერმინალურ სტადიაში მყოფი შიდსით დაავადებულნი;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არაონკოლოგიური ქრონიკული მოპროგრესირე სენით დაავადებულნი ტერმინალურ სტადიაში.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ქვეპუნქტით გათვალისწინებული მომსახურების მოსარგებლეები: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საქართველოს მოქალაქეები, გარდა ტუბერკულოზით დაავადებული ინკურაბელური პაციენტებისა;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საქართველოს მოქალაქე შიდსით დაავადებული ინკურაბელური პაციენტები.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„გ“ ქვეპუნქტით გათვალისწინებული მომსახურების მოსარგებლეები – საქართველოს მოქალაქეები და საქართველოში მუდმივად მცხოვრები პირები.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w:t>
      </w:r>
      <w:r>
        <w:rPr>
          <w:rFonts w:ascii="Sylfaen" w:eastAsia="Times New Roman" w:hAnsi="Sylfaen" w:cs="Sylfaen"/>
          <w:noProof/>
          <w:lang w:val="en-US"/>
        </w:rPr>
        <w:t xml:space="preserve">პროგრამის ფარგლებში იფარება: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ინკურაბელურ პაციენტთა ამბულატორიული პალიატიური მზრუნველობა, რომელიც მოიცავს ქ. თბილისის, ქ. ქუთაისის, თელავის, ზუგდიდის, ოზურგეთის და გორის მუნიციპალიტეტებში ინკურაბელურ პაციენტთა ბინაზე ამბულატორიულ პალიატიურ მზრუნველობას პალიატიური მობილური გუნდის (ექიმი/ექთანი) მიერ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w:t>
      </w:r>
      <w:r>
        <w:rPr>
          <w:rFonts w:ascii="Sylfaen" w:hAnsi="Sylfaen" w:cs="Sylfaen"/>
          <w:noProof/>
          <w:lang w:val="en-US"/>
        </w:rPr>
        <w:t xml:space="preserve"> </w:t>
      </w:r>
      <w:r>
        <w:rPr>
          <w:rFonts w:ascii="Sylfaen" w:eastAsia="Times New Roman" w:hAnsi="Sylfaen" w:cs="Sylfaen"/>
          <w:noProof/>
          <w:lang w:val="en-US"/>
        </w:rPr>
        <w:t xml:space="preserve">№157/ნ ბრძანების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ბ) ინკურაბელურ პაციენტთა სტაციონარული-პალიატიური მზრუნველობა და სიმპტომური მკურნალობა;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გ) ინკურაბელურ პაციენტთა მედიკამენტებით უზრუნველყოფა: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  გ.ა) ნარკოტიკული ტკივილგამაყუჩებელი მედიკამენტებისა და საშუალებების შესყიდვა;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გ.ბ) ნარკოტიკული საშუალების გაცემის დამადასტურებელი ცნობისა და რეცეპტის ფორმა</w:t>
      </w:r>
      <w:r>
        <w:rPr>
          <w:rFonts w:ascii="Sylfaen" w:hAnsi="Sylfaen" w:cs="Sylfaen"/>
          <w:noProof/>
          <w:lang w:val="en-US"/>
        </w:rPr>
        <w:t xml:space="preserve"> </w:t>
      </w:r>
      <w:r>
        <w:rPr>
          <w:rFonts w:ascii="Sylfaen" w:eastAsia="Times New Roman" w:hAnsi="Sylfaen" w:cs="Sylfaen"/>
          <w:noProof/>
          <w:lang w:val="en-US"/>
        </w:rPr>
        <w:t xml:space="preserve">№1-ის შესყიდვა;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გ.გ) სპეციალური სამკურნალო საშუალებათა ტრანსპორტირება, შენახვა და გაცემა –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ნარკოტიკული საშუალებების ადმინისტრაციულ-ტერიტორიულ ერთეულებში ტრანსპორტირება დაცვის თანხლებით.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განსაზღვრული კომპონენტების დაფინანსება და ანაზღაურების წესი განისაზღვრება შემდეგი პირობების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პროგრამის მე-3 მუხლის „ა“ ქვეპუნქტით გათვალისწინებული მომსახურების ანაზღაურების ერთეულია ვიზიტი, ერთი ვიზიტის ანაზღაურება შეადგენს 11 ლარს;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პროგრამის მე-3 მუხლის „ბ“ ქვეპუნქტით გათვალისწინებული მომსახურების ანაზღაურების ერთეულია საწოლდღე. საწოლდღის მაქსიმალური ღირებულებაა 75 ლარი და პროგრამით იფარება: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ბ.ა) მომსახურების ფაქტობრივი ხარჯის 70%, ხოლო მოსარგებლის მხრიდან თანაგადახდა შეადგენს 30%-ს;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ბ.ბ)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 xml:space="preserve">№36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მოსარგებლეებისათვის – მომსახურების ფაქტობრივი ხარჯის 80%, მოსარგებლის მხრიდან თანაგადახდა შეადგენს 20%-ს, ხოლო საპენსიო ასაკის პირებისთვის პროგრამით იფარება მომსახურების ფაქტობრივი ხარჯის 90%. მოსარგებლის მხრიდან თანაგადახდა შეადგენს 10%-ს.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პროგრამის მე-3 მუხლის „ბ“ ქვეპუნქტით გათვალისწინებული მომსახურების ფარგლებში თანაგადახდას არ ექვემდებარება ამავე პროგრამით გაწეული მომსახურება: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გ.ა)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 xml:space="preserve">№36 დადგენილებით დამტკიცებული დანართი N1-ის (საყოველთაო ჯანმრთელობის დაცვის სახელმწიფო პროგრამა) მე-2 მუხლის მე-2 პუნქტის: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გ.ა.ა) „ა“ ქვეპუნქტით განსაზღვრული მოსარგებლეებისათვის;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გ.ა.ბ) „ბ“ ქვეპუნქტით განსაზღვრული მოსარგებლეებიდან: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გ.ა.ბ.ა) 0-5 წლის (ჩათვლით) ასაკის მოსარგებლეებისა და შშმ ბავშვებისათვის;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გ.ა.ბ.ბ) ასაკით პენსიონერი ვეტერანებისა და მკვეთრად გამოხატული შშმ ვეტერანებისათვის.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გ.ბ) შიდსით დაავადებული პირებისათვის.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დ) პროგრამის მე-3 მუხლის „გ“ ქვეპუნქტით გათვალისწინებული მომსახურების ფარგლებში პროგრამის მოსარგებლეთათვის აღნიშნული მედიკამენტებით უზრუნველყოფა ხდება უსასყიდლოდ (თანაგადახდის გარეშე) პროგრამისათვის გამოყოფილი ასიგნებების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დაფინანსება და „გ“ ქვეპუნქტით გათვალისწინებული მედიკამენტების მიწოდება ხორციელდება არამატერიალიზებული ვაუჩერის საშუალებით.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ქვეპუნქტით გათვალისწინებული მედიკამენტებისა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ქვეპუნქტის „გ.ა“ ქვეპუნქტით გათვალისწინებული შესყიდული საქონლის ვაუჩერის მფლობელი უფლებამოსილია მიიღოს კუთვნილი მედიკამენტები მე-3 მუხლის „გ“ ქვეპუნქტის „გ.გ“ ქვეპუნქტით განსაზღვრული მიმწოდებლისაგან.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პროგრამის მე-3 მუხლის „გ“ ქვეპუნქტის „გ.ბ“ ქვეპუნქტით გათვალისწინებული ნარკოტიკული საშუალების გაცემის დამადასტურებელი ცნობისა და რეცეპტის ფორმა</w:t>
      </w:r>
      <w:r>
        <w:rPr>
          <w:rFonts w:ascii="Sylfaen" w:hAnsi="Sylfaen" w:cs="Sylfaen"/>
          <w:noProof/>
          <w:lang w:val="en-US"/>
        </w:rPr>
        <w:t xml:space="preserve"> </w:t>
      </w:r>
      <w:r>
        <w:rPr>
          <w:rFonts w:ascii="Sylfaen" w:eastAsia="Times New Roman" w:hAnsi="Sylfaen" w:cs="Sylfaen"/>
          <w:noProof/>
          <w:lang w:val="en-US"/>
        </w:rPr>
        <w:t xml:space="preserve">№1-ის გაცემას უზრუნველყოფს მე-3 მუხლის „გ“ ქვეპუნქტის „გ.გ“ ქვეპუნქტის მიმწოდებელი </w:t>
      </w:r>
      <w:r>
        <w:rPr>
          <w:rFonts w:ascii="Sylfaen" w:hAnsi="Sylfaen" w:cs="Sylfaen"/>
          <w:noProof/>
          <w:lang w:val="ka-GE" w:eastAsia="ka-GE"/>
        </w:rPr>
        <w:t>,,</w:t>
      </w:r>
      <w:r>
        <w:rPr>
          <w:rFonts w:ascii="Sylfaen" w:eastAsia="Times New Roman" w:hAnsi="Sylfaen" w:cs="Sylfaen"/>
          <w:noProof/>
          <w:lang w:val="ka-GE" w:eastAsia="ka-GE"/>
        </w:rPr>
        <w:t>პირველადი და გადაუდებელი სამედიცინო დახმარების უზრუნველყოფის“  სახელმწიფო პროგრამის სოფლის ექიმის კომპონენტით გათვალისწინებული მომსახურებისა</w:t>
      </w:r>
      <w:r>
        <w:rPr>
          <w:rFonts w:ascii="Sylfaen" w:hAnsi="Sylfaen" w:cs="Sylfaen"/>
          <w:b/>
          <w:bCs/>
          <w:noProof/>
          <w:lang w:val="ka-GE" w:eastAsia="ka-GE"/>
        </w:rPr>
        <w:t xml:space="preserve"> </w:t>
      </w:r>
      <w:r>
        <w:rPr>
          <w:rFonts w:ascii="Sylfaen" w:hAnsi="Sylfaen" w:cs="Sylfaen"/>
          <w:noProof/>
          <w:lang w:val="en-US"/>
        </w:rPr>
        <w:t xml:space="preserve"> </w:t>
      </w:r>
      <w:r>
        <w:rPr>
          <w:rFonts w:ascii="Sylfaen" w:eastAsia="Times New Roman" w:hAnsi="Sylfaen" w:cs="Sylfaen"/>
          <w:noProof/>
          <w:lang w:val="en-US"/>
        </w:rPr>
        <w:t xml:space="preserve">და საქართველოს მთავრობის 2013 წლის 21 თებერვლის N36 დადგენილების გეგმური ამბულატორიული მომსახურების მიმწოდებელი პირებისთვის.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6. მომსახურების მიმწოდებელი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„ა“ ქვეპუნქტით გათვალისწინებული მომსახურების მიმწოდებელია პირი, რომელიც აკმაყოფილებს შესაბამისი საქმიანობისათვის კანონმდებლობით დადგენილ მოთხოვნებს, ახორციელებს მომსახურებას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w:t>
      </w:r>
      <w:r>
        <w:rPr>
          <w:rFonts w:ascii="Sylfaen" w:hAnsi="Sylfaen" w:cs="Sylfaen"/>
          <w:noProof/>
          <w:lang w:val="en-US"/>
        </w:rPr>
        <w:t xml:space="preserve"> </w:t>
      </w:r>
      <w:r>
        <w:rPr>
          <w:rFonts w:ascii="Sylfaen" w:eastAsia="Times New Roman" w:hAnsi="Sylfaen" w:cs="Sylfaen"/>
          <w:noProof/>
          <w:lang w:val="en-US"/>
        </w:rPr>
        <w:t xml:space="preserve">№157/ნ ბრძანებით განსაზღვრული პირობებისა და მოცულობის დაცვით, ეთანხმება ვაუჩერის პირობებს და წერილობით დაადასტურებს პროგრამაში მონაწილეობის სურვილს.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მიმწოდებელია პირი, რომელიც აკმაყოფილებს შესაბამისი </w:t>
      </w:r>
      <w:r>
        <w:rPr>
          <w:rFonts w:ascii="Sylfaen" w:eastAsia="Times New Roman" w:hAnsi="Sylfaen" w:cs="Sylfaen"/>
          <w:noProof/>
          <w:lang w:val="en-US"/>
        </w:rPr>
        <w:lastRenderedPageBreak/>
        <w:t xml:space="preserve">საქმიანობისათვის კანონმდებლობით დადგენილ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8. პროგრამის ბიუჯეტი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2,300.0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შემდეგი ცხრილის შესაბამისად:</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280"/>
        <w:gridCol w:w="7658"/>
        <w:gridCol w:w="1564"/>
      </w:tblGrid>
      <w:tr w:rsidR="00FC2189">
        <w:trPr>
          <w:trHeight w:val="269"/>
        </w:trPr>
        <w:tc>
          <w:tcPr>
            <w:tcW w:w="28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b/>
                <w:bCs/>
                <w:noProof/>
                <w:sz w:val="20"/>
                <w:szCs w:val="20"/>
                <w:lang w:val="en-US"/>
              </w:rPr>
            </w:pPr>
            <w:r>
              <w:rPr>
                <w:rFonts w:ascii="Sylfaen" w:eastAsia="Times New Roman" w:hAnsi="Sylfaen" w:cs="Sylfaen"/>
                <w:b/>
                <w:bCs/>
                <w:noProof/>
                <w:sz w:val="20"/>
                <w:szCs w:val="20"/>
                <w:lang w:val="en-US"/>
              </w:rPr>
              <w:t>№</w:t>
            </w:r>
          </w:p>
        </w:tc>
        <w:tc>
          <w:tcPr>
            <w:tcW w:w="765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5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(ათასი ლარი)</w:t>
            </w:r>
          </w:p>
        </w:tc>
      </w:tr>
      <w:tr w:rsidR="00FC2189">
        <w:trPr>
          <w:trHeight w:val="138"/>
        </w:trPr>
        <w:tc>
          <w:tcPr>
            <w:tcW w:w="28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1</w:t>
            </w:r>
          </w:p>
        </w:tc>
        <w:tc>
          <w:tcPr>
            <w:tcW w:w="765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ინკურაბელურ პაციენტთა ამბულატორიული პალიატიური მზრუნველობა</w:t>
            </w:r>
          </w:p>
        </w:tc>
        <w:tc>
          <w:tcPr>
            <w:tcW w:w="15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370.0</w:t>
            </w:r>
          </w:p>
        </w:tc>
      </w:tr>
      <w:tr w:rsidR="00FC2189">
        <w:trPr>
          <w:trHeight w:val="269"/>
        </w:trPr>
        <w:tc>
          <w:tcPr>
            <w:tcW w:w="28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2</w:t>
            </w:r>
          </w:p>
        </w:tc>
        <w:tc>
          <w:tcPr>
            <w:tcW w:w="765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eastAsia="Times New Roman" w:hAnsi="Sylfaen" w:cs="Sylfaen"/>
                <w:noProof/>
                <w:sz w:val="20"/>
                <w:szCs w:val="20"/>
                <w:lang w:val="en-US"/>
              </w:rPr>
              <w:t>ინკურაბელურ პაციენტთა სტაციონარული პალიატიური მზრუნველობა და სიმპტომური მკურნალობა</w:t>
            </w:r>
            <w:r>
              <w:rPr>
                <w:rFonts w:ascii="Sylfaen" w:hAnsi="Sylfaen" w:cs="Sylfaen"/>
                <w:noProof/>
                <w:sz w:val="20"/>
                <w:szCs w:val="20"/>
                <w:lang w:val="ka-GE" w:eastAsia="ka-GE"/>
              </w:rPr>
              <w:t xml:space="preserve"> </w:t>
            </w:r>
          </w:p>
        </w:tc>
        <w:tc>
          <w:tcPr>
            <w:tcW w:w="15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930.0</w:t>
            </w:r>
          </w:p>
        </w:tc>
      </w:tr>
      <w:tr w:rsidR="00FC2189">
        <w:trPr>
          <w:trHeight w:val="130"/>
        </w:trPr>
        <w:tc>
          <w:tcPr>
            <w:tcW w:w="28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3</w:t>
            </w:r>
          </w:p>
        </w:tc>
        <w:tc>
          <w:tcPr>
            <w:tcW w:w="765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ინკურაბელურ პაციენტთა მედიკამენტებით უზრუნველყოფა, მათ შორის:</w:t>
            </w:r>
          </w:p>
        </w:tc>
        <w:tc>
          <w:tcPr>
            <w:tcW w:w="15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1,000.0</w:t>
            </w:r>
          </w:p>
        </w:tc>
      </w:tr>
      <w:tr w:rsidR="00FC2189">
        <w:trPr>
          <w:trHeight w:val="138"/>
        </w:trPr>
        <w:tc>
          <w:tcPr>
            <w:tcW w:w="28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3.1</w:t>
            </w:r>
          </w:p>
        </w:tc>
        <w:tc>
          <w:tcPr>
            <w:tcW w:w="765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ინკურაბელურ პაციენტთა მედიკამენტებით უზრუნველყოფა</w:t>
            </w:r>
          </w:p>
        </w:tc>
        <w:tc>
          <w:tcPr>
            <w:tcW w:w="15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714.0</w:t>
            </w:r>
          </w:p>
        </w:tc>
      </w:tr>
      <w:tr w:rsidR="00FC2189">
        <w:trPr>
          <w:trHeight w:val="269"/>
        </w:trPr>
        <w:tc>
          <w:tcPr>
            <w:tcW w:w="28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3.2</w:t>
            </w:r>
          </w:p>
        </w:tc>
        <w:tc>
          <w:tcPr>
            <w:tcW w:w="765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სპეციალურ სამკურნალო საშუალებათა ტრანსპორტირების, შენახვისა და გაცემის ხარჯები</w:t>
            </w:r>
          </w:p>
        </w:tc>
        <w:tc>
          <w:tcPr>
            <w:tcW w:w="15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286.0</w:t>
            </w:r>
          </w:p>
        </w:tc>
      </w:tr>
      <w:tr w:rsidR="00FC2189">
        <w:trPr>
          <w:trHeight w:val="138"/>
        </w:trPr>
        <w:tc>
          <w:tcPr>
            <w:tcW w:w="280"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765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სულ</w:t>
            </w:r>
          </w:p>
        </w:tc>
        <w:tc>
          <w:tcPr>
            <w:tcW w:w="156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sz w:val="20"/>
                <w:szCs w:val="20"/>
                <w:lang w:val="ka-GE" w:eastAsia="ka-GE"/>
              </w:rPr>
            </w:pPr>
            <w:r>
              <w:rPr>
                <w:rFonts w:ascii="Sylfaen" w:hAnsi="Sylfaen" w:cs="Sylfaen"/>
                <w:b/>
                <w:bCs/>
                <w:noProof/>
                <w:sz w:val="20"/>
                <w:szCs w:val="20"/>
                <w:lang w:val="ka-GE" w:eastAsia="ka-GE"/>
              </w:rPr>
              <w:t>2,300.0</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კომპონენტში ჩართვისთვის პაციენტი უნდა აკმაყოფილებდეს ყველა ჩამოთვლილ კრიტერიუმს: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სიცოცხლის სავარაუდო ხანგრძლივობა არაუმეტეს 3-6 თვისა;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შემდგომი მკურნალობის ნებისმიერი მცდელობის მიზანშეუწონლობა (სპეციალისტების მტკიცე რწმენის გათვალისწინებით, რომ დიაგნოზი სწორადაა დასმული);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ავადმყოფის ისეთი ჩივილები და სიმპტომები, რომლებიც სიმპტომური თერაპიისა და მოვლისათვის სპეციალურ ცოდნასა და უნარს საჭიროებს.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მოსარგებლეს მე-3 მუხლის „ა“ ქვეპუნქტით გათვალისწინებული მომსახურება მიეწოდება არაუმეტეს 6 თვის ვადით. პაციენტის ჯანმრთელობის მდგომარეობისა და პროგრამის მოთხოვნათა გათვალისწინებით, პროგრამაში ჩართვისათვის ოპტიმალურ დროს განსაზღვრავს პალიატიური მზრუნველობის მიმწოდებელი სამედიცინო დაწესებულება.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3. 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„ა“ ქვეპუნქტით გათვალისწინებული მომსახურების მიმწოდებელმა: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უნდა განსაზღვროს მოსარგებლის პროგრამაში ჩართვისას მისი სპეციალიზებული პალიატიური ზრუნვის საჭიროებები. მონაცემები უნდა განახლდეს 10 დღეში ერთხელ, რაც დაფიქსირებული და დასაბუთებული უნდა იყოს სამედიცინო დოკუმენტაციაში ექიმის შესაბამისი ჩანაწერით;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მომსახურების მოცულობა მოიცავს თვეში არაუმეტეს 8 ვიზიტს პაციენტთან, რაც 6 თვის შესრულების შემთხვევაში შეადგენს არაუმეტეს 48 ვიზიტს. ვიზიტები დაფიქსირებული და დასაბუთებული უნდა იყოს სამედიცინო დოკუმენტაციაში ექიმის შესაბამისი ჩანაწერით. იმ შემთხვევაში, თუ პაციენტის პროგრამაში ჩართვის თარიღი არ ემთხვევა თვის პირველ რიცხვს, მომსახურების მიწოდების პერიოდის გადათვლა ხორციელდება პროგრამაში ჩართვის რიცხვიდან. ამასთან, ბოლო არასრული თვის შესრულებული სამუშაოს დამუშავებისას მხედველობაში მიიღება პროგრამაში ჩართვის პირველი არასრული თვის განმავლობაში ჩატარებული და ანაზღაურებული ვიზიტები იმგვარად, რომ მომსახურების მოცულობა ჯამში მოიცავდეს თვეში არა უმეტეს 8 ვიზიტს პაციენტთან.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„ბ“ ქვეპუნქტით გათვალისწინებული სტაციონარული მომსახურების ზედამხედველობა განისაზღვრება გადაუდებელი სამედიცინო შემთხვევების ზედამხედველობის წესის თანახმად. ანაზღაურება ხორციელდება საანგარიშო თვეში ფაქტობრივად შესრულებული სამუშაოს მიხედვით, მიუხედავად მკურნალობის დასრულებისა.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პროგრამის მე-3 მუხლის „გ“ ქვეპუნქტის „გ.გ“ ქვეპუნქტით განსაზღვრული მიმწოდებელი ვალდებულია უზრუნველყოს მე-3 მუხლის „გ“ ქვეპუნქტის „გ.ა“ ქვეპუნქტით გათვალისწინებული შესყიდული საქონლის მიმღები ბენეფიციარის რეგისტრაცია (ელექტრონული ონლაინ სისტემის საშუალებით) და მედიკამენტების ბრუნვის შესახებ ინფორმაციის დადგენილი ფორმით განმახორციელებლისათვის მიწოდება.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№16</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იშვიათი დაავადებების მქონე და მუდმივ ჩანაცვლებით</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მკურნალობას დაქვემდებარებულ პაციენტთა მკურნალობა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06)</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პროგრამის მიზანია იშვიათი დაავადებების მქონე და მუდმივ ჩანაცვლებით მკურნალობას დაქვემდებარებულ პაციენტთა ჯანმრთელობის მდგომარეობის გაუმჯობესება.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2. პროგრამის მოსარგებლეები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„ბ“ ქვეპუნქტებით გათვალისწინებული მომსახურების მოსარგებლეები არიან 18 წლამდე ასაკის საქართველოს მოქალაქეები.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„გ“ და „დ“ ქვეპუნქტებით გათვალისწინებული მომსახურების მოსარგებლეები არიან საქართველოს მოქალაქეები და საქართველოში მუდმივად მცხოვრები მოქალაქეობის არმქონე პირები ან საქართველოში მუდმივად მცხოვრები უცხო ქვეყნის მოქალაქეები.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მოსარგებლე ამ პროგრამით გათვალისწინებულ მომსახურებას იღებს სახელმწიფო დახმარების სახით.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3. 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დანართი</w:t>
      </w:r>
      <w:r>
        <w:rPr>
          <w:rFonts w:ascii="Sylfaen" w:hAnsi="Sylfaen" w:cs="Sylfaen"/>
          <w:noProof/>
          <w:lang w:val="en-US"/>
        </w:rPr>
        <w:t xml:space="preserve"> </w:t>
      </w:r>
      <w:r>
        <w:rPr>
          <w:rFonts w:ascii="Sylfaen" w:eastAsia="Times New Roman" w:hAnsi="Sylfaen" w:cs="Sylfaen"/>
          <w:noProof/>
          <w:lang w:val="en-US"/>
        </w:rPr>
        <w:t>№16.1-ით გათვალისწინებული ნოზოლოგიების შესაბამისად იშვიათი დაავადებების მქონე 18 წლამდე ასაკის ბავშვთა ამბულატორიულ მომსახურებას: ექიმის (მ.შ სპეციალისტების) კონსულტაციას, იშვიათი დაავადების ამბულატორიული ზედამხედველობისთვის აუცილებელი კლინიკო-ლაბორატორიული და ინსტრუმენტული გამოკვლევების ჩატარებას</w:t>
      </w:r>
      <w:r>
        <w:rPr>
          <w:rFonts w:ascii="Sylfaen" w:hAnsi="Sylfaen" w:cs="Sylfaen"/>
          <w:noProof/>
          <w:lang w:val="ka-GE" w:eastAsia="ka-GE"/>
        </w:rPr>
        <w:t xml:space="preserve"> </w:t>
      </w:r>
      <w:r>
        <w:rPr>
          <w:rFonts w:ascii="Sylfaen" w:eastAsia="Times New Roman" w:hAnsi="Sylfaen" w:cs="Sylfaen"/>
          <w:noProof/>
          <w:lang w:val="ka-GE" w:eastAsia="ka-GE"/>
        </w:rPr>
        <w:t>დანართი 16.1-ში მითითებული ნოზოლოგიების და მინისტრის შესაბამისი ადმინისტრაციულ-სამართლებრივი აქტით განსაზღვრული მოცულობის შესაბამისად</w:t>
      </w:r>
      <w:r>
        <w:rPr>
          <w:rFonts w:ascii="Sylfaen" w:hAnsi="Sylfaen" w:cs="Sylfaen"/>
          <w:noProof/>
          <w:lang w:val="en-US"/>
        </w:rPr>
        <w:t xml:space="preserve">, </w:t>
      </w:r>
      <w:r>
        <w:rPr>
          <w:rFonts w:ascii="Sylfaen" w:eastAsia="Times New Roman" w:hAnsi="Sylfaen" w:cs="Sylfaen"/>
          <w:noProof/>
          <w:lang w:val="en-US"/>
        </w:rPr>
        <w:t xml:space="preserve">რეცეპტებისა და სამედიცინო ცნობების გაცემას;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 მომსახურებას დანართი N16.2-ით გათვალისწინებული ნოზოლოგიების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 და სტაციონარულ მომსახურებას დანართი N16.3-ით განსაზღვრული მომსახურების მოცულობისა და ნოზოლოგიების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იშვიათი დაავადებების მქონე პაციენტების სპეციფიკური მედიკამენტებით უზრუნველყოფას, მათ შორის: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დ.ა)</w:t>
      </w:r>
      <w:r>
        <w:rPr>
          <w:rFonts w:ascii="Sylfaen" w:hAnsi="Sylfaen" w:cs="Sylfaen"/>
          <w:noProof/>
          <w:lang w:val="en-US"/>
        </w:rPr>
        <w:t xml:space="preserve"> </w:t>
      </w:r>
      <w:r>
        <w:rPr>
          <w:rFonts w:ascii="Sylfaen" w:eastAsia="Times New Roman" w:hAnsi="Sylfaen" w:cs="Sylfaen"/>
          <w:b/>
          <w:bCs/>
          <w:noProof/>
          <w:lang w:val="en-US"/>
        </w:rPr>
        <w:t>ჰემოფილიით დაავადებულ ბავშვთა და მოზრდილთა</w:t>
      </w:r>
      <w:r>
        <w:rPr>
          <w:rFonts w:ascii="Sylfaen" w:hAnsi="Sylfaen" w:cs="Sylfaen"/>
          <w:noProof/>
          <w:lang w:val="en-US"/>
        </w:rPr>
        <w:t xml:space="preserve"> </w:t>
      </w:r>
      <w:r>
        <w:rPr>
          <w:rFonts w:ascii="Sylfaen" w:eastAsia="Times New Roman" w:hAnsi="Sylfaen" w:cs="Sylfaen"/>
          <w:noProof/>
          <w:lang w:val="en-US"/>
        </w:rPr>
        <w:t xml:space="preserve">მედიკამენტებით უზრუნველყოფა – ანტიჰემოფილური ფაქტორ-კონცენტრატების – VIII, IX, XIII ფაქტორისა, ანტიინჰიბიტორული პროთრომბინ-კომპლექსის, ანტიინჰიბიტორული VII ფაქტორის და ანტიინჰიბიტორული კოაგულაციური კომპლექსის შესყიდვა;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დ.ბ) ფენილკეტონურიით დაავადებულთა</w:t>
      </w:r>
      <w:r>
        <w:rPr>
          <w:rFonts w:ascii="Sylfaen" w:hAnsi="Sylfaen" w:cs="Sylfaen"/>
          <w:noProof/>
          <w:lang w:val="en-US"/>
        </w:rPr>
        <w:t xml:space="preserve"> </w:t>
      </w:r>
      <w:r>
        <w:rPr>
          <w:rFonts w:ascii="Sylfaen" w:eastAsia="Times New Roman" w:hAnsi="Sylfaen" w:cs="Sylfaen"/>
          <w:noProof/>
          <w:lang w:val="en-US"/>
        </w:rPr>
        <w:t xml:space="preserve">სამკურნალო საკვები დანამატით უზრუნველყოფა – სამკურნალო საკვები დანამატის შესყიდვა;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lastRenderedPageBreak/>
        <w:t>დ.გ) მუკოვისციდოზით დაავადებულთა</w:t>
      </w:r>
      <w:r>
        <w:rPr>
          <w:rFonts w:ascii="Sylfaen" w:hAnsi="Sylfaen" w:cs="Sylfaen"/>
          <w:noProof/>
          <w:lang w:val="en-US"/>
        </w:rPr>
        <w:t xml:space="preserve"> </w:t>
      </w:r>
      <w:r>
        <w:rPr>
          <w:rFonts w:ascii="Sylfaen" w:eastAsia="Times New Roman" w:hAnsi="Sylfaen" w:cs="Sylfaen"/>
          <w:noProof/>
          <w:lang w:val="en-US"/>
        </w:rPr>
        <w:t xml:space="preserve">სპეციფიკური მედიკამენტებით უზრუნველყოფა – პანკრეასის ფერმენტების შესყიდვა;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დ.დ) მემკვიდრული ჰიპოგამაგლობულინემიით (ბრუტონის დაავადება) დაავადებულ</w:t>
      </w:r>
      <w:r>
        <w:rPr>
          <w:rFonts w:ascii="Sylfaen" w:hAnsi="Sylfaen" w:cs="Sylfaen"/>
          <w:noProof/>
          <w:lang w:val="en-US"/>
        </w:rPr>
        <w:t xml:space="preserve"> 18 </w:t>
      </w:r>
      <w:r>
        <w:rPr>
          <w:rFonts w:ascii="Sylfaen" w:eastAsia="Times New Roman" w:hAnsi="Sylfaen" w:cs="Sylfaen"/>
          <w:noProof/>
          <w:lang w:val="en-US"/>
        </w:rPr>
        <w:t xml:space="preserve">წლამდე ასაკის ბავშვთათვის სპეციფიკური მედიკამენტების შესყიდვა;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დ.ე) ზრდის ჰორმონის დეფიციტისა და ტერნერის სინდრომის მქონე პაციენტებისათვის</w:t>
      </w:r>
      <w:r>
        <w:rPr>
          <w:rFonts w:ascii="Sylfaen" w:hAnsi="Sylfaen" w:cs="Sylfaen"/>
          <w:noProof/>
          <w:lang w:val="en-US"/>
        </w:rPr>
        <w:t xml:space="preserve"> </w:t>
      </w:r>
      <w:r>
        <w:rPr>
          <w:rFonts w:ascii="Sylfaen" w:eastAsia="Times New Roman" w:hAnsi="Sylfaen" w:cs="Sylfaen"/>
          <w:noProof/>
          <w:lang w:val="en-US"/>
        </w:rPr>
        <w:t xml:space="preserve">ზრდის ჰორმონის შესყიდვა;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დ.ვ) იუვენილური ართრიტით დაავადებულ 18 წლამდე ასაკის ბავშვთათვის</w:t>
      </w:r>
      <w:r>
        <w:rPr>
          <w:rFonts w:ascii="Sylfaen" w:hAnsi="Sylfaen" w:cs="Sylfaen"/>
          <w:noProof/>
          <w:lang w:val="en-US"/>
        </w:rPr>
        <w:t xml:space="preserve"> </w:t>
      </w:r>
      <w:r>
        <w:rPr>
          <w:rFonts w:ascii="Sylfaen" w:eastAsia="Times New Roman" w:hAnsi="Sylfaen" w:cs="Sylfaen"/>
          <w:noProof/>
          <w:lang w:val="en-US"/>
        </w:rPr>
        <w:t xml:space="preserve">ბიოლოგიური პრეპარატების შესყიდვა;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დ.ზ) დიდი თალასემიით დაავადებულთათვის</w:t>
      </w:r>
      <w:r>
        <w:rPr>
          <w:rFonts w:ascii="Sylfaen" w:hAnsi="Sylfaen" w:cs="Sylfaen"/>
          <w:noProof/>
          <w:lang w:val="en-US"/>
        </w:rPr>
        <w:t xml:space="preserve"> </w:t>
      </w:r>
      <w:r>
        <w:rPr>
          <w:rFonts w:ascii="Sylfaen" w:eastAsia="Times New Roman" w:hAnsi="Sylfaen" w:cs="Sylfaen"/>
          <w:noProof/>
          <w:lang w:val="en-US"/>
        </w:rPr>
        <w:t xml:space="preserve">რკინის შემბოჭავი პრეპარატების შესყიდვა;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დ.თ) ფილტვების იდიოპათური ფიბროზის დიაგნოზის მქონე პირებისათვის</w:t>
      </w:r>
      <w:r>
        <w:rPr>
          <w:rFonts w:ascii="Sylfaen" w:hAnsi="Sylfaen" w:cs="Sylfaen"/>
          <w:noProof/>
          <w:lang w:val="en-US"/>
        </w:rPr>
        <w:t xml:space="preserve"> </w:t>
      </w:r>
      <w:r>
        <w:rPr>
          <w:rFonts w:ascii="Sylfaen" w:eastAsia="Times New Roman" w:hAnsi="Sylfaen" w:cs="Sylfaen"/>
          <w:noProof/>
          <w:lang w:val="en-US"/>
        </w:rPr>
        <w:t xml:space="preserve">მედიკამენტის (პირფენიდონი) შესყიდვა;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დ.ი) სპეციალურ სამკურნალო საშუალებათა ტრანსპორტირება, შენახვა და გაცემა</w:t>
      </w:r>
      <w:r>
        <w:rPr>
          <w:rFonts w:ascii="Sylfaen" w:hAnsi="Sylfaen" w:cs="Sylfaen"/>
          <w:noProof/>
          <w:lang w:val="en-US"/>
        </w:rPr>
        <w:t xml:space="preserve"> </w:t>
      </w:r>
      <w:r>
        <w:rPr>
          <w:rFonts w:ascii="Sylfaen" w:eastAsia="Times New Roman" w:hAnsi="Sylfaen" w:cs="Sylfaen"/>
          <w:noProof/>
          <w:lang w:val="en-US"/>
        </w:rPr>
        <w:t xml:space="preserve">– სამკურნალო საშუალებების (მათ შორის, საკვები დანამატების) საქართველოს საბაჟო ტერიტორიაზე საქონლის გაფორმების ხარჯები, მიღება, შენახვა, ტრანსპორტირება და სამკურნალო საშუალებების (მათ შორის, საკვები დანამატების) ბენეფიციარებზე გაცემა სამედიცინო დაწესებულებების (მათ შორის, აფთიაქების) მეშვეობით.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და „გ“ ქვეპუნქტებით გათვალისწინებული მომსახურება ფინანსდება გლობალური ბიუჯეტის პრინციპით ყოველთვიურად წლიური ასანაზღაურებელი თანხის არაუმეტეს 1/12-ისა.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მომსახურება ფინანსდება სრულად ფაქტობრივი ხარჯის მიხედვით, მაგრამ არაუმეტეს დანართ N16.2-ში მითითებული ტარიფისა.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„დ“ ქვეპუნქტით გათვალისწინებული მედიკამენტებით უზრუნველყოფა ხდება სრულად თანაგადახდის გარეშე კომპონენტისთვის გამოყოფილი ასიგნებების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5. პროგრამის განხორციელების მექანიზმები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„გ“ და „დ“ ქვეპუნქტებით განსაზღვრული მომსახურების შესყიდვა განხორციელდება „სახელმწიფო შესყიდვების შესახებ“ საქართეელოს კანონის მოთხოვნათა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განსაზღვრული მომსახურების დაფინანსება ხორციელდება არამატერიალიზებული სამედიცინო ვაუჩერის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3. პროგრამის მე-3 მუხლის „დ“ ქვეპუნქტით განსაზღვრული მედიკამენტებისა და საკვები დანამატის მიწოდება ხორციელდება არამატერიალიზებული ვაუჩერის საშუალებით.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მე-3 მუხლის „დ“ ქვეპუნქტის „დ.ა“ ქვეპუნქტით გათვალისწინებული მედიკამენტების გაცემა ვაუჩერის მფლობელზე ხორციელდება მე-3 მუხლის „გ“ ქვეპუნქტის მიმწოდებლის მიერ.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„დ“ ქვეპუნქტის „დ.ბ“, „დ.გ“, „დ.დ“, „დ.ე“, „დ.ვ“,  „დ.ზ“ და ,,დ.თ“ ქვეპუნქტებით გათვალისწინებული შესყიდული საქონლის ვაუჩერის მფლობელი უფლებამოსილია კუთვნილი სპეციფიკური მედიკამენტები და/ან საკვები დანამატი მიიღოს ამავე პროგრამის მე-3 მუხლის „დ“ ქვეპუნქტის „დ.ი“ ქვეპუნქტის მიმწოდებლისაგან.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w:t>
      </w:r>
      <w:r>
        <w:rPr>
          <w:rFonts w:ascii="Sylfaen" w:eastAsia="Times New Roman" w:hAnsi="Sylfaen" w:cs="Sylfaen"/>
          <w:b/>
          <w:bCs/>
          <w:noProof/>
          <w:lang w:val="en-US"/>
        </w:rPr>
        <w:t xml:space="preserve">მუხლი 6. მომსახურების მიმწოდებელი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„გ“ და „დ“ ქვეპუნქტებით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მიმწოდებელია დაწესებულება, რომელიც აკმაყოფილებს შესაბამისი სამედიცინო საქმიანობისათვის კანონმდებლობით დადგენილ მოთხოვნებს,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11,200.0</w:t>
      </w:r>
      <w:r>
        <w:rPr>
          <w:rFonts w:ascii="Sylfaen" w:hAnsi="Sylfaen" w:cs="Sylfaen"/>
          <w:b/>
          <w:bCs/>
          <w:noProof/>
          <w:lang w:val="en-US"/>
        </w:rPr>
        <w:t xml:space="preserve"> </w:t>
      </w:r>
      <w:r>
        <w:rPr>
          <w:rFonts w:ascii="Sylfaen" w:eastAsia="Times New Roman" w:hAnsi="Sylfaen" w:cs="Sylfaen"/>
          <w:b/>
          <w:bCs/>
          <w:noProof/>
          <w:lang w:val="en-US"/>
        </w:rPr>
        <w:t>ათასი ლარით,</w:t>
      </w:r>
      <w:r>
        <w:rPr>
          <w:rFonts w:ascii="Sylfaen" w:hAnsi="Sylfaen" w:cs="Sylfaen"/>
          <w:noProof/>
          <w:lang w:val="en-US"/>
        </w:rPr>
        <w:t xml:space="preserve"> </w:t>
      </w:r>
      <w:r>
        <w:rPr>
          <w:rFonts w:ascii="Sylfaen" w:eastAsia="Times New Roman" w:hAnsi="Sylfaen" w:cs="Sylfaen"/>
          <w:noProof/>
          <w:lang w:val="en-US"/>
        </w:rPr>
        <w:t xml:space="preserve">შემდეგი ცხრილის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625"/>
        <w:gridCol w:w="7242"/>
        <w:gridCol w:w="1547"/>
      </w:tblGrid>
      <w:tr w:rsidR="00FC2189">
        <w:trPr>
          <w:trHeight w:val="258"/>
        </w:trPr>
        <w:tc>
          <w:tcPr>
            <w:tcW w:w="6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2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კომპონენტის დასახელება</w:t>
            </w:r>
          </w:p>
        </w:tc>
        <w:tc>
          <w:tcPr>
            <w:tcW w:w="15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sz w:val="20"/>
                <w:szCs w:val="20"/>
                <w:lang w:val="en-US"/>
              </w:rPr>
            </w:pPr>
            <w:r>
              <w:rPr>
                <w:rFonts w:ascii="Sylfaen" w:eastAsia="Times New Roman" w:hAnsi="Sylfaen" w:cs="Sylfaen"/>
                <w:b/>
                <w:bCs/>
                <w:noProof/>
                <w:sz w:val="20"/>
                <w:szCs w:val="20"/>
                <w:lang w:val="en-US"/>
              </w:rPr>
              <w:t>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(ათასი ლარი)</w:t>
            </w:r>
          </w:p>
        </w:tc>
      </w:tr>
      <w:tr w:rsidR="00FC2189">
        <w:trPr>
          <w:trHeight w:val="204"/>
        </w:trPr>
        <w:tc>
          <w:tcPr>
            <w:tcW w:w="6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1</w:t>
            </w:r>
          </w:p>
        </w:tc>
        <w:tc>
          <w:tcPr>
            <w:tcW w:w="72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18 წლამდე ასაკის ბავშვთა ამბულატორიული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70.0</w:t>
            </w:r>
          </w:p>
        </w:tc>
      </w:tr>
      <w:tr w:rsidR="00FC2189">
        <w:trPr>
          <w:trHeight w:val="168"/>
        </w:trPr>
        <w:tc>
          <w:tcPr>
            <w:tcW w:w="6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2</w:t>
            </w:r>
          </w:p>
        </w:tc>
        <w:tc>
          <w:tcPr>
            <w:tcW w:w="72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400.0</w:t>
            </w:r>
          </w:p>
        </w:tc>
      </w:tr>
      <w:tr w:rsidR="00FC2189">
        <w:trPr>
          <w:trHeight w:val="306"/>
        </w:trPr>
        <w:tc>
          <w:tcPr>
            <w:tcW w:w="6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3</w:t>
            </w:r>
          </w:p>
        </w:tc>
        <w:tc>
          <w:tcPr>
            <w:tcW w:w="72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ჰემოფილიითა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tc>
        <w:tc>
          <w:tcPr>
            <w:tcW w:w="15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200.0</w:t>
            </w:r>
          </w:p>
        </w:tc>
      </w:tr>
      <w:tr w:rsidR="00FC2189">
        <w:trPr>
          <w:trHeight w:val="204"/>
        </w:trPr>
        <w:tc>
          <w:tcPr>
            <w:tcW w:w="6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w:t>
            </w:r>
          </w:p>
        </w:tc>
        <w:tc>
          <w:tcPr>
            <w:tcW w:w="72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იშვიათი დაავადებების მქონე პაციენტების სპეციფიკური მედიკამენტებით უზრუნველყოფა, მ.შ: </w:t>
            </w:r>
          </w:p>
        </w:tc>
        <w:tc>
          <w:tcPr>
            <w:tcW w:w="15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t>10,530.0</w:t>
            </w:r>
          </w:p>
        </w:tc>
      </w:tr>
      <w:tr w:rsidR="00FC2189">
        <w:trPr>
          <w:trHeight w:val="258"/>
        </w:trPr>
        <w:tc>
          <w:tcPr>
            <w:tcW w:w="6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4.1</w:t>
            </w:r>
          </w:p>
        </w:tc>
        <w:tc>
          <w:tcPr>
            <w:tcW w:w="72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სპეციალურ სამკურნალო საშუალებათა ტრანსპორტირების, შენახვისა და </w:t>
            </w:r>
            <w:r>
              <w:rPr>
                <w:rFonts w:ascii="Sylfaen" w:eastAsia="Times New Roman" w:hAnsi="Sylfaen" w:cs="Sylfaen"/>
                <w:noProof/>
                <w:sz w:val="20"/>
                <w:szCs w:val="20"/>
                <w:lang w:val="en-US"/>
              </w:rPr>
              <w:lastRenderedPageBreak/>
              <w:t xml:space="preserve">გაცემის ხარჯები </w:t>
            </w:r>
          </w:p>
        </w:tc>
        <w:tc>
          <w:tcPr>
            <w:tcW w:w="15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ka-GE" w:eastAsia="ka-GE"/>
              </w:rPr>
              <w:lastRenderedPageBreak/>
              <w:t>300.0</w:t>
            </w:r>
          </w:p>
        </w:tc>
      </w:tr>
      <w:tr w:rsidR="00FC2189">
        <w:trPr>
          <w:trHeight w:val="54"/>
        </w:trPr>
        <w:tc>
          <w:tcPr>
            <w:tcW w:w="62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lastRenderedPageBreak/>
              <w:t> </w:t>
            </w:r>
          </w:p>
        </w:tc>
        <w:tc>
          <w:tcPr>
            <w:tcW w:w="7242"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547"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ka-GE" w:eastAsia="ka-GE"/>
              </w:rPr>
              <w:t>11,200.0</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r>
        <w:rPr>
          <w:rFonts w:ascii="Sylfaen" w:eastAsia="Times New Roman" w:hAnsi="Sylfaen" w:cs="Sylfaen"/>
          <w:b/>
          <w:bCs/>
          <w:noProof/>
          <w:lang w:val="en-US"/>
        </w:rPr>
        <w:t xml:space="preserve">მუხლი 9. დამატებითი პირობები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სამედიცინო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სამედიცინო მომსახურების ზედამხედველობა ხორციელდება გადაუდებელი სტაციონარული შემთხვევების ზედამხედველობის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პროგრამის მე-3 მუხლის „გ“ ქვეპუნქტით გათვალისწინებული ამბულატორიული მომსახურების ზედამხედველობა ხორციელდება გეგმური ამბულატორიული შემთხვევების ზედამხედველობის წესის შესაბამისად, ხოლო სტაციონარული მომსახურების ზედამხედველობა – გადაუდებელი სტაციონარული შემთხვევების ზედამხედველობის წესის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პროგრამის განმახორციელებელი მე-3 მუხლის „დ“ ქვეპუნქტის „დ.ბ“, „დ.გ“, „დ.დ“, „დ.ე“, „დ.ვ“, „დ.ზ“ და ,,დ.თ“ ქვეპუნქტებით გათვალისწინებული მომსახურების მოსარგებლეების შესახებ ინფორმაციას წინასწარ დადგენილი ფორმით (ელექტრონული ონლაინ სისტემის საშუალებით) აწვდის მე-3 მუხლის „დ“ ქვეპუნქტის „დ.ი“ ქვეპუნქტით გათვალისწინებულ მომსახურების მიმწოდებელს.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5. პროგრამის მე-3 მუხლის „დ“ ქვეპუნქტის „დ.ა“, „დ.ბ“, „დ.გ“, „დ.დ“ „დ.ე“, „დ.ვ“,  „დ.ზ“ და ,,დ.თ“ ქვეპუნქტებით გათვალისწინებული სპეციფიკური მედიკამენტების ხარჯვის ზედამხედველობა მოიცავს მედიკამენტების გაცემაზე პასუხისმგებელი მიმწოდებლის მიერ შესაბამისი განმახორცილებლისათვის დადგენილი ფორმით მედიკამენტების ბრუნვის შესახებ ინფორმაციის მიწოდებას.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თუ პროგრამის მე-6 მუხლით განსაზღვრული მიმწოდებელი სამედიცინო დაწესებულება, ასევე არის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№36 დადგენილებით განსაზღვრული პროგრამის მიმწოდებელი, სამედიცინო მომსახურების ანაზღაურება, რომელიც მოიცავს პაციენტის კრიტიკული მდგომარეობების მართვასა და ინტენსიურ თერაპიას და რომელსაც ითვალისწინებს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№36 დადგენილება, განხორციელდება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 xml:space="preserve">№36 დადგენილების ფარგლებში.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right"/>
        <w:rPr>
          <w:rFonts w:ascii="Sylfaen" w:hAnsi="Sylfaen" w:cs="Sylfaen"/>
          <w:b/>
          <w:bCs/>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 xml:space="preserve">№16.1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r>
        <w:rPr>
          <w:rFonts w:ascii="Sylfaen" w:eastAsia="Times New Roman" w:hAnsi="Sylfaen" w:cs="Sylfaen"/>
          <w:b/>
          <w:bCs/>
          <w:noProof/>
          <w:lang w:val="en-US"/>
        </w:rPr>
        <w:t>იშვიათი დაავადებების ამბულატორიული მეთვალყურეობა</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center"/>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624"/>
        <w:gridCol w:w="7448"/>
        <w:gridCol w:w="1195"/>
      </w:tblGrid>
      <w:tr w:rsidR="00FC2189">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(ICD-10)</w:t>
            </w:r>
          </w:p>
        </w:tc>
      </w:tr>
      <w:tr w:rsidR="00FC2189">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lastRenderedPageBreak/>
              <w:t>1</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ინტერმიტირებადი პორფირია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E80.2</w:t>
            </w:r>
          </w:p>
        </w:tc>
      </w:tr>
      <w:tr w:rsidR="00FC2189">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ადისონის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E27.1</w:t>
            </w:r>
          </w:p>
        </w:tc>
      </w:tr>
      <w:tr w:rsidR="00FC2189">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ალსტრემის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Q87.8</w:t>
            </w:r>
          </w:p>
        </w:tc>
      </w:tr>
      <w:tr w:rsidR="00FC2189">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ბარტერის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E26.8</w:t>
            </w:r>
          </w:p>
        </w:tc>
      </w:tr>
      <w:tr w:rsidR="00FC2189">
        <w:trPr>
          <w:trHeight w:val="226"/>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ბეხჩეტის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M35.2</w:t>
            </w:r>
          </w:p>
        </w:tc>
      </w:tr>
      <w:tr w:rsidR="00FC2189">
        <w:trPr>
          <w:trHeight w:val="226"/>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უიპლის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K90.8</w:t>
            </w:r>
          </w:p>
        </w:tc>
      </w:tr>
      <w:tr w:rsidR="00FC2189">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ბილიარული ატრეზია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Q44.2</w:t>
            </w:r>
          </w:p>
        </w:tc>
      </w:tr>
      <w:tr w:rsidR="00FC2189">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კონის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E26.0</w:t>
            </w:r>
          </w:p>
        </w:tc>
      </w:tr>
      <w:tr w:rsidR="00FC2189">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კრონკჰაიტ-კანადას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D12.6</w:t>
            </w:r>
          </w:p>
        </w:tc>
      </w:tr>
      <w:tr w:rsidR="00FC2189">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გარდნერი – დაიმონდის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D69.2</w:t>
            </w:r>
          </w:p>
        </w:tc>
      </w:tr>
      <w:tr w:rsidR="00FC2189">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გლუკო%ა-6-ფოსფატდეჰიდროგენაზას დეფიციტი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D55.0</w:t>
            </w:r>
          </w:p>
        </w:tc>
      </w:tr>
      <w:tr w:rsidR="00FC2189">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ჰემოქრომატოზი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E83.1</w:t>
            </w:r>
          </w:p>
        </w:tc>
      </w:tr>
      <w:tr w:rsidR="00FC2189">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ინსულინომა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E16.8</w:t>
            </w:r>
          </w:p>
        </w:tc>
      </w:tr>
      <w:tr w:rsidR="00FC2189">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ლაიმის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A 69.2</w:t>
            </w:r>
          </w:p>
        </w:tc>
      </w:tr>
      <w:tr w:rsidR="00FC2189">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ჰომოცისტინურია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E72.1</w:t>
            </w:r>
          </w:p>
        </w:tc>
      </w:tr>
      <w:tr w:rsidR="00FC2189">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ფეოქრომოციტომა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C74</w:t>
            </w:r>
          </w:p>
        </w:tc>
      </w:tr>
      <w:tr w:rsidR="00FC2189">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17</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ვილმსის სიმსივნე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C64</w:t>
            </w:r>
          </w:p>
        </w:tc>
      </w:tr>
      <w:tr w:rsidR="00FC2189">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ვულგარული იქთიოზი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 80.0</w:t>
            </w:r>
          </w:p>
        </w:tc>
      </w:tr>
      <w:tr w:rsidR="00FC2189">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ჰიპოფიზარული ნანიზმი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E23.0</w:t>
            </w:r>
          </w:p>
        </w:tc>
      </w:tr>
      <w:tr w:rsidR="00FC2189">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ცისტური ფიბროზი (მუკოვისციდოზი)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E84</w:t>
            </w:r>
          </w:p>
        </w:tc>
      </w:tr>
      <w:tr w:rsidR="00FC2189">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ბარძაყის ძვლის თავის იუვენილური ოსტეოქონდროზი (ლეგ-კალკვე-პერტესის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M91.1</w:t>
            </w:r>
          </w:p>
        </w:tc>
      </w:tr>
      <w:tr w:rsidR="00FC2189">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22</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მემკვიდრული ჰიპოგამაგლობულინემია (ბრუტონის დაავადება)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D80.0</w:t>
            </w:r>
          </w:p>
        </w:tc>
      </w:tr>
      <w:tr w:rsidR="00FC2189">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ტერნერის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 96</w:t>
            </w:r>
          </w:p>
        </w:tc>
      </w:tr>
      <w:tr w:rsidR="00FC2189">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ბულოზური ეპიდერმოლიზი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 81.9</w:t>
            </w:r>
          </w:p>
        </w:tc>
      </w:tr>
      <w:tr w:rsidR="00FC2189">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გლუტენის ავადმყოფობა (ცელიაკია)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K90.0</w:t>
            </w:r>
          </w:p>
        </w:tc>
      </w:tr>
      <w:tr w:rsidR="00FC2189">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გენერალიზებული ეპილეფსიისა და ეპილეფსიური სინდრომების სხვა ფორმები – დრავეს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G40.4</w:t>
            </w:r>
          </w:p>
        </w:tc>
      </w:tr>
      <w:tr w:rsidR="00FC2189">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27</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მუკოპოლისაქარიდოზი I და II ტიპი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E76.0 E76.1</w:t>
            </w:r>
          </w:p>
        </w:tc>
      </w:tr>
      <w:tr w:rsidR="00FC2189">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იდიოპათიური თრომბოციტოპენიური პურპურა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D69.3</w:t>
            </w:r>
          </w:p>
        </w:tc>
      </w:tr>
      <w:tr w:rsidR="00FC2189">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ჰიპერიმუნოგლობულინ E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D82.4</w:t>
            </w:r>
          </w:p>
        </w:tc>
      </w:tr>
      <w:tr w:rsidR="00FC2189">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თანდაყოლილი ანომალიების სინდრომები დაკავშირებული უპირატესად ქონდარა ზრდასთან – პრადერ-ვილის სინდრომი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 87.1</w:t>
            </w:r>
          </w:p>
        </w:tc>
      </w:tr>
      <w:tr w:rsidR="00FC2189">
        <w:trPr>
          <w:trHeight w:val="202"/>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ფოსფორის მეტაბოლიზმის დარღვევები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E83.3</w:t>
            </w:r>
          </w:p>
        </w:tc>
      </w:tr>
      <w:tr w:rsidR="00FC2189">
        <w:trPr>
          <w:trHeight w:val="416"/>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color w:val="444950"/>
                <w:sz w:val="20"/>
                <w:szCs w:val="20"/>
                <w:lang w:val="en-US"/>
              </w:rPr>
              <w:t>განშტოებულჯაჭვიანი ამინომჟავების მეტაბოლიზმის სხვა დარღვევები</w:t>
            </w:r>
            <w:r>
              <w:rPr>
                <w:rFonts w:ascii="Sylfaen" w:hAnsi="Sylfaen" w:cs="Sylfaen"/>
                <w:noProof/>
                <w:sz w:val="20"/>
                <w:szCs w:val="20"/>
                <w:lang w:val="en-US"/>
              </w:rPr>
              <w:t xml:space="preserve"> (</w:t>
            </w:r>
            <w:r>
              <w:rPr>
                <w:rFonts w:ascii="Sylfaen" w:eastAsia="Times New Roman" w:hAnsi="Sylfaen" w:cs="Sylfaen"/>
                <w:noProof/>
                <w:sz w:val="20"/>
                <w:szCs w:val="20"/>
                <w:lang w:val="en-US"/>
              </w:rPr>
              <w:t xml:space="preserve">პროპიონული აციდემია)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noProof/>
                <w:sz w:val="20"/>
                <w:szCs w:val="20"/>
                <w:lang w:val="en-US"/>
              </w:rPr>
              <w:t>E71</w:t>
            </w:r>
            <w:r>
              <w:rPr>
                <w:rFonts w:ascii="Sylfaen" w:hAnsi="Sylfaen" w:cs="Sylfaen"/>
                <w:noProof/>
                <w:sz w:val="20"/>
                <w:szCs w:val="20"/>
                <w:lang w:val="ka-GE" w:eastAsia="ka-GE"/>
              </w:rPr>
              <w:t>.1</w:t>
            </w:r>
          </w:p>
        </w:tc>
      </w:tr>
      <w:tr w:rsidR="00FC2189">
        <w:trPr>
          <w:trHeight w:val="214"/>
        </w:trPr>
        <w:tc>
          <w:tcPr>
            <w:tcW w:w="62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33</w:t>
            </w:r>
          </w:p>
        </w:tc>
        <w:tc>
          <w:tcPr>
            <w:tcW w:w="744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გკლიკოპროტეინების მეტაბოლიზმის სხვა დარღვევები </w:t>
            </w:r>
          </w:p>
        </w:tc>
        <w:tc>
          <w:tcPr>
            <w:tcW w:w="119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E77.8</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 xml:space="preserve">№16.2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იშვიათი და მუდმივ ჩანაცვლებით მკურნალობას დაქვემდებარებული  დაავადებების სტაციონარული მომსახურება</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568"/>
        <w:gridCol w:w="6204"/>
        <w:gridCol w:w="1055"/>
        <w:gridCol w:w="1529"/>
      </w:tblGrid>
      <w:tr w:rsidR="00FC2189">
        <w:trPr>
          <w:trHeight w:val="72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lastRenderedPageBreak/>
              <w:t>№</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დასახელება</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კოდი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b/>
                <w:bCs/>
                <w:noProof/>
                <w:sz w:val="20"/>
                <w:szCs w:val="20"/>
                <w:lang w:val="en-US"/>
              </w:rPr>
              <w:t>(ICD-10)</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ერთეულის ღირებულება (ლარი)</w:t>
            </w:r>
          </w:p>
        </w:tc>
      </w:tr>
      <w:tr w:rsidR="00FC2189">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მუდმივ ჩანაცვლებით მკურნალობას დაქვემდებარებული დაავადებები</w:t>
            </w:r>
            <w:r>
              <w:rPr>
                <w:rFonts w:ascii="Sylfaen" w:hAnsi="Sylfaen" w:cs="Sylfaen"/>
                <w:noProof/>
                <w:sz w:val="20"/>
                <w:szCs w:val="20"/>
                <w:lang w:val="en-US"/>
              </w:rPr>
              <w:t xml:space="preserve">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რეგიონული ენტერიტი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K50</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w:t>
            </w:r>
          </w:p>
        </w:tc>
      </w:tr>
      <w:tr w:rsidR="00FC2189">
        <w:trPr>
          <w:trHeight w:val="260"/>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მალაბსორბცია გამოწვეული ტოლერანტობის დარღვევით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K90.4</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დერმატომიოზიტი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M33.0</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FC2189">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მაანკილოზირებელი სპონდილიტი (ბეხტერევის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M08.1</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368</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რეიტერის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M02.3</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სისტემური სკლეროზი (სკლეროდერმია)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M34</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სისტემური წითელი მგლურა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M32</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ვეგნერის გრანულომატოზი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M31.3</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პოლიარტერიტი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M30.2</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10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კან-ლორწოვან-ლიმფური კვანძების სინდრომი (კავასაკი)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M30.3</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შაქრიანი დიაბეტი კომის გარეშე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eastAsia="Times New Roman" w:hAnsi="Sylfaen" w:cs="Sylfaen"/>
                <w:noProof/>
                <w:sz w:val="20"/>
                <w:szCs w:val="20"/>
                <w:lang w:val="en-US"/>
              </w:rPr>
              <w:t>Е10</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506</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12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არასრული ოსტეოგენეზი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Q78.0</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609</w:t>
            </w:r>
          </w:p>
        </w:tc>
      </w:tr>
      <w:tr w:rsidR="00FC2189">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ლულოვანი ძვლების ქრონიკული ოსტეომიელიტის გამწვავება, კონსერვატიული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M86</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415</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ქრონიკული ოსტეომიელიტი-სეკვესტრექტომია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M86.6</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1816</w:t>
            </w:r>
          </w:p>
        </w:tc>
      </w:tr>
      <w:tr w:rsidR="00FC2189">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en-US"/>
              </w:rPr>
              <w:t xml:space="preserve">მინკოვსკი-შოფარის ჰემოლიზური ანემია </w:t>
            </w:r>
            <w:r>
              <w:rPr>
                <w:rFonts w:ascii="Sylfaen" w:hAnsi="Sylfaen" w:cs="Sylfaen"/>
                <w:noProof/>
                <w:sz w:val="20"/>
                <w:szCs w:val="20"/>
                <w:lang w:val="ka-GE" w:eastAsia="ka-GE"/>
              </w:rPr>
              <w:t>-</w:t>
            </w:r>
            <w:r>
              <w:rPr>
                <w:rFonts w:ascii="Sylfaen" w:eastAsia="Times New Roman" w:hAnsi="Sylfaen" w:cs="Sylfaen"/>
                <w:noProof/>
                <w:sz w:val="20"/>
                <w:szCs w:val="20"/>
                <w:lang w:val="ka-GE" w:eastAsia="ka-GE"/>
              </w:rPr>
              <w:t>მემკვიდრული სფეროციტოზი</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D58</w:t>
            </w:r>
            <w:r>
              <w:rPr>
                <w:rFonts w:ascii="Sylfaen" w:hAnsi="Sylfaen" w:cs="Sylfaen"/>
                <w:noProof/>
                <w:sz w:val="20"/>
                <w:szCs w:val="20"/>
                <w:lang w:val="ka-GE" w:eastAsia="ka-GE"/>
              </w:rPr>
              <w:t>.0</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r>
              <w:rPr>
                <w:rFonts w:ascii="Sylfaen" w:hAnsi="Sylfaen" w:cs="Sylfaen"/>
                <w:noProof/>
                <w:sz w:val="20"/>
                <w:szCs w:val="20"/>
                <w:lang w:val="en-US"/>
              </w:rPr>
              <w:t>280</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16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დიდი თალასემია (ჰემოლიზური კრიზით)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D56.1</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ანემია გამოწვეული ფერმენტული დარღვევებით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D55</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მედიკამენტოზური ჰემოლიზი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D59.8</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19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შონლაინ-ჰენოსის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D69.0</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იდიოპათიური თრომბოციტოპენიური პურპურა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D69.3</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21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იუვენილური რევმატოიდული ართრიტი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M08.0</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368</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ჰიპერთირეოიდიზმი ჩიყვით და ჩიყვის გარეშე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E05</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იშვიათი დაავადებები</w:t>
            </w:r>
            <w:r>
              <w:rPr>
                <w:rFonts w:ascii="Sylfaen" w:hAnsi="Sylfaen" w:cs="Sylfaen"/>
                <w:noProof/>
                <w:sz w:val="20"/>
                <w:szCs w:val="20"/>
                <w:lang w:val="en-US"/>
              </w:rPr>
              <w:t xml:space="preserve">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sz w:val="20"/>
                <w:szCs w:val="20"/>
                <w:lang w:val="en-US"/>
              </w:rPr>
            </w:pP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sz w:val="20"/>
                <w:szCs w:val="20"/>
                <w:lang w:val="en-US"/>
              </w:rPr>
            </w:pPr>
            <w:r>
              <w:rPr>
                <w:rFonts w:ascii="Sylfaen" w:hAnsi="Sylfaen" w:cs="Sylfaen"/>
                <w:noProof/>
                <w:sz w:val="20"/>
                <w:szCs w:val="20"/>
                <w:lang w:val="en-US"/>
              </w:rPr>
              <w:t xml:space="preserve">23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მწვავე ინტერმიტირებადი პორფირია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E80.2</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ადისონის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E27.1</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ალსტრემის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Q87.8</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26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ბარტერის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E26.8</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ბეხჩეტის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M35.2</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უიპლის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K90.8</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ბილიარული ატრეზია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Q44.2</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2170</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30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კონის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E26.0</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31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კრონკჰაიტ-კანადას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D12.6</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246</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32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გარდნერ – დაიმონდის სინდრომი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D69.2</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გლუკოზა-6-ფოსფატდეჰიდროგენაზას დეფიციტი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D55.0</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34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ჰემოქრომატოზი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E83.1</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ინსულინომა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E16.8</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36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ლაიმის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A 69.2</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37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ფენილკეტონურია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E70.1</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ჰომოცისტინურია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E72.1</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ფეოქრომოციტომა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C74</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1816</w:t>
            </w:r>
          </w:p>
        </w:tc>
      </w:tr>
      <w:tr w:rsidR="00FC2189">
        <w:trPr>
          <w:trHeight w:val="260"/>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40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ვილმსის სიმსივნე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C64</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1377</w:t>
            </w:r>
          </w:p>
        </w:tc>
      </w:tr>
      <w:tr w:rsidR="00FC2189">
        <w:trPr>
          <w:trHeight w:val="260"/>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41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ვულგარული იქთიოზი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Q80.0</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210</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ჰიპოფიზარული ნანიზმი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E23.0</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315</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43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ცელიაკია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K90.0</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214</w:t>
            </w:r>
          </w:p>
        </w:tc>
      </w:tr>
      <w:tr w:rsidR="00FC2189">
        <w:trPr>
          <w:trHeight w:val="233"/>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ცისტური ფიბროზი (მუკოვისციდოზი)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E84</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200</w:t>
            </w:r>
          </w:p>
        </w:tc>
      </w:tr>
      <w:tr w:rsidR="00FC2189">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45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ბარძაყის ძვლის თავის იუვენილური ოსტეოქონდროზი ლეკ-კალვე-პერტესის დაავადება) (ქირურგიული მკურნალობა)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M91.1</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1202</w:t>
            </w:r>
          </w:p>
        </w:tc>
      </w:tr>
      <w:tr w:rsidR="00FC2189">
        <w:trPr>
          <w:trHeight w:val="247"/>
        </w:trPr>
        <w:tc>
          <w:tcPr>
            <w:tcW w:w="568"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46 </w:t>
            </w:r>
          </w:p>
        </w:tc>
        <w:tc>
          <w:tcPr>
            <w:tcW w:w="6204"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მემკვიდრული ჰიპოგამაგლობულინემია (ბრუტონის დაავადება) </w:t>
            </w:r>
          </w:p>
        </w:tc>
        <w:tc>
          <w:tcPr>
            <w:tcW w:w="1055"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D80.0</w:t>
            </w:r>
          </w:p>
        </w:tc>
        <w:tc>
          <w:tcPr>
            <w:tcW w:w="1529" w:type="dxa"/>
            <w:tcBorders>
              <w:top w:val="single" w:sz="6" w:space="0" w:color="auto"/>
              <w:left w:val="single" w:sz="6" w:space="0" w:color="auto"/>
              <w:bottom w:val="single" w:sz="6" w:space="0" w:color="auto"/>
              <w:right w:val="single" w:sz="6" w:space="0" w:color="auto"/>
            </w:tcBorders>
            <w:vAlign w:val="center"/>
          </w:tcPr>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bl>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b/>
          <w:bCs/>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 xml:space="preserve">№16.3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მომსახურების მოცულობა და ნოზოლოგიური ჯგუფები</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1. </w:t>
      </w:r>
      <w:r>
        <w:rPr>
          <w:rFonts w:ascii="Sylfaen" w:eastAsia="Times New Roman" w:hAnsi="Sylfaen" w:cs="Sylfaen"/>
          <w:b/>
          <w:bCs/>
          <w:noProof/>
          <w:lang w:val="en-US"/>
        </w:rPr>
        <w:t xml:space="preserve">მომსახურების მოცულობა: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ამბულატორიული მომსახურება: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ჰემატოლოგის და სხვა სპეციალისტების კონსულტაცია;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სისხლდენებისა და სისხლჩაქცევების დროს სისხლის კომპონენტების, ჰემოსტატიკების და ფაქტორების ტრანსფუზია;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ა.გ) კლინიკო-ლაბორატორიული გამოკვლევები (მათ შორის, გამოკვლევები სწრაფი ტესტებით</w:t>
      </w:r>
      <w:r>
        <w:rPr>
          <w:rFonts w:ascii="Sylfaen" w:hAnsi="Sylfaen" w:cs="Sylfaen"/>
          <w:noProof/>
          <w:lang w:val="en-US"/>
        </w:rPr>
        <w:t xml:space="preserve"> </w:t>
      </w:r>
      <w:r>
        <w:rPr>
          <w:rFonts w:ascii="Sylfaen" w:eastAsia="Times New Roman" w:hAnsi="Sylfaen" w:cs="Sylfaen"/>
          <w:noProof/>
          <w:lang w:val="en-US"/>
        </w:rPr>
        <w:t xml:space="preserve">В და C ჰეპატიტებსა და აივ-ინფექციაზე);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ა.დ) სისხლის შედედების ფაქტორების გამოკვლევა;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ა.ე) თრომბოციტების ფუნქციური გამოკვლევა;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ა.ვ) ფიზიოთერაპიული მომსახურება (ფიზიოთერაპიული ვარჯიშები).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სტაციონარული მომსახურება: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ბ.ა) ჰემორაგიული დიათეზის შემთხვევებში ჰოსპიტალური მომსახურება;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ბ.ბ) ჰემოფილური ართროპათიით გამოწვეული ორთოპედიული მომსახურება.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იშვიათი დაავადებების მქონე პაციენტების სპეციფიკური მედიკამენტებით უზრუნველყოფის კომპონენტის ფარგლებში შეძენილი ანტიჰემოფილური ფაქტორ-კონცენტრატების – VIII, IX, XIII ფაქტორების, ანტიინჰიბიტორული პროთრომბინ-კომპლექსის, ანტიინჰიბიტორული VII ფაქტორის და ანტიინჰიბიტორული აქტივირებული კოაგულაციური კომპლექსის ბენეფიციართათვის მიწოდება (მათ შორის, გართულებულ შემთხვევებში და ჰოსპიტალიზაციების დროს). ამ მედიკამენტების ბენეფიციარებისთვის მიწოდებას უზრუნველყოფს ამ კომპონენტის მიმწოდებელი დაწესებულება. ანტიჰემოფილური </w:t>
      </w:r>
      <w:r>
        <w:rPr>
          <w:rFonts w:ascii="Sylfaen" w:eastAsia="Times New Roman" w:hAnsi="Sylfaen" w:cs="Sylfaen"/>
          <w:noProof/>
          <w:lang w:val="en-US"/>
        </w:rPr>
        <w:lastRenderedPageBreak/>
        <w:t xml:space="preserve">ფაქტორ-კონცენტრატების გამოყენება-განაწილების ინსტრუქცია განისაზღვრება მინისტრის შესაბამისი ადმინისტრაციულ-სამართლებრივი აქტით.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b/>
          <w:bCs/>
          <w:noProof/>
          <w:lang w:val="en-US"/>
        </w:rPr>
        <w:t xml:space="preserve">2. </w:t>
      </w:r>
      <w:r>
        <w:rPr>
          <w:rFonts w:ascii="Sylfaen" w:eastAsia="Times New Roman" w:hAnsi="Sylfaen" w:cs="Sylfaen"/>
          <w:b/>
          <w:bCs/>
          <w:noProof/>
          <w:lang w:val="en-US"/>
        </w:rPr>
        <w:t xml:space="preserve">სისხლის შედედების მემკვიდრული პათოლოგიები: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ა) D66-VIII ფაქტორის მემკვიდრული დეფიციტი (ჰემოფილია</w:t>
      </w:r>
      <w:r>
        <w:rPr>
          <w:rFonts w:ascii="Sylfaen" w:hAnsi="Sylfaen" w:cs="Sylfaen"/>
          <w:noProof/>
          <w:lang w:val="en-US"/>
        </w:rPr>
        <w:t xml:space="preserve"> </w:t>
      </w:r>
      <w:r>
        <w:rPr>
          <w:rFonts w:ascii="Sylfaen" w:eastAsia="Times New Roman" w:hAnsi="Sylfaen" w:cs="Sylfaen"/>
          <w:noProof/>
          <w:lang w:val="en-US"/>
        </w:rPr>
        <w:t xml:space="preserve">А);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ბ) D67-IX ფაქტორის მემკვიდრული დეფიციტი (ჰემოფილია</w:t>
      </w:r>
      <w:r>
        <w:rPr>
          <w:rFonts w:ascii="Sylfaen" w:hAnsi="Sylfaen" w:cs="Sylfaen"/>
          <w:noProof/>
          <w:lang w:val="en-US"/>
        </w:rPr>
        <w:t xml:space="preserve"> </w:t>
      </w:r>
      <w:r>
        <w:rPr>
          <w:rFonts w:ascii="Sylfaen" w:eastAsia="Times New Roman" w:hAnsi="Sylfaen" w:cs="Sylfaen"/>
          <w:noProof/>
          <w:lang w:val="en-US"/>
        </w:rPr>
        <w:t xml:space="preserve">В);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D68.0 -ფონ-ვილებრანდის დაავადება (VWD);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D68.1 – XI ფაქტორის მემკვიდრული დეფიციტი;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D68.2 – სისხლის შედედების სხვა ფაქტორების მემკვიდრული დეფიციტი: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ე.ა) I (ფიბრინოგენი);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ე.ბ) II (პროთრომბინი);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ე.გ) V (ლაბილური ფაქტორი, ანუ პროაქცელერინი);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ე.დ) VII (სტაბილური, ანუ პროკონვერტინი);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ე.ე) X (სტიუარტ-პრაუერი);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ე.ვ) XII (ჰაგემანი);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ე.ზ) XIII (ფიბრინ-მასტაბილიზირებელი).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D69.1 -თრომბოციტების თვისობრივი დეფექტები.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noProof/>
          <w:lang w:val="en-US"/>
        </w:rPr>
      </w:pPr>
      <w:r>
        <w:rPr>
          <w:rFonts w:ascii="Sylfaen" w:eastAsia="Times New Roman" w:hAnsi="Sylfaen" w:cs="Sylfaen"/>
          <w:noProof/>
          <w:lang w:val="en-US"/>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დანართი №17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w:t>
      </w:r>
      <w:r>
        <w:rPr>
          <w:rFonts w:ascii="Sylfaen" w:eastAsia="Times New Roma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w:t>
      </w:r>
      <w:r>
        <w:rPr>
          <w:rFonts w:ascii="Sylfaen" w:hAnsi="Sylfaen" w:cs="Sylfaen"/>
          <w:b/>
          <w:bCs/>
          <w:noProof/>
          <w:sz w:val="24"/>
          <w:szCs w:val="24"/>
          <w:lang w:val="ka-GE" w:eastAsia="ka-GE"/>
        </w:rPr>
        <w:t>)</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№17</w:t>
      </w:r>
      <w:r>
        <w:rPr>
          <w:rFonts w:ascii="Sylfaen" w:hAnsi="Sylfaen" w:cs="Sylfaen"/>
          <w:b/>
          <w:bCs/>
          <w:noProof/>
          <w:sz w:val="24"/>
          <w:szCs w:val="24"/>
          <w:lang w:val="ka-GE" w:eastAsia="ka-GE"/>
        </w:rPr>
        <w:t>.1</w:t>
      </w:r>
      <w:r>
        <w:rPr>
          <w:rFonts w:ascii="Sylfaen" w:hAnsi="Sylfaen" w:cs="Sylfaen"/>
          <w:b/>
          <w:bCs/>
          <w:noProof/>
          <w:sz w:val="24"/>
          <w:szCs w:val="24"/>
          <w:lang w:eastAsia="x-none"/>
        </w:rPr>
        <w:t xml:space="preserve">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უზრუნველყოფის ქვეპროგრამა</w:t>
      </w:r>
      <w:r>
        <w:rPr>
          <w:rFonts w:ascii="Sylfaen" w:hAnsi="Sylfaen" w:cs="Sylfaen"/>
          <w:b/>
          <w:bCs/>
          <w:noProof/>
          <w:sz w:val="24"/>
          <w:szCs w:val="24"/>
          <w:lang w:eastAsia="x-none"/>
        </w:rPr>
        <w:t xml:space="preserve"> </w:t>
      </w:r>
      <w:r>
        <w:rPr>
          <w:rFonts w:ascii="Sylfaen" w:hAnsi="Sylfaen" w:cs="Sylfaen"/>
          <w:b/>
          <w:bCs/>
          <w:noProof/>
          <w:sz w:val="24"/>
          <w:szCs w:val="24"/>
          <w:lang w:val="ka-GE" w:eastAsia="ka-GE"/>
        </w:rPr>
        <w:t>(</w:t>
      </w:r>
      <w:r>
        <w:rPr>
          <w:rFonts w:ascii="Sylfaen" w:eastAsia="Times New Roma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27 03 03 07 01</w:t>
      </w:r>
      <w:r>
        <w:rPr>
          <w:rFonts w:ascii="Sylfaen" w:hAnsi="Sylfaen" w:cs="Sylfaen"/>
          <w:b/>
          <w:bCs/>
          <w:noProof/>
          <w:sz w:val="24"/>
          <w:szCs w:val="24"/>
          <w:lang w:val="ka-GE" w:eastAsia="ka-GE"/>
        </w:rPr>
        <w:t>)</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 პროგრამის მიზანი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eastAsia="x-none"/>
        </w:rPr>
        <w:t>პროგრამის მიზანია</w:t>
      </w:r>
      <w:r>
        <w:rPr>
          <w:rFonts w:ascii="Sylfaen" w:hAnsi="Sylfaen" w:cs="Sylfaen"/>
          <w:noProof/>
          <w:sz w:val="24"/>
          <w:szCs w:val="24"/>
          <w:lang w:val="ka-GE" w:eastAsia="ka-GE"/>
        </w:rPr>
        <w:t>:</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 xml:space="preserve">ბ) </w:t>
      </w:r>
      <w:r>
        <w:rPr>
          <w:rFonts w:ascii="Sylfaen" w:eastAsia="Times New Roman" w:hAnsi="Sylfaen" w:cs="Sylfaen"/>
          <w:noProof/>
          <w:sz w:val="24"/>
          <w:szCs w:val="24"/>
          <w:lang w:eastAsia="x-none"/>
        </w:rPr>
        <w:t>სოფლის მოსახლეობისათვის პირველადი ჯანდაცვის მომსახურებაზე გეოგრაფიული და ფინანსური ხელმისაწვდომობის გაზრდა</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eastAsia="x-none"/>
        </w:rPr>
        <w:t xml:space="preserve">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პროგრამის მოსარგებლეები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პროგრამის </w:t>
      </w:r>
      <w:r>
        <w:rPr>
          <w:rFonts w:ascii="Sylfaen" w:eastAsia="Times New Roman" w:hAnsi="Sylfaen" w:cs="Sylfaen"/>
          <w:noProof/>
          <w:sz w:val="24"/>
          <w:szCs w:val="24"/>
          <w:lang w:val="ka-GE" w:eastAsia="ka-GE"/>
        </w:rPr>
        <w:t xml:space="preserve">მე-3 მუხლის პირველი პუნქტით განსაზღვრული მომსახურების </w:t>
      </w:r>
      <w:r>
        <w:rPr>
          <w:rFonts w:ascii="Sylfaen" w:eastAsia="Times New Roman" w:hAnsi="Sylfaen" w:cs="Sylfaen"/>
          <w:noProof/>
          <w:sz w:val="24"/>
          <w:szCs w:val="24"/>
          <w:lang w:eastAsia="x-none"/>
        </w:rPr>
        <w:t xml:space="preserve">მოსარგებლეები არიან საქართველოს მოქალაქეები, საქართველოში მუდმივად </w:t>
      </w:r>
      <w:r>
        <w:rPr>
          <w:rFonts w:ascii="Sylfaen" w:eastAsia="Times New Roman" w:hAnsi="Sylfaen" w:cs="Sylfaen"/>
          <w:noProof/>
          <w:sz w:val="24"/>
          <w:szCs w:val="24"/>
          <w:lang w:eastAsia="x-none"/>
        </w:rPr>
        <w:lastRenderedPageBreak/>
        <w:t xml:space="preserve">მცხოვრები პირები და საქართველოს ოკუპირებულ ტერიტორიაზე მცხოვრები პირები. ამასთან: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„ა“, „გ“, „დ“ და „ე.გ“ ქვეპუნქტებით განსაზღვრული მომსახურების მოსარგებლეები არიან – საქართველოს ტერიტორიაზე მყოფი პირები;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„ბ.ა.ბ“ ქვეპუნქტით განსაზღვრული მომსახურების მოსარგებლეები არიან – საქართველოს ტერიტორიაზე მყოფი პირები, გარდა საქართველოს მოქალაქეებისა და საქართველოში მუდმივად მცხოვრები პირებისა;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„ზ“ ქვეპუნქტით განსაზღვრული მომსახურების მოსარგებლეები არიან პროგრამა „მომავლის ბანაკის“ მონაწილეები;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„თ“ ქვეპუნქტით განსაზღვრული მომსახურების მოსარგებლეები არიან ახმეტის მუნიციპალიტეტის თუშეთის თემის ტერიტორიაზე მყოფი პირები;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„ი“ ქვეპუნქტით განსაზღვრული მომსახურების მოსარგებლეები არიან პროგრამა „საზაფხულო სკოლების“ მონაწილეები.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eastAsia="x-none"/>
        </w:rPr>
        <w:t xml:space="preserve">2. პროგრამის </w:t>
      </w:r>
      <w:r>
        <w:rPr>
          <w:rFonts w:ascii="Sylfaen" w:eastAsia="Times New Roman" w:hAnsi="Sylfaen" w:cs="Sylfaen"/>
          <w:noProof/>
          <w:sz w:val="24"/>
          <w:szCs w:val="24"/>
          <w:lang w:val="ka-GE" w:eastAsia="ka-GE"/>
        </w:rPr>
        <w:t xml:space="preserve">მე-3 მუხლის მე-2 პუნქტით განსაზღვრული მომსახურების </w:t>
      </w:r>
      <w:r>
        <w:rPr>
          <w:rFonts w:ascii="Sylfaen" w:eastAsia="Times New Roman" w:hAnsi="Sylfaen" w:cs="Sylfaen"/>
          <w:noProof/>
          <w:sz w:val="24"/>
          <w:szCs w:val="24"/>
          <w:lang w:eastAsia="x-none"/>
        </w:rPr>
        <w:t>მოსარგებლეები არიან</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სოფლად მცხოვრები საქართველოს მოქალაქეები.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3. </w:t>
      </w:r>
      <w:r>
        <w:rPr>
          <w:rFonts w:ascii="Sylfaen" w:eastAsia="Times New Roman" w:hAnsi="Sylfaen" w:cs="Sylfaen"/>
          <w:noProof/>
          <w:sz w:val="24"/>
          <w:szCs w:val="24"/>
          <w:lang w:eastAsia="x-none"/>
        </w:rPr>
        <w:t xml:space="preserve">მოსარგებლე ამ პროგრამით გათვალისწინებულ მომსახურებას იღებს სახელმწიფო დახმარების სახით.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3. მომსახურების მოცულობა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პროგრამის ფარგლებში იფარება: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hAnsi="Sylfaen" w:cs="Sylfaen"/>
          <w:b/>
          <w:bCs/>
          <w:noProof/>
          <w:sz w:val="24"/>
          <w:szCs w:val="24"/>
          <w:lang w:val="ka-GE" w:eastAsia="ka-GE"/>
        </w:rPr>
        <w:t>1.</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 xml:space="preserve">სასწრაფო </w:t>
      </w:r>
      <w:r>
        <w:rPr>
          <w:rFonts w:ascii="Sylfaen" w:eastAsia="Times New Roman" w:hAnsi="Sylfaen" w:cs="Sylfaen"/>
          <w:b/>
          <w:bCs/>
          <w:noProof/>
          <w:sz w:val="24"/>
          <w:szCs w:val="24"/>
          <w:lang w:val="ka-GE" w:eastAsia="ka-GE"/>
        </w:rPr>
        <w:t>სამედიცინო</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 xml:space="preserve">დახმარება და სამედიცინო ტრანსპორტირება: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ბრიგადის მიერ გადაუდებელი სამედიცინო დახმარების გაწევა </w:t>
      </w:r>
      <w:r>
        <w:rPr>
          <w:rFonts w:ascii="Sylfaen" w:hAnsi="Sylfaen" w:cs="Sylfaen"/>
          <w:noProof/>
          <w:sz w:val="24"/>
          <w:szCs w:val="24"/>
          <w:lang w:val="ka-GE" w:eastAsia="ka-GE"/>
        </w:rPr>
        <w:t>,,</w:t>
      </w:r>
      <w:r>
        <w:rPr>
          <w:rFonts w:ascii="Sylfaen" w:eastAsia="Times New Roman" w:hAnsi="Sylfaen" w:cs="Sylfaen"/>
          <w:noProof/>
          <w:sz w:val="24"/>
          <w:szCs w:val="24"/>
          <w:lang w:eastAsia="x-none"/>
        </w:rPr>
        <w:t>სასწრაფო დახმარების ბაზისური მედიკამენტების და ბაზისური სამედიცინო დანიშნულების საგნების ნუსხის, კრიტიკულ მდგომარეობაში მყოფ პაციენტთა ტრანსპორტირებისათვის მინიმალური მოთხოვნების და პროგრამა „მომავლის ბანაკით“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w:t>
      </w:r>
      <w:r>
        <w:rPr>
          <w:rFonts w:ascii="Sylfaen" w:eastAsia="Times New Roman" w:hAnsi="Sylfaen" w:cs="Sylfaen"/>
          <w:noProof/>
          <w:sz w:val="24"/>
          <w:szCs w:val="24"/>
          <w:lang w:val="ka-GE" w:eastAsia="ka-GE"/>
        </w:rPr>
        <w:t xml:space="preserve">“ საქართველოს შრომის, ჯანმრთელობისა და სოციალიური დაცვის  </w:t>
      </w:r>
      <w:r>
        <w:rPr>
          <w:rFonts w:ascii="Sylfaen" w:eastAsia="Times New Roman" w:hAnsi="Sylfaen" w:cs="Sylfaen"/>
          <w:noProof/>
          <w:sz w:val="24"/>
          <w:szCs w:val="24"/>
          <w:lang w:eastAsia="x-none"/>
        </w:rPr>
        <w:t xml:space="preserve">მინისტრის 2012 წლის 3 აპრილის №01-17/ნ ბრძანებით </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 xml:space="preserve">შემდგომში - </w:t>
      </w:r>
      <w:r>
        <w:rPr>
          <w:rFonts w:ascii="Sylfaen" w:eastAsia="Times New Roman" w:hAnsi="Sylfaen" w:cs="Sylfaen"/>
          <w:noProof/>
          <w:sz w:val="24"/>
          <w:szCs w:val="24"/>
          <w:lang w:eastAsia="x-none"/>
        </w:rPr>
        <w:t>მინისტრის 2012 წლის 3 აპრილის №01-17/ნ ბრძანებ</w:t>
      </w:r>
      <w:r>
        <w:rPr>
          <w:rFonts w:ascii="Sylfaen" w:eastAsia="Times New Roman" w:hAnsi="Sylfaen" w:cs="Sylfaen"/>
          <w:noProof/>
          <w:sz w:val="24"/>
          <w:szCs w:val="24"/>
          <w:lang w:val="ka-GE" w:eastAsia="ka-GE"/>
        </w:rPr>
        <w:t xml:space="preserve">ა) </w:t>
      </w:r>
      <w:r>
        <w:rPr>
          <w:rFonts w:ascii="Sylfaen" w:eastAsia="Times New Roman" w:hAnsi="Sylfaen" w:cs="Sylfaen"/>
          <w:noProof/>
          <w:sz w:val="24"/>
          <w:szCs w:val="24"/>
          <w:lang w:eastAsia="x-none"/>
        </w:rPr>
        <w:t xml:space="preserve">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სამედიცინო ტრანსპორტირება: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ბ.ა) რეფერალური დახმარება: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ბ.ა.ა)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lastRenderedPageBreak/>
        <w:t>ბ.ა.ბ) გადაუდებელი დახმარების ცენტრის გადაწყვეტილების საფუძველზე</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ბ.ბ) რეფერალური დახმარების მართვა – რეფერალური დახმარების მიწოდების ორგანიზებისათვის ერთიანი ცენტრალიზებული თავსებადი GPS სისტემის ფუნქციონირებისა და GPS სისტემის მონიტორინგისათვის ტექნიკური უზრუნველყოფა (მ.შ. შესაბამისი მომსახურების შესყიდვა);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w:t>
      </w:r>
      <w:r>
        <w:rPr>
          <w:rFonts w:ascii="Sylfaen" w:eastAsia="Times New Roman" w:hAnsi="Sylfaen" w:cs="Sylfaen"/>
          <w:noProof/>
          <w:sz w:val="24"/>
          <w:szCs w:val="24"/>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eastAsia="Times New Roman" w:hAnsi="Sylfaen" w:cs="Sylfaen"/>
          <w:noProof/>
          <w:sz w:val="24"/>
          <w:szCs w:val="24"/>
          <w:lang w:eastAsia="x-none"/>
        </w:rPr>
        <w:t xml:space="preserve">მინისტრის ან მინისტრის მოადგილის დავალების საფუძველზე (მ.შ. შესაბამისი ნორმატიული აქტებით განსაზღვრული სახელმწიფო მნიშვნელობის ღონისძიებების განხორციელებისათვის), გადაუდებელი დახმარების ცენტრის შესაძლებლობების ფარგლებში, საქართველოს ტერიტორიაზე საჭირო მომსახურების უზრუნველყოფა;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საგანგებო სიტუაციებისა და სპეციალური ოპერაციების დროს გადაუდებელი სამედიცინო მომსახურების მიწოდებისათვის მზაობის უზრუნველყოფა/შესაბამისი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(მათ შორის, საჭიროების შემთხვევაში – სამედიცინო და არასამედიცინო პერსონალისათვის უწყვეტი განათლების უზრუნველყოფა);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 საქართველოს საკანონმდებლო, აღმასრულებელი და სასამართლო ხელისუფლების უმაღლესი თანამდებობის პირთა და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ე.ა) სასწრაფო სამედიცინო მომსახურების მიწოდებისათვის მზაობის უზრუნველყოფა;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ე.ბ) საქართველოს საკანონმდებლო, აღმასრულებელი და სასამართლო ხელისუფლების უმაღლესი თანამდებობის პირთათვის შესაბამისი ტექნიკით აღჭურვილი სამედიცინო ბრიგადის თანხლება;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ე.გ) საქართველოში ოფიციალური ვიზიტით მყოფი საზღვარგარეთის ქვეყნების ხელმძღვანელთათვის, დელეგაციის წევრებისა და თანმხლებ პირთათვის შესაბამისი ტექნიკით აღჭურვილი სამედიცინო ბრიგადის თანხლება და გადაუდებელი სამედიცინო მომსახურებით უზრუნველყოფა;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ვ) საქართველოს საკანონმდებლო, აღმასრულებელი და სასამართლო ხელისუფლების უმაღლესი თანამდებობის პირთა და მათი ოჯახის წევრთა, ასევე სპეციალური დაცვის ქვეშ მყოფი შესაბამისი პირ(ებ)ის, რომლებიც განისაზღვრებიან მინისტრისა და სახელმწიფო დაცვის სპეციალური სამსახურის უფროსის ერთობლივი ბრძანებით, გადაუდებელი და გეგმური სამედიცინო მომსახურების (მ.შ. მედიკამენტების) ხარჯების ანაზღაურება;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ზ) „პროგრამა „მომავლის ბანაკის“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ზ.ა) „მომავლის ბანაკის“ უზრუნველყოფა ექიმისა და ექთნის მომსახურებით;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ზ.ბ) „მომავლის ბანაკის“ უზრუნველყოფა მინისტრის 2012 წლის 3 აპრილის №01-17/ნ ბრძანებით განსაზღვრული მედიკამენტებითა და სამედიცინო დანიშნულების საგნებით</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თ) ახმეტის მუნიციპალიტეტის თუშეთის თემის ტერიტორიაზე საკურორტო სეზონის პერიოდში მყოფი პირების უზრუნველყოფა: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თ.ა) ექიმით/პარამედიკოსით, ექთნით</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უმცროსი ექიმით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 მძღოლით დაკომპლექტებული სასწრაფო სამედიცინო დახმარების ბრიგადის მომსახურებით;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თ.ბ) მინისტრის 2012 წლის 3 აპრილის №01-17/ნ ბრძანებით განსაზღვრული სასწრაფო დახმარების ბაზისური მედიკამენტებითა (დანართი №1) და სასწრაფო დახმარების ბაზისური სამედიცინო დანიშნულების საგნებით (დანართი №2)</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 „საზაფხულო სკოლების“ პროგრამის „დავისვენოთ და ვისწავლოთ ერთად“ განხორციელების შესახებ“ საქართველოს მთავრობის შესაბამისი წლის განკარგულებით განსაზღვრული ღონისძიებების უზრუნველყოფა: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ი.ა) „საზაფხულო სკოლების“ უზრუნველყოფა ექიმისა და ექთნის მომსახურებით;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ი.ბ) „საზაფხულო სკოლების“ უზრუნველყოფა მინისტრის 2012 წლის 3 აპრილის №01-17/ნ ბრძანებით განსაზღვრული პროგრამა „მომავლის ბანაკით“ განსაზღვრული ღონისძიებების უზრუნველსაყოფად აუცილებელი მედიკამენტებითა და სამედიცინო დანიშნულების საგნებით (დანართი №4).</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val="ka-GE" w:eastAsia="ka-GE"/>
        </w:rPr>
        <w:t xml:space="preserve">2. </w:t>
      </w:r>
      <w:r>
        <w:rPr>
          <w:rFonts w:ascii="Sylfaen" w:eastAsia="Times New Roman" w:hAnsi="Sylfaen" w:cs="Sylfaen"/>
          <w:b/>
          <w:bCs/>
          <w:noProof/>
          <w:sz w:val="24"/>
          <w:szCs w:val="24"/>
          <w:lang w:val="ka-GE" w:eastAsia="ka-GE"/>
        </w:rPr>
        <w:t>სოფლის ექიმი: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პირველადი ჯანდაცვის მომსახურება სოფლად, დანართ 1</w:t>
      </w:r>
      <w:r>
        <w:rPr>
          <w:rFonts w:ascii="Sylfaen" w:hAnsi="Sylfaen" w:cs="Sylfaen"/>
          <w:noProof/>
          <w:sz w:val="24"/>
          <w:szCs w:val="24"/>
          <w:lang w:val="ka-GE" w:eastAsia="ka-GE"/>
        </w:rPr>
        <w:t>7.</w:t>
      </w:r>
      <w:r>
        <w:rPr>
          <w:rFonts w:ascii="Sylfaen" w:hAnsi="Sylfaen" w:cs="Sylfaen"/>
          <w:noProof/>
          <w:sz w:val="24"/>
          <w:szCs w:val="24"/>
          <w:lang w:eastAsia="x-none"/>
        </w:rPr>
        <w:t>1</w:t>
      </w:r>
      <w:r>
        <w:rPr>
          <w:rFonts w:ascii="Sylfaen" w:hAnsi="Sylfaen" w:cs="Sylfaen"/>
          <w:noProof/>
          <w:sz w:val="24"/>
          <w:szCs w:val="24"/>
          <w:lang w:val="ka-GE" w:eastAsia="ka-GE"/>
        </w:rPr>
        <w:t>.2</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 მათ შორის:</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ბრძანებით დამტკიცებული დანართ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№1-ით განსაზღვრული საექიმო პუნქტებისათვის ამბულატორიული მომსახურებისათვის აუცილებელი მედიკამენტებისა და სამედიცინო დანიშნულების საგნების, ექიმის ჩანთის, სამედიცინო დოკუმენტაციის ბეჭდვის მომსახურების, სამედიცინო ნარჩენების მართვის მომსახურების და/ან კონტეინერებისა და სოფლის ექიმის/ექთნის უნიფორმის შესყიდვა: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ა.ა.ა) ამავე ბრძანების დანართ №2-ით („ექიმის ჩანთა“) განსაზღვრული გადაუდებელი ამბულატორიული მომსახურებისათვის აუცილებელი მედიკამენტები და სამედიცინო დანიშნულების საგნები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საექიმო პუნქტებისა);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ა.ა.ბ) ექიმის ჩანთა;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ა.ა.გ)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 (სამედიცინო დოკუმენტაცია ფორმა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№IV-100/ა) (დანართი №2) ბეჭდვის მომსახურება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საექიმო პუნქტებისა);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ა.ა.დ) „ამბულატორიული სამედიცინო დოკუმენტაციის წარმოების წესის დამტკიცების შესახებ“ საქართველოს შრომის, ჯანმრთელობისა და სოციალური დაცვის მინისტრის 2011 წლის 15 აგვისტოს №01-41/ნ ბრძანებით დამტკიცებული ამბულატორიული სამედიცინო დოკუმენტაციის (ფორმა №IV-200ა (ამბულატორიული პაციენტის სამედიცინო ბარათი), ფორმა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№IV-200-11ა (ლაბორატორიული გამოკვლევების ჟურნალი), ფორმა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№IV-200-12/ა (ამბულატორიული პაციენტის რეგისტრაციის ჟურნალი), ფორმა №IV-200-13ა (ამბულატორიული პაციენტის ვიზიტებისა და ბინაზე/ადგილზე გამოძახების რეგისტრაციის ჟურნალი)) ბეჭდვის მომსახურება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საექიმო პუნქტებისა);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ა.ა.ე) „მეორე ჯგუფს მიკუთვნებული ფარმაცევტული პროდუქტის (სამკურნალო საშუალების) რეცეპტის გამოწერის წესისა და ფორმა №3 – რეცეპტის ბლანკის ფორმის დამტკიცების შესახებ“ საქართველოს შრომის, ჯანმრთელობისა და სოციალური დაცვის მინისტრის 2014 წლის 18 ივლისის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№01-53/ნ ბრძანების შესაბამისად, რეცეპტის ბეჭდვის მიზნით, ქაღალდი და კარტრიჯი (გარდა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საექიმო პუნქტებისა);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ა.ა.ვ) „ტექნიკური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დადგენილების მოთხოვნებით გათვალისწინებული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მომსახურების და/ან კონტეინერების შესყიდვა;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ა.ა.ზ) სოფლის ექიმის/ექთნის უნიფორმის შესყიდვა;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w:t>
      </w:r>
      <w:r>
        <w:rPr>
          <w:rFonts w:ascii="Sylfaen" w:eastAsia="Times New Roman" w:hAnsi="Sylfaen" w:cs="Sylfaen"/>
          <w:noProof/>
          <w:sz w:val="24"/>
          <w:szCs w:val="24"/>
          <w:lang w:val="ka-GE" w:eastAsia="ka-GE"/>
        </w:rPr>
        <w:t>ბ</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ადმინისტრირება და მონიტორინგი;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 შიდა ქართლის სოფლების ამბულატორიული ქსელის ხელშეწყობა და განვითარება – შიდა ქართლის სოფლებში სოფლის ექიმების/ექთნების გამართული მუშაობისთვის შესაბამისი ღონისძიებების გატარება</w:t>
      </w:r>
      <w:r>
        <w:rPr>
          <w:rFonts w:ascii="Sylfaen" w:hAnsi="Sylfaen" w:cs="Sylfaen"/>
          <w:noProof/>
          <w:sz w:val="24"/>
          <w:szCs w:val="24"/>
          <w:lang w:val="ka-GE" w:eastAsia="ka-GE"/>
        </w:rPr>
        <w:t>.</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4. დაფინანსების მეთოდოლოგია და ანაზღაურების წესი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w:t>
      </w:r>
      <w:r>
        <w:rPr>
          <w:rFonts w:ascii="Sylfaen" w:eastAsia="Times New Roman" w:hAnsi="Sylfaen" w:cs="Sylfaen"/>
          <w:noProof/>
          <w:sz w:val="24"/>
          <w:szCs w:val="24"/>
          <w:lang w:val="ka-GE" w:eastAsia="ka-GE"/>
        </w:rPr>
        <w:t>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გათვალისწინებული მომსახურება ფინანსდება სრულად, პროგრამის ფარგლებში.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ქვეპუნქტის ფარგლებში, ექიმის/პარამედიკოსის და ექთნის</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უმცროსი ექიმის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ანაზღაურების საკითხი </w:t>
      </w:r>
      <w:r>
        <w:rPr>
          <w:rFonts w:ascii="Sylfaen" w:eastAsia="Times New Roman" w:hAnsi="Sylfaen" w:cs="Sylfaen"/>
          <w:noProof/>
          <w:sz w:val="24"/>
          <w:szCs w:val="24"/>
          <w:lang w:eastAsia="x-none"/>
        </w:rPr>
        <w:lastRenderedPageBreak/>
        <w:t xml:space="preserve">განისაზღვრება </w:t>
      </w:r>
      <w:r>
        <w:rPr>
          <w:rFonts w:ascii="Sylfaen" w:eastAsia="Times New Roman" w:hAnsi="Sylfaen" w:cs="Sylfaen"/>
          <w:noProof/>
          <w:sz w:val="24"/>
          <w:szCs w:val="24"/>
          <w:lang w:val="ka-GE" w:eastAsia="ka-GE"/>
        </w:rPr>
        <w:t xml:space="preserve">შრომითი ხელშეკრულებით გათვალისწინებული პირობების შესაბამისად, </w:t>
      </w:r>
      <w:r>
        <w:rPr>
          <w:rFonts w:ascii="Sylfaen" w:eastAsia="Times New Roman" w:hAnsi="Sylfaen" w:cs="Sylfaen"/>
          <w:noProof/>
          <w:sz w:val="24"/>
          <w:szCs w:val="24"/>
          <w:lang w:eastAsia="x-none"/>
        </w:rPr>
        <w:t xml:space="preserve">განმახორციელებლის ადმინისტრაციულ-სამართლებრივი აქტით.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„ბ“ ქვეპუნქტის (სამედიცინო ტრანსპორტირება):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„ბ.ა“ ქვეპუნქტით განსაზღვრული რეფერალური დახმარება – კრიტიკული და გადაუდებელი მდგომარეობების რეფერალური შემთხვევების მართვის, ადგილზე კონსულტაციის, მდგომარეობის სტაბილიზაციისა და პაციენტთა ტრანსპორტირების დაფინანსება, განმახორციელებლის (გადაუდებელი დახმარების ცენტრის) მიერ ხორციელდება შემდეგნაირად: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 სამედიცინო დახმარება რეანიმობილით (კონსულტაცია, სტაბილიზაცია, ტრანსპორტირება):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ა.ა.ა) 25 კმ-იანი ზონა – 79 ლარი;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ა.ა.ბ) 150 კმ-იანი ზონა – 373 ლარი;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ა.ა.გ) 250 კმ-იანი ზონა – 553 ლარი;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 სამედიცინო დახმარება (კონსულტაცია):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ა.ბ.ა) 25 კმ-იანი ზონა – 44 ლარი;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ა.ბ.ბ) 150 კმ-იანი ზონა – 266 ლარი;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ა.ბ.გ) 250 კმ-იანი ზონა – 444 ლარი;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ა.გ) </w:t>
      </w:r>
      <w:r>
        <w:rPr>
          <w:rFonts w:ascii="Sylfaen" w:eastAsia="Times New Roman" w:hAnsi="Sylfaen" w:cs="Sylfaen"/>
          <w:noProof/>
          <w:sz w:val="24"/>
          <w:szCs w:val="24"/>
          <w:lang w:val="ka-GE" w:eastAsia="ka-GE"/>
        </w:rPr>
        <w:t>ამ</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„ა.ა.ბ“, „ა.ა.გ“, „ა.ბ.ბ“ და „ა.ბ.გ“ ქვეპუნქტებით განსაზღვრული მომსახურების მიწოდების ერთეული შემთხვევის თანმხლები კონსულტაცია – 50 ლარი;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„ბ.ა“ ქვეპუნქტით გათვალისწინებული მომსახურების მიმწოდებელი დაწესებულებების (გარდა გადაუდებელი დახმარების ცენტრისა) დაფინანსება ხორციელდება შესრულებული სამუშაოს შესაბამისად;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„ბ.ბ“ ქვეპუნქტით გათვალისწინებული მომსახურების მიმწოდებელი დაწესებულებების დაფინანსება ხორციელდება შესრულებული სამუშაოს შესაბამისად.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4. 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„ვ“ ქვეპუნქტით გათვალისწინებული მომსახურების ანაზღაურება ხორციელდება შესრულებული სამუშაოს მიხედვით.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5. 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„ზ“ ქვეპუნქტის (პროგრამა „მომავლის ბანაკით“ განსაზღვრული ღონისძიებები) ფარგლებში: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თითოეულ ბანაკს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თითოეული ბანაკისათვის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6. 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„თ“ ქვეპუნქტის ფარგლებში, ყოველთვიურად ექიმის/პარამედიკოსის მინიმალური სახელფასო ფონდი </w:t>
      </w:r>
      <w:r>
        <w:rPr>
          <w:rFonts w:ascii="Sylfaen" w:eastAsia="Times New Roman" w:hAnsi="Sylfaen" w:cs="Sylfaen"/>
          <w:noProof/>
          <w:sz w:val="24"/>
          <w:szCs w:val="24"/>
          <w:lang w:eastAsia="x-none"/>
        </w:rPr>
        <w:lastRenderedPageBreak/>
        <w:t>განისაზღვრება 650 ლარით, ხოლო ექთნის</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უმცროსი ექიმის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მინიმალური სახელფასო ფონდი – 455 ლარით.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7. 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„ი“ ქვეპუნქტის (პროგრამა „საზაფხულო სკოლებით“ განსაზღვრული ღონისძიებები) ფარგლებში: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თითოეულ სკოლას ყოველთვიურად ემსახურება ერთი ექიმი და ერთი ექთანი. ყოველთვიურად ექიმის მინიმალური სახელფასო ფონდი განისაზღვრება 650 ლარით, ხოლო ექთნის მინიმალური სახელფასო ფონდი – 455 ლარით;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თითოეული სკოლისთვის ყოველთვიურად შეისყიდება არაუმეტეს 1000 ლარის ღირებულების მედიკამენტები და სამედიცინო დანიშნულების საგნები.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val="ka-GE" w:eastAsia="ka-GE"/>
        </w:rPr>
        <w:t>პროგრამის მე-3 მუხლის მე-2 პუნქტის „ა“ ქვეპუნქტის ფარგლებში: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 xml:space="preserve">ა) </w:t>
      </w:r>
      <w:r>
        <w:rPr>
          <w:rFonts w:ascii="Sylfaen" w:eastAsia="Times New Roman" w:hAnsi="Sylfaen" w:cs="Sylfaen"/>
          <w:noProof/>
          <w:sz w:val="24"/>
          <w:szCs w:val="24"/>
          <w:lang w:eastAsia="x-none"/>
        </w:rPr>
        <w:t>სოფლის ერთი ექიმის მომსახურების ღირებულება განისაზღვრება თვეში 650 ლარის ოდენობით.</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 xml:space="preserve">ბ) </w:t>
      </w:r>
      <w:r>
        <w:rPr>
          <w:rFonts w:ascii="Sylfaen" w:eastAsia="Times New Roman" w:hAnsi="Sylfaen" w:cs="Sylfaen"/>
          <w:noProof/>
          <w:sz w:val="24"/>
          <w:szCs w:val="24"/>
          <w:lang w:eastAsia="x-none"/>
        </w:rPr>
        <w:t>ერთი ექთნის/ფერშლის მომსახურების ღირებულება განისაზღვრება თვეში 455 ლარის ოდენობით.</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 xml:space="preserve">„ბ“ ქვეპუნქტით გათვალისწინებული მომსახურების მიმწოდებლის დაფინანსება ხორციელდება გლობალური ბიუჯეტის პრინციპით, დანართ </w:t>
      </w:r>
      <w:r>
        <w:rPr>
          <w:rFonts w:ascii="Sylfaen" w:hAnsi="Sylfaen" w:cs="Sylfaen"/>
          <w:noProof/>
          <w:sz w:val="24"/>
          <w:szCs w:val="24"/>
          <w:lang w:val="ka-GE" w:eastAsia="ka-GE"/>
        </w:rPr>
        <w:t>17.1.5</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5. პროგრამის განხორციელების მექანიზმები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პირველი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„ბ“ ქვეპუნქტის „ბ.ა“ ქვეპუნქტით </w:t>
      </w:r>
      <w:r>
        <w:rPr>
          <w:rFonts w:ascii="Sylfaen" w:eastAsia="Times New Roman" w:hAnsi="Sylfaen" w:cs="Sylfaen"/>
          <w:noProof/>
          <w:sz w:val="24"/>
          <w:szCs w:val="24"/>
          <w:lang w:val="ka-GE" w:eastAsia="ka-GE"/>
        </w:rPr>
        <w:t xml:space="preserve">და „ვ“ ქვეპუნქტით </w:t>
      </w:r>
      <w:r>
        <w:rPr>
          <w:rFonts w:ascii="Sylfaen" w:eastAsia="Times New Roman" w:hAnsi="Sylfaen" w:cs="Sylfaen"/>
          <w:noProof/>
          <w:sz w:val="24"/>
          <w:szCs w:val="24"/>
          <w:lang w:eastAsia="x-none"/>
        </w:rPr>
        <w:t>გათვალისწინებული მომსახურებ</w:t>
      </w:r>
      <w:r>
        <w:rPr>
          <w:rFonts w:ascii="Sylfaen" w:eastAsia="Times New Roman" w:hAnsi="Sylfaen" w:cs="Sylfaen"/>
          <w:noProof/>
          <w:sz w:val="24"/>
          <w:szCs w:val="24"/>
          <w:lang w:val="ka-GE" w:eastAsia="ka-GE"/>
        </w:rPr>
        <w:t>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დაფინანსდება </w:t>
      </w:r>
      <w:r>
        <w:rPr>
          <w:rFonts w:ascii="Sylfaen" w:eastAsia="Times New Roman" w:hAnsi="Sylfaen" w:cs="Sylfaen"/>
          <w:noProof/>
          <w:sz w:val="24"/>
          <w:szCs w:val="24"/>
          <w:lang w:val="ka-GE" w:eastAsia="ka-GE"/>
        </w:rPr>
        <w:t xml:space="preserve">ხორციელდება </w:t>
      </w:r>
      <w:r>
        <w:rPr>
          <w:rFonts w:ascii="Sylfaen" w:eastAsia="Times New Roman" w:hAnsi="Sylfaen" w:cs="Sylfaen"/>
          <w:noProof/>
          <w:sz w:val="24"/>
          <w:szCs w:val="24"/>
          <w:lang w:eastAsia="x-none"/>
        </w:rPr>
        <w:t xml:space="preserve">არამატერიალიზებული ვაუჩერის მეშვეობით.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„ბ“ ქვეპუნქტის „ბ.ბ“ ქვეპუნქტითა და </w:t>
      </w:r>
      <w:r>
        <w:rPr>
          <w:rFonts w:ascii="Sylfaen" w:eastAsia="Times New Roman" w:hAnsi="Sylfaen" w:cs="Sylfaen"/>
          <w:noProof/>
          <w:sz w:val="24"/>
          <w:szCs w:val="24"/>
          <w:lang w:val="ka-GE" w:eastAsia="ka-GE"/>
        </w:rPr>
        <w:t xml:space="preserve">მე-2 პუნქტის „ა.ა“ </w:t>
      </w:r>
      <w:r>
        <w:rPr>
          <w:rFonts w:ascii="Sylfaen" w:eastAsia="Times New Roman" w:hAnsi="Sylfaen" w:cs="Sylfaen"/>
          <w:noProof/>
          <w:sz w:val="24"/>
          <w:szCs w:val="24"/>
          <w:lang w:eastAsia="x-none"/>
        </w:rPr>
        <w:t>ქვეპუნქტით განსაზღვრული მომსახურების</w:t>
      </w:r>
      <w:r>
        <w:rPr>
          <w:rFonts w:ascii="Sylfaen" w:hAnsi="Sylfaen" w:cs="Sylfaen"/>
          <w:noProof/>
          <w:sz w:val="24"/>
          <w:szCs w:val="24"/>
          <w:lang w:val="ka-GE" w:eastAsia="ka-GE"/>
        </w:rPr>
        <w:t>/</w:t>
      </w:r>
      <w:r>
        <w:rPr>
          <w:rFonts w:ascii="Sylfaen" w:eastAsia="Times New Roman" w:hAnsi="Sylfaen" w:cs="Sylfaen"/>
          <w:noProof/>
          <w:sz w:val="24"/>
          <w:szCs w:val="24"/>
          <w:lang w:val="ka-GE" w:eastAsia="ka-GE"/>
        </w:rPr>
        <w:t>საქონლის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შესყიდვა ხორციელდება „სახელმწიფო შესყიდვების შესახებ“</w:t>
      </w:r>
      <w:r>
        <w:rPr>
          <w:rFonts w:ascii="Sylfaen" w:hAnsi="Sylfaen" w:cs="Sylfaen"/>
          <w:noProof/>
          <w:color w:val="FF0000"/>
          <w:sz w:val="24"/>
          <w:szCs w:val="24"/>
          <w:lang w:eastAsia="x-none"/>
        </w:rPr>
        <w:t xml:space="preserve"> </w:t>
      </w:r>
      <w:r>
        <w:rPr>
          <w:rFonts w:ascii="Sylfaen" w:eastAsia="Times New Roman" w:hAnsi="Sylfaen" w:cs="Sylfaen"/>
          <w:noProof/>
          <w:sz w:val="24"/>
          <w:szCs w:val="24"/>
          <w:lang w:eastAsia="x-none"/>
        </w:rPr>
        <w:t xml:space="preserve">საქართველოს კანონის შესაბამისად.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საჭიროების შემთხვევაში, გადაუდებელი დახმარების ცენტრს უფლება აქვს, 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„გ“, „ე.ბ“ და „ე.გ“ ქვეპუნქტებით გათვალისწინებული მომსახურების უზრუნველსაყოფად საჭირო მომსახურებებისა და საქონლის შესყიდვა განახორციელოს „სახელმწიფო შესყიდვების შესახებ“ საქართველოს კანონის  10</w:t>
      </w:r>
      <w:r>
        <w:rPr>
          <w:rFonts w:ascii="Sylfaen" w:hAnsi="Sylfaen" w:cs="Sylfaen"/>
          <w:noProof/>
          <w:position w:val="12"/>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მუხლის მე-3 პუნქტის „დ“ ქვეპუნქტის შესაბამისად.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eastAsia="Times New Roman" w:hAnsi="Sylfaen" w:cs="Sylfaen"/>
          <w:noProof/>
          <w:sz w:val="24"/>
          <w:szCs w:val="24"/>
          <w:lang w:val="ka-GE" w:eastAsia="ka-GE"/>
        </w:rPr>
        <w:t xml:space="preserve">პროგრამის მე-3 მუხლის მე-2 პუნქტით </w:t>
      </w:r>
      <w:r>
        <w:rPr>
          <w:rFonts w:ascii="Sylfaen" w:eastAsia="Times New Roman" w:hAnsi="Sylfaen" w:cs="Sylfaen"/>
          <w:noProof/>
          <w:sz w:val="24"/>
          <w:szCs w:val="24"/>
          <w:lang w:eastAsia="x-none"/>
        </w:rPr>
        <w:t xml:space="preserve">განსაზღვრული მომსახურების შესყიდვა, გარდა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„ა.ა“ ქვეპუნქტისა,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position w:val="6"/>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მუხლის მე-3 პუნქტის „დ“ ქვეპუნქტის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მე-2 პუნქტის</w:t>
      </w:r>
      <w:r>
        <w:rPr>
          <w:rFonts w:ascii="Sylfaen" w:hAnsi="Sylfaen" w:cs="Sylfaen"/>
          <w:noProof/>
          <w:sz w:val="24"/>
          <w:szCs w:val="24"/>
          <w:lang w:eastAsia="x-none"/>
        </w:rPr>
        <w:t>:</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„ა.ა.ა“ და „ა.ა.ბ“ ქვეპუნქტებით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სრული კომპლექტი და ექიმის ჩანთა </w:t>
      </w:r>
      <w:r>
        <w:rPr>
          <w:rFonts w:ascii="Sylfaen" w:eastAsia="Times New Roman" w:hAnsi="Sylfaen" w:cs="Sylfaen"/>
          <w:noProof/>
          <w:sz w:val="24"/>
          <w:szCs w:val="24"/>
          <w:lang w:eastAsia="x-none"/>
        </w:rPr>
        <w:lastRenderedPageBreak/>
        <w:t>შესყიდულ და გადაცემულ იქნეს ერთჯერადად, ამასთან, განმახორციელებლის მიერ მე-3 მუხლის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მე-2 პუნქტის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„ა.ა.ა“ ქვეპუნქტით განსაზღვრული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კომპლექტის შევსება განხორციელდება მოთხოვნების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„ა.ა.ე“ ქვეპუნქტის ფარგლებში დაბეჭდილი რეცეპტის ბლანკები გადაეცემა მომსახურების მიმწოდებელს, მოთხოვნის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„ა.ა.ზ“ ქვეპუნქტით განსაზღვრული სოფლის ექიმის/ექთნის უნიფორმა შეისყიდება ეტაპობრივად, გადაუდებელი დახმარების ცენტრის გადაწყვეტილების შესაბამისად.</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6. მომსახურების მიმწოდებელი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„ა“</w:t>
      </w:r>
      <w:r>
        <w:rPr>
          <w:rFonts w:ascii="Sylfaen" w:hAnsi="Sylfaen" w:cs="Sylfaen"/>
          <w:noProof/>
          <w:sz w:val="24"/>
          <w:szCs w:val="24"/>
          <w:lang w:val="ka-GE" w:eastAsia="ka-GE"/>
        </w:rPr>
        <w:t xml:space="preserve">, </w:t>
      </w:r>
      <w:r>
        <w:rPr>
          <w:rFonts w:ascii="Sylfaen" w:eastAsia="Times New Roman" w:hAnsi="Sylfaen" w:cs="Sylfaen"/>
          <w:noProof/>
          <w:sz w:val="24"/>
          <w:szCs w:val="24"/>
          <w:lang w:eastAsia="x-none"/>
        </w:rPr>
        <w:t>„გ“, „დ“, „ე“, „ზ“, „თ“ და „ი“ ქვეპუნქტებით  გათვალისწინებული მომსახურების მიმწოდებელი</w:t>
      </w:r>
      <w:r>
        <w:rPr>
          <w:rFonts w:ascii="Sylfaen" w:eastAsia="Times New Roman" w:hAnsi="Sylfaen" w:cs="Sylfaen"/>
          <w:noProof/>
          <w:sz w:val="24"/>
          <w:szCs w:val="24"/>
          <w:lang w:val="ka-GE" w:eastAsia="ka-GE"/>
        </w:rPr>
        <w:t>ა გადაუდებელი დახმარების ცენტრი</w:t>
      </w:r>
      <w:r>
        <w:rPr>
          <w:rFonts w:ascii="Sylfaen" w:hAnsi="Sylfaen" w:cs="Sylfaen"/>
          <w:noProof/>
          <w:sz w:val="24"/>
          <w:szCs w:val="24"/>
          <w:lang w:eastAsia="x-none"/>
        </w:rPr>
        <w:t xml:space="preserve">.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„ა“ ქვეპუნქტით გათვალისწინებული მომსახურების ფარგლებში, მიმწოდებელი პირი ვალდებულია, უზრუნველყოს: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სასწრაფო სამედიცინო დახმარების მიწოდების ორგანიზებისათვის უკაბელო ალტერნატიული ინფორმაციის გადაცემათა საშუალებები;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სასწრაფო სამედიცინო დახმარების სამსახური, არანაკლებ დანართი 17.</w:t>
      </w:r>
      <w:r>
        <w:rPr>
          <w:rFonts w:ascii="Sylfaen" w:hAnsi="Sylfaen" w:cs="Sylfaen"/>
          <w:noProof/>
          <w:sz w:val="24"/>
          <w:szCs w:val="24"/>
          <w:lang w:val="ka-GE" w:eastAsia="ka-GE"/>
        </w:rPr>
        <w:t>1.1</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ბრიგადების რაოდენობით</w:t>
      </w:r>
      <w:r>
        <w:rPr>
          <w:rFonts w:ascii="Sylfaen" w:hAnsi="Sylfaen" w:cs="Sylfaen"/>
          <w:noProof/>
          <w:sz w:val="24"/>
          <w:szCs w:val="24"/>
          <w:lang w:val="ka-GE" w:eastAsia="ka-GE"/>
        </w:rPr>
        <w:t>.</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თითოეული ბრიგადა </w:t>
      </w:r>
      <w:r>
        <w:rPr>
          <w:rFonts w:ascii="Sylfaen" w:eastAsia="Times New Roman" w:hAnsi="Sylfaen" w:cs="Sylfaen"/>
          <w:noProof/>
          <w:sz w:val="24"/>
          <w:szCs w:val="24"/>
          <w:lang w:val="ka-GE" w:eastAsia="ka-GE"/>
        </w:rPr>
        <w:t xml:space="preserve">წარმოდგენილი უნდა იყოს ქვემოთ ჩამოთვლილი პერსონალის ნებისმიერი კომბინაციით </w:t>
      </w:r>
      <w:r>
        <w:rPr>
          <w:rFonts w:ascii="Sylfaen" w:eastAsia="Times New Roman" w:hAnsi="Sylfaen" w:cs="Sylfaen"/>
          <w:noProof/>
          <w:sz w:val="24"/>
          <w:szCs w:val="24"/>
          <w:lang w:eastAsia="x-none"/>
        </w:rPr>
        <w:t xml:space="preserve">– ექიმი, </w:t>
      </w:r>
      <w:r>
        <w:rPr>
          <w:rFonts w:ascii="Sylfaen" w:eastAsia="Times New Roman" w:hAnsi="Sylfaen" w:cs="Sylfaen"/>
          <w:noProof/>
          <w:sz w:val="24"/>
          <w:szCs w:val="24"/>
          <w:lang w:val="ka-GE" w:eastAsia="ka-GE"/>
        </w:rPr>
        <w:t xml:space="preserve">პარამედიკოსი, </w:t>
      </w:r>
      <w:r>
        <w:rPr>
          <w:rFonts w:ascii="Sylfaen" w:eastAsia="Times New Roman" w:hAnsi="Sylfaen" w:cs="Sylfaen"/>
          <w:noProof/>
          <w:sz w:val="24"/>
          <w:szCs w:val="24"/>
          <w:lang w:eastAsia="x-none"/>
        </w:rPr>
        <w:t>ექთ</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ნი</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უმცროსი ექიმი, </w:t>
      </w:r>
      <w:r>
        <w:rPr>
          <w:rFonts w:ascii="Sylfaen" w:eastAsia="Times New Roman" w:hAnsi="Sylfaen" w:cs="Sylfaen"/>
          <w:noProof/>
          <w:sz w:val="24"/>
          <w:szCs w:val="24"/>
          <w:lang w:eastAsia="x-none"/>
        </w:rPr>
        <w:t xml:space="preserve">მძღოლი;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მუნიციპალიტეტის დონეზე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სანიტარული ავტომობილით.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„ბ“ ქვეპუნქტის „ბ.ა“ ქვეპუნქტით გათვალისწინებული მომსახურების მიმწოდებელია გადაუდებელი დახმარების ცენტრი და პირი, რომელიც აკმაყოფილებს შესაბამისი სამედიცინო საქმიანობისათვის კანონმდებლობით დადგენილ და მინისტრის შესაბამისი ნორმატიული აქტით განსაზღვრულ მოთხოვნებს, ეთანხმება ვაუჩერის პირობებს და წერილობით დაადასტურებს პროგრამაში მონაწილეობის სურვილს.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w:t>
      </w:r>
      <w:r>
        <w:rPr>
          <w:rFonts w:ascii="Sylfaen" w:eastAsia="Times New Roman" w:hAnsi="Sylfaen" w:cs="Sylfaen"/>
          <w:noProof/>
          <w:sz w:val="24"/>
          <w:szCs w:val="24"/>
          <w:lang w:eastAsia="x-none"/>
        </w:rPr>
        <w:t xml:space="preserve">პუნქტის „ბ“ ქვეპუნქტის „ბ.ა“ ქვეპუნქტით გათვალისწინებული მომსახურების მიმწოდებელი პირი ვალდებულია: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ჩაერთოს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„ბ.ბ“ ქვეპუნქტით შესყიდულ ერთიან ცენტრალიზებულ თავსებად GPS სისტემაში;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 xml:space="preserve">ბ) სრულად ასახოს შემთხვევის შესახებ ინფორმაცია (განმახორციელებლის მიერ დადგენილი ფორმის შესაბამისად) „კატასტროფების მართვის ელექტრონულ პროგრამაში“;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ამავე პუნქტის „ბ“ ქვეპუნქტით განსაზღვრული ინფორმაცია ასახოს „კატასტროფების მართვის ელექტრონულ პროგრამაში“ არა უგვიანეს შემთხვევის დასრულებიდან 24 საათისა;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მუდმივ მზადყოფნაში ჰყავდეს პროგრამაში ჩართული (3 და მეტი ბრიგადის არსებობის შემთხვევაში) ბრიგადების არანაკლებ 2/3-ისა.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„ბ.ბ“ ქვეპუნქტით გათვალისწინებული მომსახურების მიმწოდებელი განისაზღვრება ამ პროგრამის მე-5 მუხლის მე-2 პუნქტის შესაბამისად.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მეორე პუნქტის </w:t>
      </w:r>
      <w:r>
        <w:rPr>
          <w:rFonts w:ascii="Sylfaen" w:eastAsia="Times New Roman" w:hAnsi="Sylfaen" w:cs="Sylfaen"/>
          <w:noProof/>
          <w:sz w:val="24"/>
          <w:szCs w:val="24"/>
          <w:lang w:eastAsia="x-none"/>
        </w:rPr>
        <w:t xml:space="preserve">„ა“ ქვეპუნქტით გათვალისწინებული მომსახურების მიმწოდებელი განისაზღვრება დანართ </w:t>
      </w:r>
      <w:r>
        <w:rPr>
          <w:rFonts w:ascii="Sylfaen" w:hAnsi="Sylfaen" w:cs="Sylfaen"/>
          <w:noProof/>
          <w:sz w:val="24"/>
          <w:szCs w:val="24"/>
          <w:lang w:val="ka-GE" w:eastAsia="ka-GE"/>
        </w:rPr>
        <w:t>17.1.3</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ისა და დანართ </w:t>
      </w:r>
      <w:r>
        <w:rPr>
          <w:rFonts w:ascii="Sylfaen" w:hAnsi="Sylfaen" w:cs="Sylfaen"/>
          <w:noProof/>
          <w:sz w:val="24"/>
          <w:szCs w:val="24"/>
          <w:lang w:val="ka-GE" w:eastAsia="ka-GE"/>
        </w:rPr>
        <w:t>17.1.4</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განმახორციელებლის მიერ დაკონტრაქტებული ფიზიკური პირები – სოფლის ექიმი, სოფლის ექთანი/ფერშალი;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ს/ს „საჩხერის რაიონული საავადმყოფო პოლიკლინიკური გაერთიანება“, შპს „რეგიონული ჯანდაცვის ცენტრი“, რომელთა მიერ ხორციელდება ფიზიკურ პირ სოფლის ექიმის, ექთნის/ფერშლის დაკონტრაქტება;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შპს „შიდა ქართლის პირველადი ჯანდაცვის ცენტრი“.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7</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განმახორციელებელი და ამ მუხლის </w:t>
      </w:r>
      <w:r>
        <w:rPr>
          <w:rFonts w:ascii="Sylfaen" w:eastAsia="Times New Roman" w:hAnsi="Sylfaen" w:cs="Sylfaen"/>
          <w:noProof/>
          <w:sz w:val="24"/>
          <w:szCs w:val="24"/>
          <w:lang w:val="ka-GE" w:eastAsia="ka-GE"/>
        </w:rPr>
        <w:t xml:space="preserve">მე-6 პუნქტის </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„ბ“ და „გ“ ქვეპუნქტებით განსაზღვრული მიმწოდებელი ვალდებულია, უზრუნველყოს მინისტრის ინდივიდუალური ადმინისტრაციულ - სამართლებრივი აქტით განსაზღვრული რაოდენობის საექიმო და საექთნო პუნქტების დაკომპლექტება შესაბამისი კვალიფიკაციის კადრით.</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განმახორციელებლის ან ამ მუხლის </w:t>
      </w:r>
      <w:r>
        <w:rPr>
          <w:rFonts w:ascii="Sylfaen" w:eastAsia="Times New Roman" w:hAnsi="Sylfaen" w:cs="Sylfaen"/>
          <w:noProof/>
          <w:sz w:val="24"/>
          <w:szCs w:val="24"/>
          <w:lang w:val="ka-GE" w:eastAsia="ka-GE"/>
        </w:rPr>
        <w:t>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პუნქტის „ბ“ ქვეპუნქტით განსაზღვრული მიმწოდებლის მიერ დაკონტრაქტებული სოფლის ექიმი, ექთანი/ფერშალი რეგისტრირებული უნდა იყოს გადამხდელად საგადასახადო ორგანოში.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 ქვეპუნქტით გათვალისწინებული სოფლის ექიმი, სოფლის ექთანი/ფერშალი: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უნდა აკმაყოფილებდეს ამ დადგენილებითა და კანონმდებლობით განსაზღვრულ მოთხოვნებს;</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ვალდებულია, პირადად ან წარმომადგენლის მეშვეობით, დაუყოვნებლივ და წერილობით აცნობოს განმახორციელებელს ან ამ </w:t>
      </w:r>
      <w:r>
        <w:rPr>
          <w:rFonts w:ascii="Sylfaen" w:eastAsia="Times New Roman" w:hAnsi="Sylfaen" w:cs="Sylfaen"/>
          <w:noProof/>
          <w:sz w:val="24"/>
          <w:szCs w:val="24"/>
          <w:lang w:val="ka-GE" w:eastAsia="ka-GE"/>
        </w:rPr>
        <w:t>მუხლის 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„ბ“ და „გ“ ქვეპუნქტებით განსაზღვრულ მიმწოდებელს მომსახურების გაწევის შემაფერხებელი საპატიო გარემოებები, მათ შორის, დროებითი შრომისუუნარობის ფაქტი და ამ გარემოებების შესაძლო ხანგრძლივობა, რომლის განმავლობაშიც განმახორციელებელი ან ამ მუხლის </w:t>
      </w:r>
      <w:r>
        <w:rPr>
          <w:rFonts w:ascii="Sylfaen" w:eastAsia="Times New Roman" w:hAnsi="Sylfaen" w:cs="Sylfaen"/>
          <w:noProof/>
          <w:sz w:val="24"/>
          <w:szCs w:val="24"/>
          <w:lang w:val="ka-GE" w:eastAsia="ka-GE"/>
        </w:rPr>
        <w:t>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„ბ“ და „გ“ ქვეპუნქტებით </w:t>
      </w:r>
      <w:r>
        <w:rPr>
          <w:rFonts w:ascii="Sylfaen" w:eastAsia="Times New Roman" w:hAnsi="Sylfaen" w:cs="Sylfaen"/>
          <w:noProof/>
          <w:sz w:val="24"/>
          <w:szCs w:val="24"/>
          <w:lang w:eastAsia="x-none"/>
        </w:rPr>
        <w:lastRenderedPageBreak/>
        <w:t>განსაზღვრული მიმწოდებელი უზრუნველყოფს მის ჩანაცვლებას, ან ახალი მიმწოდებლის შერჩევას;</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თავისუფლდება ვალდებულების შესრულებისგან განმახორციელებელთან ან ამ მუხლის </w:t>
      </w:r>
      <w:r>
        <w:rPr>
          <w:rFonts w:ascii="Sylfaen" w:eastAsia="Times New Roman" w:hAnsi="Sylfaen" w:cs="Sylfaen"/>
          <w:noProof/>
          <w:sz w:val="24"/>
          <w:szCs w:val="24"/>
          <w:lang w:val="ka-GE" w:eastAsia="ka-GE"/>
        </w:rPr>
        <w:t>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პუნქტის „ბ“ და „გ“ ქვეპუნქტებით განსაზღვრულ მიმწოდებელთან წინასწარი შეტყობინებისა და შეთანხმების საფუძველზე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 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ამ პუნქტით განსაზღვრული დღეების ჯამური ოდენობის ½-ისა.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10</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ამ მუხლის მე-</w:t>
      </w:r>
      <w:r>
        <w:rPr>
          <w:rFonts w:ascii="Sylfaen" w:hAnsi="Sylfaen" w:cs="Sylfaen"/>
          <w:noProof/>
          <w:sz w:val="24"/>
          <w:szCs w:val="24"/>
          <w:lang w:val="ka-GE" w:eastAsia="ka-G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„გ“ ქვეპუნქტის გამოყენების შემთხვევაში, განმახორციელებელი ან ამ მუხლის </w:t>
      </w:r>
      <w:r>
        <w:rPr>
          <w:rFonts w:ascii="Sylfaen" w:eastAsia="Times New Roman" w:hAnsi="Sylfaen" w:cs="Sylfaen"/>
          <w:noProof/>
          <w:sz w:val="24"/>
          <w:szCs w:val="24"/>
          <w:lang w:val="ka-GE" w:eastAsia="ka-GE"/>
        </w:rPr>
        <w:t>მე-6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„ბ“ და „გ“ ქვეპუნქტებით განსაზღვრული მიმწოდებელი უზრუნველყოფს მის ჩანაცვლებას მხარეთა შორის არსებული ხელშეკრულებით განსაზღვრული პირობების შესაბამისად. ამასთან, მხარეთა შორის არსებული ხელშეკრულებით გათვალისწინებული მომსახურების გაწევის პირობების შეჩერების მიუხედავად, სოფლის ექიმზე, სოფლის ექთანზე/ფერშალზე გაიცემა ამ პროგრამის მე-4 მუხლის </w:t>
      </w:r>
      <w:r>
        <w:rPr>
          <w:rFonts w:ascii="Sylfaen" w:eastAsia="Times New Roman" w:hAnsi="Sylfaen" w:cs="Sylfaen"/>
          <w:noProof/>
          <w:sz w:val="24"/>
          <w:szCs w:val="24"/>
          <w:lang w:val="ka-GE" w:eastAsia="ka-GE"/>
        </w:rPr>
        <w:t>მე-</w:t>
      </w:r>
      <w:r>
        <w:rPr>
          <w:rFonts w:ascii="Sylfaen" w:hAnsi="Sylfaen" w:cs="Sylfaen"/>
          <w:noProof/>
          <w:sz w:val="24"/>
          <w:szCs w:val="24"/>
          <w:lang w:eastAsia="x-none"/>
        </w:rPr>
        <w:t>9</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პუნქტის „ა“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ან </w:t>
      </w:r>
      <w:r>
        <w:rPr>
          <w:rFonts w:ascii="Sylfaen" w:eastAsia="Times New Roman" w:hAnsi="Sylfaen" w:cs="Sylfaen"/>
          <w:noProof/>
          <w:sz w:val="24"/>
          <w:szCs w:val="24"/>
          <w:lang w:val="ka-GE" w:eastAsia="ka-GE"/>
        </w:rPr>
        <w:t>„ბ“ ქვე</w:t>
      </w:r>
      <w:r>
        <w:rPr>
          <w:rFonts w:ascii="Sylfaen" w:eastAsia="Times New Roman" w:hAnsi="Sylfaen" w:cs="Sylfaen"/>
          <w:noProof/>
          <w:sz w:val="24"/>
          <w:szCs w:val="24"/>
          <w:lang w:eastAsia="x-none"/>
        </w:rPr>
        <w:t>პუნქტით გათვალისწინებული მომსახურების ღირებულება.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w:t>
      </w:r>
      <w:r>
        <w:rPr>
          <w:rFonts w:ascii="Sylfaen" w:eastAsia="Times New Roman" w:hAnsi="Sylfaen" w:cs="Sylfaen"/>
          <w:noProof/>
          <w:sz w:val="24"/>
          <w:szCs w:val="24"/>
          <w:lang w:val="ka-GE" w:eastAsia="ka-GE"/>
        </w:rPr>
        <w:t>ბ</w:t>
      </w:r>
      <w:r>
        <w:rPr>
          <w:rFonts w:ascii="Sylfaen" w:eastAsia="Times New Roman" w:hAnsi="Sylfaen" w:cs="Sylfaen"/>
          <w:noProof/>
          <w:sz w:val="24"/>
          <w:szCs w:val="24"/>
          <w:lang w:eastAsia="x-none"/>
        </w:rPr>
        <w:t>“ ქვეპუნქტის მიმწოდებელია გადაუდებელი დახმარების ცენტრი.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„ბ“ ქვეპუნქტით გათვალისწინებული მომსახურების მიმწოდებელი დაწესებულებ</w:t>
      </w:r>
      <w:r>
        <w:rPr>
          <w:rFonts w:ascii="Sylfaen" w:eastAsia="Times New Roman" w:hAnsi="Sylfaen" w:cs="Sylfaen"/>
          <w:noProof/>
          <w:sz w:val="24"/>
          <w:szCs w:val="24"/>
          <w:lang w:val="ka-GE" w:eastAsia="ka-GE"/>
        </w:rPr>
        <w:t>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განისაზღვრება დანართ </w:t>
      </w:r>
      <w:r>
        <w:rPr>
          <w:rFonts w:ascii="Sylfaen" w:hAnsi="Sylfaen" w:cs="Sylfaen"/>
          <w:noProof/>
          <w:sz w:val="24"/>
          <w:szCs w:val="24"/>
          <w:lang w:val="ka-GE" w:eastAsia="ka-GE"/>
        </w:rPr>
        <w:t>17.1.5</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7. პროგრამის განმახორციელებელი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პროგრამი</w:t>
      </w:r>
      <w:r>
        <w:rPr>
          <w:rFonts w:ascii="Sylfaen" w:eastAsia="Times New Roman" w:hAnsi="Sylfaen" w:cs="Sylfaen"/>
          <w:noProof/>
          <w:sz w:val="24"/>
          <w:szCs w:val="24"/>
          <w:lang w:val="ka-GE" w:eastAsia="ka-GE"/>
        </w:rPr>
        <w:t>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გათვალისწინებული მომსახურების განმახორციელებელია გადაუდებელი დახმარების ცენტრი.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8. პროგრამის ბიუჯეტი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პროგრამის ბიუჯეტი განისაზღვრება </w:t>
      </w:r>
      <w:r>
        <w:rPr>
          <w:rFonts w:ascii="Sylfaen" w:hAnsi="Sylfaen" w:cs="Sylfaen"/>
          <w:b/>
          <w:bCs/>
          <w:noProof/>
          <w:sz w:val="24"/>
          <w:szCs w:val="24"/>
          <w:lang w:val="ka-GE" w:eastAsia="ka-GE"/>
        </w:rPr>
        <w:t>105,700.0</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ათასი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ლარით, შემდეგი ცხრილის შესაბამისად:</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tbl>
      <w:tblPr>
        <w:tblW w:w="0" w:type="auto"/>
        <w:tblInd w:w="23" w:type="dxa"/>
        <w:tblLayout w:type="fixed"/>
        <w:tblCellMar>
          <w:left w:w="15" w:type="dxa"/>
          <w:right w:w="15" w:type="dxa"/>
        </w:tblCellMar>
        <w:tblLook w:val="0000" w:firstRow="0" w:lastRow="0" w:firstColumn="0" w:lastColumn="0" w:noHBand="0" w:noVBand="0"/>
      </w:tblPr>
      <w:tblGrid>
        <w:gridCol w:w="623"/>
        <w:gridCol w:w="7461"/>
        <w:gridCol w:w="1471"/>
      </w:tblGrid>
      <w:tr w:rsidR="00FC2189">
        <w:trPr>
          <w:trHeight w:val="189"/>
        </w:trPr>
        <w:tc>
          <w:tcPr>
            <w:tcW w:w="62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746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კომპონენტის დასახელება</w:t>
            </w:r>
          </w:p>
        </w:tc>
        <w:tc>
          <w:tcPr>
            <w:tcW w:w="147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ბიუჯეტი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w:t>
            </w:r>
            <w:r>
              <w:rPr>
                <w:rFonts w:ascii="Sylfaen" w:eastAsia="Times New Roman" w:hAnsi="Sylfaen" w:cs="Sylfaen"/>
                <w:b/>
                <w:bCs/>
                <w:noProof/>
                <w:sz w:val="20"/>
                <w:szCs w:val="20"/>
                <w:lang w:eastAsia="x-none"/>
              </w:rPr>
              <w:t>ათასი ლარი)</w:t>
            </w:r>
          </w:p>
        </w:tc>
      </w:tr>
      <w:tr w:rsidR="00FC2189">
        <w:trPr>
          <w:trHeight w:val="189"/>
        </w:trPr>
        <w:tc>
          <w:tcPr>
            <w:tcW w:w="62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b/>
                <w:bCs/>
                <w:noProof/>
                <w:sz w:val="20"/>
                <w:szCs w:val="20"/>
                <w:lang w:val="ka-GE" w:eastAsia="ka-GE"/>
              </w:rPr>
              <w:t>1</w:t>
            </w:r>
          </w:p>
        </w:tc>
        <w:tc>
          <w:tcPr>
            <w:tcW w:w="746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noProof/>
                <w:sz w:val="20"/>
                <w:szCs w:val="20"/>
                <w:lang w:val="en-US"/>
              </w:rPr>
              <w:t xml:space="preserve">სასწრაფო </w:t>
            </w:r>
            <w:r>
              <w:rPr>
                <w:rFonts w:ascii="Sylfaen" w:eastAsia="Times New Roman" w:hAnsi="Sylfaen" w:cs="Sylfaen"/>
                <w:b/>
                <w:bCs/>
                <w:noProof/>
                <w:sz w:val="20"/>
                <w:szCs w:val="20"/>
                <w:lang w:val="ka-GE" w:eastAsia="ka-GE"/>
              </w:rPr>
              <w:t>სამედიცინო</w:t>
            </w:r>
            <w:r>
              <w:rPr>
                <w:rFonts w:ascii="Sylfaen" w:hAnsi="Sylfaen" w:cs="Sylfaen"/>
                <w:b/>
                <w:bCs/>
                <w:noProof/>
                <w:sz w:val="20"/>
                <w:szCs w:val="20"/>
                <w:lang w:eastAsia="x-none"/>
              </w:rPr>
              <w:t xml:space="preserve"> </w:t>
            </w:r>
            <w:r>
              <w:rPr>
                <w:rFonts w:ascii="Sylfaen" w:eastAsia="Times New Roman" w:hAnsi="Sylfaen" w:cs="Sylfaen"/>
                <w:noProof/>
                <w:sz w:val="20"/>
                <w:szCs w:val="20"/>
                <w:lang w:val="en-US"/>
              </w:rPr>
              <w:t>დახმარება და სამედიცინო ტრანსპორტირება</w:t>
            </w:r>
          </w:p>
        </w:tc>
        <w:tc>
          <w:tcPr>
            <w:tcW w:w="147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val="en-US"/>
              </w:rPr>
              <w:t>85,247.0</w:t>
            </w:r>
          </w:p>
        </w:tc>
      </w:tr>
      <w:tr w:rsidR="00FC2189">
        <w:trPr>
          <w:trHeight w:val="189"/>
        </w:trPr>
        <w:tc>
          <w:tcPr>
            <w:tcW w:w="62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2</w:t>
            </w:r>
          </w:p>
        </w:tc>
        <w:tc>
          <w:tcPr>
            <w:tcW w:w="746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სოფლის ექიმი</w:t>
            </w:r>
          </w:p>
        </w:tc>
        <w:tc>
          <w:tcPr>
            <w:tcW w:w="147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20,453.0</w:t>
            </w:r>
          </w:p>
        </w:tc>
      </w:tr>
      <w:tr w:rsidR="00FC2189">
        <w:trPr>
          <w:trHeight w:val="189"/>
        </w:trPr>
        <w:tc>
          <w:tcPr>
            <w:tcW w:w="62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2.1</w:t>
            </w:r>
          </w:p>
        </w:tc>
        <w:tc>
          <w:tcPr>
            <w:tcW w:w="746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noProof/>
                <w:sz w:val="20"/>
                <w:szCs w:val="20"/>
                <w:lang w:val="en-US"/>
              </w:rPr>
              <w:t>პირველადი ჯანდაცვის მომსახურება სოფლად</w:t>
            </w:r>
          </w:p>
        </w:tc>
        <w:tc>
          <w:tcPr>
            <w:tcW w:w="147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val="en-US"/>
              </w:rPr>
              <w:t>20,132.6</w:t>
            </w:r>
          </w:p>
        </w:tc>
      </w:tr>
      <w:tr w:rsidR="00FC2189">
        <w:trPr>
          <w:trHeight w:val="189"/>
        </w:trPr>
        <w:tc>
          <w:tcPr>
            <w:tcW w:w="62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2.2</w:t>
            </w:r>
          </w:p>
        </w:tc>
        <w:tc>
          <w:tcPr>
            <w:tcW w:w="746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noProof/>
                <w:sz w:val="20"/>
                <w:szCs w:val="20"/>
                <w:lang w:val="en-US"/>
              </w:rPr>
              <w:t>შიდა ქართლის სოფლების ამბულატორიული ქსელის ხელშეწყობა და განვითარება</w:t>
            </w:r>
          </w:p>
        </w:tc>
        <w:tc>
          <w:tcPr>
            <w:tcW w:w="147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noProof/>
                <w:sz w:val="20"/>
                <w:szCs w:val="20"/>
                <w:lang w:val="en-US"/>
              </w:rPr>
              <w:t>320.4</w:t>
            </w:r>
          </w:p>
        </w:tc>
      </w:tr>
      <w:tr w:rsidR="00FC2189">
        <w:trPr>
          <w:trHeight w:val="98"/>
        </w:trPr>
        <w:tc>
          <w:tcPr>
            <w:tcW w:w="62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w:t>
            </w:r>
          </w:p>
        </w:tc>
        <w:tc>
          <w:tcPr>
            <w:tcW w:w="746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სულ</w:t>
            </w:r>
          </w:p>
        </w:tc>
        <w:tc>
          <w:tcPr>
            <w:tcW w:w="147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val="en-US"/>
              </w:rPr>
              <w:t>105,700.0</w:t>
            </w:r>
          </w:p>
        </w:tc>
      </w:tr>
    </w:tbl>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9. დამატებითი პირობები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„ა“ ქვეპუნქტის ფარგლებში: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სამედიცინო მომსახურება ხორციელდება მთელი საქართველოს მასშტაბით,  საქართველოს ოკუპირებული ტერიტორიების გარდა;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ბ) საჭიროების შემთხვევაში, გამოძახებათა რაოდენობის ზრდის, გეოგრაფიული ხელმისაწვდომობისა და სეზონურობის გათვალისწინებით, შესაძლებელია სასწრაფო დახმარების ბრიგადების გადაჯგუფება</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და რაოდენობის გაზრდა</w:t>
      </w:r>
      <w:r>
        <w:rPr>
          <w:rFonts w:ascii="Sylfaen" w:hAnsi="Sylfaen" w:cs="Sylfaen"/>
          <w:noProof/>
          <w:sz w:val="24"/>
          <w:szCs w:val="24"/>
          <w:lang w:eastAsia="x-none"/>
        </w:rPr>
        <w:t>.</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color w:val="333333"/>
          <w:sz w:val="24"/>
          <w:szCs w:val="24"/>
          <w:lang w:eastAsia="x-none"/>
        </w:rPr>
      </w:pPr>
      <w:r>
        <w:rPr>
          <w:rFonts w:ascii="Sylfaen" w:eastAsia="Times New Roman" w:hAnsi="Sylfaen" w:cs="Sylfaen"/>
          <w:noProof/>
          <w:sz w:val="24"/>
          <w:szCs w:val="24"/>
          <w:lang w:eastAsia="x-none"/>
        </w:rPr>
        <w:t xml:space="preserve">გ) განმახორციელებლის მიერ სასწრაფო სამედიცინო დახმარების ბრიგადის წევრებისთვის გადაცემული უნიფორმა გადაცემის საფუძველზე აღიარებულ იქნეს ხარჯად.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„ბ.ა“ ქვეპუნქტით გათვალისწინებული სამედიცინო მომსახურების ზედამხედველობა ხორციელდება გადაუდებელი შემთხვევების ზედამხედველობის წესის შესაბამისად (გარდა ამ დადგენილების მე-19 მუხლის მე-2 პუნქტის „ბ“ ქვეპუნქტისა). ამასთან, სამედიცინო დაწესებულების მიერ შეტყობინება შემთხვევის შესახებ ხორციელდება განმახორციელებელთან. ხოლო აღნიშნული შეტყობინების მომსახურების მიმწოდებელ დაწესებულებას განსაზღვრავს განმახორციელებელი, რომლის დროსაც უპირატესობა ენიჭება გადაუდებელი დახმარების ცენტრს. ანგარიშგებისას წარდგენილი იქნება მხოლოდ დადგენილი ფორმის შემთხვევათა რეესტრი და ხარჯის დამადასტურებელი დოკუმენტი. ამასთან, თუ ახალშობილი საჭიროებს გადაუდებელი სამედიცინო დახმარების გაწევას და შეტყობინებისას შეუძლებელია მისი პირადი ნომრის დაფიქსირება, საანგარიშგებო დოკუმენტაციაში უნდა დაფიქსირდეს მისი ერთ-ერთი მშობლის პირადი ნომერი.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„ბ.ა“ ქვეპუნქტით გათვალისწინებული სამედიცინო მომსახურების ზედამხედველობის მიზნებიდან გამომდინარე, ამ დადგენილებით დამტკიცებული პროგრამების 22-ე მუხლის მე-10 პუნქტით გათვალისწინებული დაჯარიმების კრიტერიუმად განისაზღვროს გამოძახებაზე 30 წთ-ზე მეტი ხნით დაგვიანებით გასვლა, რაც აღირიცხება განმახორციელებლის მიერ.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„ბ“ ქვეპუნქტის „ბ.ა“ ქვეპუნქტით განსაზღვრული მომსახურების მიმწოდებლის მიერ მე-6 მუხლის მე-</w:t>
      </w:r>
      <w:r>
        <w:rPr>
          <w:rFonts w:ascii="Sylfaen" w:hAnsi="Sylfaen" w:cs="Sylfaen"/>
          <w:noProof/>
          <w:sz w:val="24"/>
          <w:szCs w:val="24"/>
          <w:lang w:val="ka-GE" w:eastAsia="ka-GE"/>
        </w:rPr>
        <w:t>4</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პუნქტის „ბ“ და „გ“ ქვეპუნქტებით გათვალისწინებული მოთხოვნის დარღვევის შემთხვევაში, განმახორციელებლის მიერ თითოეულ შეუსრულებელ ან არასრულყოფილ ჩანაწერზე, რომელიც მიმწოდებლის მიზეზით არის გამოწვეული, მიმწოდებელს დაეკისრება ჯარიმა 50 ლარის ოდენობით.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lastRenderedPageBreak/>
        <w:t>5</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„ბ“ ქვეპუნქტის „ბ.ბ“ ქვეპუნქტით განსაზღვრული მომსახურების მიმწოდებელი პროგრამის განმახორციელებელთან წარადგენს მხოლოდ დადგენილი ფორმის ხარჯის დამადასტურებელ დოკუმენტს.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6</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პირველი პუნქტის</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„ვ“ ქვეპუნქტით განსაზღვრული მომსახურების ზედამხედველობა ხორციელდება შემდეგნაირად: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„ვ“ ქვეპუნქტით განსაზღვრული მომსახურების საქართველოში მიწოდების მიზნით, ხორციელდება მიმწოდებლად რეგისტრაცია პროგრამების მე-4 მუხლის შესაბამისად;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 პროგრამის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„ვ“ ქვეპუნქტით განსაზღვრული მომსახურების საქართველოს ფარგლებს გარეთ მიწოდების შემთხვევაში: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ბ.ა) გადაუდებელი დახმარების ცენტრი ახორციელებს შემთხვევის წინასწარ დაფინანსებას, მომსახურების მიმწოდებლის მიერ გაცემული სამედიცინო მომსახურების ინვოისის/კალკულაციის საფუძველზე;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ბ.ბ) თუ მოსარგებლეს უკვე მიღებული აქვს მე-3 მუხლის </w:t>
      </w:r>
      <w:r>
        <w:rPr>
          <w:rFonts w:ascii="Sylfaen" w:eastAsia="Times New Roman" w:hAnsi="Sylfaen" w:cs="Sylfaen"/>
          <w:noProof/>
          <w:sz w:val="24"/>
          <w:szCs w:val="24"/>
          <w:lang w:val="ka-GE" w:eastAsia="ka-GE"/>
        </w:rPr>
        <w:t xml:space="preserve">პირველი პუნქტის </w:t>
      </w:r>
      <w:r>
        <w:rPr>
          <w:rFonts w:ascii="Sylfaen" w:eastAsia="Times New Roman" w:hAnsi="Sylfaen" w:cs="Sylfaen"/>
          <w:noProof/>
          <w:sz w:val="24"/>
          <w:szCs w:val="24"/>
          <w:lang w:eastAsia="x-none"/>
        </w:rPr>
        <w:t xml:space="preserve">„ვ“ ქვეპუნქტის შესაბამისად დასაფინანსებელი მომსახურება/საქონელი, </w:t>
      </w:r>
      <w:r>
        <w:rPr>
          <w:rFonts w:ascii="Sylfaen" w:eastAsia="Times New Roman" w:hAnsi="Sylfaen" w:cs="Sylfaen"/>
          <w:noProof/>
          <w:sz w:val="24"/>
          <w:szCs w:val="24"/>
          <w:lang w:val="ka-GE" w:eastAsia="ka-GE"/>
        </w:rPr>
        <w:t xml:space="preserve">გადაუდებელი </w:t>
      </w:r>
      <w:r>
        <w:rPr>
          <w:rFonts w:ascii="Sylfaen" w:eastAsia="Times New Roman" w:hAnsi="Sylfaen" w:cs="Sylfaen"/>
          <w:noProof/>
          <w:sz w:val="24"/>
          <w:szCs w:val="24"/>
          <w:lang w:eastAsia="x-none"/>
        </w:rPr>
        <w:t xml:space="preserve">დახმარების ცენტრი ანგარიშსწორებას ახორციელებს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 იქნეს მოსარგებლის (მისი წარმომადგენლის) მიერ;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არ ვრცელდება პროგრამების მე-9 მუხლის მე-4 პუნქტით განსაზღვრული პირობები.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7</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პირველი პუნქტით </w:t>
      </w:r>
      <w:r>
        <w:rPr>
          <w:rFonts w:ascii="Sylfaen" w:eastAsia="Times New Roman" w:hAnsi="Sylfaen" w:cs="Sylfaen"/>
          <w:noProof/>
          <w:sz w:val="24"/>
          <w:szCs w:val="24"/>
          <w:lang w:eastAsia="x-none"/>
        </w:rPr>
        <w:t xml:space="preserve">გათვალისწინებული სამედიცინო მომსახურების (ძირითადი საქმიანობის) ზედამხედველობისთვის გამოყენებული წესები, ფორმები და მათი შევსების ინსტრუქცია მტკიცდება გადაუდებელი დახმარების ცენტრის მიერ, სამინისტროსთან შეთანხმებით.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8</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 xml:space="preserve">„ა“ ქვეპუნქტის მიმწოდებელი ვალდებულია, აწარმოოს ცალკეული დაკონტრაქტებული საექიმო პუნქტის ფარგლებში მიმაგრებული კონტინგენტის აღრიცხვა (მათ შორის, ასაცრელი კონტინგენტის) და რუტინული ვაქცინაციის მიმდინარეობის შესახებ ინფორმაცია, დადგენილი ფორმისა და წესის შესაბამისად, მიაწოდოს რეგიონულ/რაიონულ სჯდ ცენტრებს. ამასთან, წითელას კომპონენტის შემცველი ვაქცინის 1 დოზით ვაქცინაციის მიზნით, 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 ქვეპუნქტის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9</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პროგრამის 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„ბ“ ქვეპუნქტით გათვალისწინებული მომსახურების ზედამხედველობა მოიცავს მიმწოდებლის მიერ განმახორციელებლისათვის ყოველთვიურად ხარჯის დამადასტურებელი დოკუმენტის წარდგენას, დადგენილი ფორმის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lastRenderedPageBreak/>
        <w:t>10</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მე-3 მუხლის </w:t>
      </w:r>
      <w:r>
        <w:rPr>
          <w:rFonts w:ascii="Sylfaen" w:eastAsia="Times New Roman" w:hAnsi="Sylfaen" w:cs="Sylfaen"/>
          <w:noProof/>
          <w:sz w:val="24"/>
          <w:szCs w:val="24"/>
          <w:lang w:val="ka-GE" w:eastAsia="ka-GE"/>
        </w:rPr>
        <w:t xml:space="preserve">მე-2 პუნქტის </w:t>
      </w:r>
      <w:r>
        <w:rPr>
          <w:rFonts w:ascii="Sylfaen" w:eastAsia="Times New Roman" w:hAnsi="Sylfaen" w:cs="Sylfaen"/>
          <w:noProof/>
          <w:sz w:val="24"/>
          <w:szCs w:val="24"/>
          <w:lang w:eastAsia="x-none"/>
        </w:rPr>
        <w:t>„ა“ ქვეპუნქტით გათვალისწინებული მომსახურების მიმწოდებლებისთვის ექიმის ჩანთის, გადაუდებელი ამბულატორიული მომსახურებისათვის აუცილებელი მედიკამენტებისა და სამედიცინო დანიშნულების საგნების, სამედიცინო დოკუმენტაციის, რეცეპტის ბლანკებისა და სოფლის ექიმის/ექთნის უნიფორმის გადაცემა განხორციელდეს ამავე პროგრამით დადგენილი წესით და გადაცემის საფუძველზე მითითებული საქონელი აღიარებულ იქნეს ხარჯად განმახორციელებლის მიერ.</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17.</w:t>
      </w:r>
      <w:r>
        <w:rPr>
          <w:rFonts w:ascii="Sylfaen" w:hAnsi="Sylfaen" w:cs="Sylfaen"/>
          <w:b/>
          <w:bCs/>
          <w:noProof/>
          <w:sz w:val="24"/>
          <w:szCs w:val="24"/>
          <w:lang w:val="ka-GE" w:eastAsia="ka-GE"/>
        </w:rPr>
        <w:t>1.1</w:t>
      </w:r>
      <w:r>
        <w:rPr>
          <w:rFonts w:ascii="Sylfaen" w:hAnsi="Sylfaen" w:cs="Sylfaen"/>
          <w:b/>
          <w:bCs/>
          <w:noProof/>
          <w:sz w:val="24"/>
          <w:szCs w:val="24"/>
          <w:lang w:eastAsia="x-none"/>
        </w:rPr>
        <w:t xml:space="preserve">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eastAsia="x-none"/>
        </w:rPr>
      </w:pPr>
      <w:r>
        <w:rPr>
          <w:rFonts w:ascii="Sylfaen" w:eastAsia="Times New Roman" w:hAnsi="Sylfaen" w:cs="Sylfaen"/>
          <w:b/>
          <w:bCs/>
          <w:noProof/>
          <w:sz w:val="24"/>
          <w:szCs w:val="24"/>
          <w:lang w:eastAsia="x-none"/>
        </w:rPr>
        <w:t xml:space="preserve">სასწრაფო </w:t>
      </w:r>
      <w:r>
        <w:rPr>
          <w:rFonts w:ascii="Sylfaen" w:eastAsia="Times New Roman" w:hAnsi="Sylfaen" w:cs="Sylfaen"/>
          <w:b/>
          <w:bCs/>
          <w:noProof/>
          <w:sz w:val="24"/>
          <w:szCs w:val="24"/>
          <w:lang w:val="ka-GE" w:eastAsia="ka-GE"/>
        </w:rPr>
        <w:t>სამედიცინო</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დახმარება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w:t>
      </w:r>
    </w:p>
    <w:tbl>
      <w:tblPr>
        <w:tblW w:w="0" w:type="auto"/>
        <w:tblInd w:w="23" w:type="dxa"/>
        <w:tblLayout w:type="fixed"/>
        <w:tblCellMar>
          <w:left w:w="15" w:type="dxa"/>
          <w:right w:w="15" w:type="dxa"/>
        </w:tblCellMar>
        <w:tblLook w:val="0000" w:firstRow="0" w:lastRow="0" w:firstColumn="0" w:lastColumn="0" w:noHBand="0" w:noVBand="0"/>
      </w:tblPr>
      <w:tblGrid>
        <w:gridCol w:w="357"/>
        <w:gridCol w:w="7422"/>
        <w:gridCol w:w="1520"/>
      </w:tblGrid>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ტერიტორიული ერთეულის დასახელება</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ბრიგადების რაოდენობა</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ქალაქ თბილისის მუნიციპალიტეტი</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97</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2</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აბაშის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ადიგენის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ამბროლაურის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ასპინძის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ახალგორი (მცხეთის მუნიციპალიტეტი, სოფელი წეროვანი)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7</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ახალქალაქის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8</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ახალციხის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9</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ახმეტის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10</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ქალაქ ბათუმის მუნიციპალიტეტი/ხელვაჩაურის მუნიციპალიტეტი</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eastAsia="ka-GE"/>
              </w:rPr>
            </w:pPr>
            <w:r>
              <w:rPr>
                <w:rFonts w:ascii="Sylfaen" w:hAnsi="Sylfaen" w:cs="Sylfaen"/>
                <w:noProof/>
                <w:sz w:val="20"/>
                <w:szCs w:val="20"/>
                <w:lang w:val="ka-GE" w:eastAsia="ka-GE"/>
              </w:rPr>
              <w:t>13</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11</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ბაღდათის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12</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ბოლნისის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13</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ბორჯომის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14</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გარდაბნის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15</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გორის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16</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გურჯაანის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17</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დედოფლისწყაროს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18</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დმანისის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19</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დუშეთის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20</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ვანის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21</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ზესტაფონის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22</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ზუგდიდის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23</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თეთრიწყაროს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24</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თელავის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25</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თერჯოლის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26</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თიანეთის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27</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კასპის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28</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კოდა (თეთრიწყაროს მუნიციპალიტეტი, სოფელი კოდა)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29</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ლაგოდეხის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lastRenderedPageBreak/>
              <w:t>30</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ლანჩხუთის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31</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ლენტეხის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32</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მარნეულის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33</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მარტვილის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34</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მესტიის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35</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მცხეთის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83"/>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36</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ნინოწმინდის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37</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ოზურგეთის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FC2189">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38</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39</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ქალაქ რუსთავის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r>
      <w:tr w:rsidR="00FC2189">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40</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საგარეჯოს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41</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სამტრედიის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42</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საჩხერის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43</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სენაკის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44</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სიღნაღის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45</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ტყიბულის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46</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ქალაქ ფოთის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FC2189">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47</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ქარელის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48</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ქედის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49</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ქობულეთის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50</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ქალაქ ქუთაისის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tc>
      </w:tr>
      <w:tr w:rsidR="00FC2189">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51</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ქურთა (მცხეთის მუნიციპალიტეტი, სოფელი წეროვანი)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52</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ყაზბეგის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53</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ყვარლის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54</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შუახევის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55</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ჩოხატაურის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56</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ჩხოროწყუს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57</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ცაგერის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58</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წალენჯიხის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59</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ქალაქი ჯვარი, წალენჯიხის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60</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წალკის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61</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წყალტუბოს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62</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ჭიათურის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63</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ხარაგაულის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r>
      <w:tr w:rsidR="00FC2189">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64</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ხაშურის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65</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ხობის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152"/>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66</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ხონის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r>
      <w:tr w:rsidR="00FC2189">
        <w:trPr>
          <w:trHeight w:val="166"/>
        </w:trPr>
        <w:tc>
          <w:tcPr>
            <w:tcW w:w="3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67</w:t>
            </w:r>
          </w:p>
        </w:tc>
        <w:tc>
          <w:tcPr>
            <w:tcW w:w="7422"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ხულოს მუნიციპალიტეტი </w:t>
            </w:r>
          </w:p>
        </w:tc>
        <w:tc>
          <w:tcPr>
            <w:tcW w:w="152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r>
    </w:tbl>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w:t>
      </w:r>
      <w:r>
        <w:rPr>
          <w:rFonts w:ascii="Sylfaen" w:hAnsi="Sylfaen" w:cs="Sylfaen"/>
          <w:b/>
          <w:bCs/>
          <w:noProof/>
          <w:sz w:val="24"/>
          <w:szCs w:val="24"/>
          <w:lang w:val="ka-GE" w:eastAsia="ka-GE"/>
        </w:rPr>
        <w:t>7</w:t>
      </w:r>
      <w:r>
        <w:rPr>
          <w:rFonts w:ascii="Sylfaen" w:hAnsi="Sylfaen" w:cs="Sylfaen"/>
          <w:b/>
          <w:bCs/>
          <w:noProof/>
          <w:sz w:val="24"/>
          <w:szCs w:val="24"/>
          <w:lang w:eastAsia="x-none"/>
        </w:rPr>
        <w:t>.1</w:t>
      </w:r>
      <w:r>
        <w:rPr>
          <w:rFonts w:ascii="Sylfaen" w:hAnsi="Sylfaen" w:cs="Sylfaen"/>
          <w:b/>
          <w:bCs/>
          <w:noProof/>
          <w:sz w:val="24"/>
          <w:szCs w:val="24"/>
          <w:lang w:val="ka-GE" w:eastAsia="ka-GE"/>
        </w:rPr>
        <w:t>.2</w:t>
      </w:r>
      <w:r>
        <w:rPr>
          <w:rFonts w:ascii="Sylfaen" w:hAnsi="Sylfaen" w:cs="Sylfaen"/>
          <w:b/>
          <w:bCs/>
          <w:noProof/>
          <w:sz w:val="24"/>
          <w:szCs w:val="24"/>
          <w:lang w:eastAsia="x-none"/>
        </w:rPr>
        <w:t xml:space="preserve">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პირველადი ჯანდაცვა სოფლად</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i/>
          <w:i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ექიმთან/ექთანთან ვიზიტი.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2. იმუნიზაცია იმუნიზაციის ეროვნული კალენდრის მიხედვით და სამიზნე მოსახლეობის ადეკვატური მოცვა.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ჯანმრთელი პირებისა და ახალი პაციენტების ჯანმრთელობის მდგომარეობის შემოწმება ქვეყანაში დამტკიცებული გაიდლაინების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ბავშვებისა და მოზარდების განვითარებაზე მეთვალყურეობა ქვეყანაში დამტკიცებული გაიდლაინების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ექიმის ან ექთნის ვიზიტი ბინაზე 3 წლამდე ბავშვებში ქვეყანაში დამტკიცებული გაიდლაინების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6. ექიმის ან ექთნის ვიზიტი ბინაზე წელიწადში არანაკლებ 4-ჯერ მუდმივად მწოლიარე (გადაადგილების უნარს მოკლებულ) პირებთან.</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ინკურაბელურ პაციენტებთან ბინაზე ვიზიტი საჭიროების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8. ქრონიკული (მათ შორის, ჰიპერტონიული დაავადება, შაქრიანი დიაბეტი, გულის იშემიური დაავადება, ბრონქული ასთმა, ინკურაბელური პაციენტები) და მწვავე დაავადებების:</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მართვა და გადამისამართება საჭიროების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ტუბერკულოზით დაავადებული პაციენტების უშუალო მეთვალყურეობის ქვეშ (DOT) მკურნალობის უზრუნველყოფა ექთნის მიერ.</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სამედიცინო დახმარების უზრუნველყოფა გადაუდებელი მდგომარეობების დროს.</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11.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ცნობებისა და რეცეპტების გაცემა (მათ შორის, ინკურაბელური პაციენტებისათვის) (გარდა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ბრძანებით დამტკიცებული ჯანმრთელობის მდგომარეობის შესახებ ცნობისა – ფორმა №IV-100ა (შემდგომში – ფორმა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IV-100ა) სამსახურის დაწყებასთან დაკავშირებული, საქართველოს შინაგან საქმეთა სამინისტროს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შეძენის ნებართვის მისაღებად წარსადგენი ცნობებისა).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12. გადაუდებელი ამბულატორიული მომსახურებისათვის აუცილებელი მედიკამენტებითა და სამედიცინო დანიშნულების საგნებით პაციენტის უზრუნველყოფა მინისტრის შესაბამისი აქტით დამტკიცებული „ექიმის ჩანთიდან“.</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13. ადგილობრივი თვითმმართველი ერთეულების მიერ დაფინანსებული პირველად ჯანდაცვაში ინტეგრირებული ტუბერკულოზის, აივ-ინფექციის/შიდსისა და C ჰეპატიტის სკრინინგის პროექტის (საზოგადოებრივი ჯანდაცვის </w:t>
      </w:r>
      <w:r>
        <w:rPr>
          <w:rFonts w:ascii="Sylfaen" w:eastAsia="Times New Roman" w:hAnsi="Sylfaen" w:cs="Sylfaen"/>
          <w:noProof/>
          <w:sz w:val="24"/>
          <w:szCs w:val="24"/>
          <w:lang w:eastAsia="x-none"/>
        </w:rPr>
        <w:lastRenderedPageBreak/>
        <w:t>მუნიციპალურ/საქალაქო სამსახურებთან არსებული შრომითი და/ან მომსახურების სახელმწიფო შესყიდვის ხელშეკრულების) ფარგლებში ბენეფიციარების ტანდემ-ტესტირება С ჰეპატიტზე, აივ-ინფექციასა/შიდსსა და ტუბერკულოზზე, ხოლო სკრინინგით იდენტიფიცირებული დადებითი შედეგის მქონე პირების შემდგომ დიაგნოსტიკურ კვლევებსა და მკურნალობაში ჩართვის ხელშეწყობა.</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w:t>
      </w:r>
      <w:r>
        <w:rPr>
          <w:rFonts w:ascii="Sylfaen" w:hAnsi="Sylfaen" w:cs="Sylfaen"/>
          <w:b/>
          <w:bCs/>
          <w:noProof/>
          <w:sz w:val="24"/>
          <w:szCs w:val="24"/>
          <w:lang w:val="ka-GE" w:eastAsia="ka-GE"/>
        </w:rPr>
        <w:t>7</w:t>
      </w:r>
      <w:r>
        <w:rPr>
          <w:rFonts w:ascii="Sylfaen" w:hAnsi="Sylfaen" w:cs="Sylfaen"/>
          <w:b/>
          <w:bCs/>
          <w:noProof/>
          <w:sz w:val="24"/>
          <w:szCs w:val="24"/>
          <w:lang w:eastAsia="x-none"/>
        </w:rPr>
        <w:t>.</w:t>
      </w:r>
      <w:r>
        <w:rPr>
          <w:rFonts w:ascii="Sylfaen" w:hAnsi="Sylfaen" w:cs="Sylfaen"/>
          <w:b/>
          <w:bCs/>
          <w:noProof/>
          <w:sz w:val="24"/>
          <w:szCs w:val="24"/>
          <w:lang w:val="ka-GE" w:eastAsia="ka-GE"/>
        </w:rPr>
        <w:t>1.3</w:t>
      </w:r>
      <w:r>
        <w:rPr>
          <w:rFonts w:ascii="Sylfaen" w:hAnsi="Sylfaen" w:cs="Sylfaen"/>
          <w:b/>
          <w:bCs/>
          <w:noProof/>
          <w:sz w:val="24"/>
          <w:szCs w:val="24"/>
          <w:lang w:eastAsia="x-none"/>
        </w:rPr>
        <w:t xml:space="preserve">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„პირველადი ჯანდაცვის მომსახურება სოფლად“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კომპონენტით განსაზღვრული მომსახურების მიმწოდებელი</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tbl>
      <w:tblPr>
        <w:tblW w:w="0" w:type="auto"/>
        <w:tblInd w:w="23" w:type="dxa"/>
        <w:tblLayout w:type="fixed"/>
        <w:tblCellMar>
          <w:left w:w="15" w:type="dxa"/>
          <w:right w:w="15" w:type="dxa"/>
        </w:tblCellMar>
        <w:tblLook w:val="0000" w:firstRow="0" w:lastRow="0" w:firstColumn="0" w:lastColumn="0" w:noHBand="0" w:noVBand="0"/>
      </w:tblPr>
      <w:tblGrid>
        <w:gridCol w:w="440"/>
        <w:gridCol w:w="4960"/>
        <w:gridCol w:w="4034"/>
      </w:tblGrid>
      <w:tr w:rsidR="00FC2189">
        <w:trPr>
          <w:trHeight w:val="357"/>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eastAsia="x-none"/>
              </w:rPr>
            </w:pPr>
            <w:r>
              <w:rPr>
                <w:rFonts w:ascii="Sylfaen" w:eastAsia="Times New Roman" w:hAnsi="Sylfaen" w:cs="Sylfaen"/>
                <w:b/>
                <w:bCs/>
                <w:noProof/>
                <w:sz w:val="20"/>
                <w:szCs w:val="20"/>
                <w:lang w:eastAsia="x-none"/>
              </w:rPr>
              <w:t>№</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მუნიციპალიტეტი</w:t>
            </w:r>
          </w:p>
        </w:tc>
        <w:tc>
          <w:tcPr>
            <w:tcW w:w="4034"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მომსახურების მიმწოდებელი</w:t>
            </w: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1</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ქედა</w:t>
            </w:r>
          </w:p>
        </w:tc>
        <w:tc>
          <w:tcPr>
            <w:tcW w:w="4034"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განმახორციელებლის მიერ დაკონტრაქტებული სოფლის ექიმი/ექთანი/ფერშალი</w:t>
            </w: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ქობულეთი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შუახევი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ხულო</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ხელვაჩაური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ლანჩხუთი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7</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ოზურგეთი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8</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ჩოხატაური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9</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ბაღდათი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10</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ვანი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11</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ზესტაფონი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12</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თერჯოლა</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13</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სამტრედია</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14</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ტყიბული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15</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წყალტუბო</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16</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ჭიათურა</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17</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ხარაგაული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18</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ხონი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19</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ახმეტა</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20</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გურჯაანი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21</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დედოფლისწყარო</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22</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თელავი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23</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ლაგოდეხი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24</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საგარეჯო</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25</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სიღნაღი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26</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ყვარელი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27</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დუშეთი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28</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მცხეთა</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29</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ამბროლაური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30</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ლენტეხი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31</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ონი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32</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ცაგერი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33</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აბაშა</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34</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ზუგდიდი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35</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მარტვილი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36</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მესტია</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37</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სენაკი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38</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ჩხოროწყუ</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39</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წალენჯიხა</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40</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ხობი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41</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ადიგენი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42</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ასპინძა</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43</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ახალქალაქი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44</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ახალციხე</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45</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ბორჯომი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46</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ნინოწმინდა</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47</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ბოლნისი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48</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გარდაბანი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49</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დმანისი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50</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თეთრიწყარო</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51</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მარნეული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52</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წალკა</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53</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გორი</w:t>
            </w:r>
          </w:p>
        </w:tc>
        <w:tc>
          <w:tcPr>
            <w:tcW w:w="4034"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განმახორციელებლის მიერ დაკონტრაქტებული სოფლის ექიმი/ექთანი/ფერშალი, გარდა დანართი </w:t>
            </w:r>
            <w:r>
              <w:rPr>
                <w:rFonts w:ascii="Sylfaen" w:hAnsi="Sylfaen" w:cs="Sylfaen"/>
                <w:noProof/>
                <w:sz w:val="20"/>
                <w:szCs w:val="20"/>
                <w:lang w:val="ka-GE" w:eastAsia="ka-GE"/>
              </w:rPr>
              <w:t>17.1.4</w:t>
            </w:r>
            <w:r>
              <w:rPr>
                <w:rFonts w:ascii="Sylfaen" w:hAnsi="Sylfaen" w:cs="Sylfaen"/>
                <w:noProof/>
                <w:sz w:val="20"/>
                <w:szCs w:val="20"/>
                <w:lang w:eastAsia="x-none"/>
              </w:rPr>
              <w:t>-</w:t>
            </w:r>
            <w:r>
              <w:rPr>
                <w:rFonts w:ascii="Sylfaen" w:eastAsia="Times New Roman" w:hAnsi="Sylfaen" w:cs="Sylfaen"/>
                <w:noProof/>
                <w:sz w:val="20"/>
                <w:szCs w:val="20"/>
                <w:lang w:eastAsia="x-none"/>
              </w:rPr>
              <w:t>ით განსაზღვრულისა</w:t>
            </w: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54</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კასპი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55</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ქარელი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38"/>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56</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ხაშური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r w:rsidR="00FC2189">
        <w:trPr>
          <w:trHeight w:val="262"/>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57</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საჩხერე</w:t>
            </w:r>
          </w:p>
        </w:tc>
        <w:tc>
          <w:tcPr>
            <w:tcW w:w="4034"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ს/ს „საჩხერის რაიონული საავადმყოფო პოლიკლინიკური გაერთიანება“</w:t>
            </w:r>
          </w:p>
        </w:tc>
      </w:tr>
      <w:tr w:rsidR="00FC2189">
        <w:trPr>
          <w:trHeight w:val="262"/>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58</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ყაზბეგი</w:t>
            </w:r>
          </w:p>
        </w:tc>
        <w:tc>
          <w:tcPr>
            <w:tcW w:w="4034"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შპს „რეგიონული ჯანდაცვის ცენტრი“.</w:t>
            </w:r>
          </w:p>
        </w:tc>
      </w:tr>
      <w:tr w:rsidR="00FC2189">
        <w:trPr>
          <w:trHeight w:val="262"/>
        </w:trPr>
        <w:tc>
          <w:tcPr>
            <w:tcW w:w="44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59</w:t>
            </w:r>
          </w:p>
        </w:tc>
        <w:tc>
          <w:tcPr>
            <w:tcW w:w="496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თიანეთი</w:t>
            </w:r>
          </w:p>
        </w:tc>
        <w:tc>
          <w:tcPr>
            <w:tcW w:w="4034"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sz w:val="20"/>
                <w:szCs w:val="20"/>
                <w:lang w:eastAsia="x-none"/>
              </w:rPr>
            </w:pPr>
          </w:p>
        </w:tc>
      </w:tr>
    </w:tbl>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w:t>
      </w:r>
      <w:r>
        <w:rPr>
          <w:rFonts w:ascii="Sylfaen" w:hAnsi="Sylfaen" w:cs="Sylfaen"/>
          <w:b/>
          <w:bCs/>
          <w:noProof/>
          <w:sz w:val="24"/>
          <w:szCs w:val="24"/>
          <w:lang w:val="ka-GE" w:eastAsia="ka-GE"/>
        </w:rPr>
        <w:t>7.1.4</w:t>
      </w:r>
      <w:r>
        <w:rPr>
          <w:rFonts w:ascii="Sylfaen" w:hAnsi="Sylfaen" w:cs="Sylfaen"/>
          <w:b/>
          <w:bCs/>
          <w:noProof/>
          <w:sz w:val="24"/>
          <w:szCs w:val="24"/>
          <w:lang w:eastAsia="x-none"/>
        </w:rPr>
        <w:t xml:space="preserve">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„პირველადი ჯანდაცვის მომსახურება სოფლად“ კომპონენტით განსაზღვრული მომსახურების მიმწოდებელი შიდა ქართლის ზოგიერთი სოფლისათვის</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tbl>
      <w:tblPr>
        <w:tblW w:w="0" w:type="auto"/>
        <w:tblInd w:w="23" w:type="dxa"/>
        <w:tblLayout w:type="fixed"/>
        <w:tblCellMar>
          <w:left w:w="15" w:type="dxa"/>
          <w:right w:w="15" w:type="dxa"/>
        </w:tblCellMar>
        <w:tblLook w:val="0000" w:firstRow="0" w:lastRow="0" w:firstColumn="0" w:lastColumn="0" w:noHBand="0" w:noVBand="0"/>
      </w:tblPr>
      <w:tblGrid>
        <w:gridCol w:w="600"/>
        <w:gridCol w:w="2457"/>
        <w:gridCol w:w="1831"/>
        <w:gridCol w:w="2207"/>
        <w:gridCol w:w="2358"/>
      </w:tblGrid>
      <w:tr w:rsidR="00FC2189">
        <w:trPr>
          <w:trHeight w:val="333"/>
        </w:trPr>
        <w:tc>
          <w:tcPr>
            <w:tcW w:w="60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w:t>
            </w:r>
          </w:p>
        </w:tc>
        <w:tc>
          <w:tcPr>
            <w:tcW w:w="2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მუნიციპალიტეტი</w:t>
            </w:r>
          </w:p>
        </w:tc>
        <w:tc>
          <w:tcPr>
            <w:tcW w:w="183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ტერიტორიული ორგანო</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სოფელი</w:t>
            </w:r>
          </w:p>
        </w:tc>
        <w:tc>
          <w:tcPr>
            <w:tcW w:w="2358"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333333"/>
                <w:sz w:val="20"/>
                <w:szCs w:val="20"/>
                <w:lang w:eastAsia="x-none"/>
              </w:rPr>
            </w:pPr>
            <w:r>
              <w:rPr>
                <w:rFonts w:ascii="Sylfaen" w:eastAsia="Times New Roman" w:hAnsi="Sylfaen" w:cs="Sylfaen"/>
                <w:b/>
                <w:bCs/>
                <w:noProof/>
                <w:color w:val="333333"/>
                <w:sz w:val="20"/>
                <w:szCs w:val="20"/>
                <w:lang w:eastAsia="x-none"/>
              </w:rPr>
              <w:t>მომსახურების მიმწოდებელი</w:t>
            </w:r>
          </w:p>
        </w:tc>
      </w:tr>
      <w:tr w:rsidR="00FC2189">
        <w:trPr>
          <w:trHeight w:val="233"/>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ტყვიავი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ფლავი</w:t>
            </w:r>
          </w:p>
        </w:tc>
        <w:tc>
          <w:tcPr>
            <w:tcW w:w="2358"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„შიდა ქართლის პირველადი ჯანდაცვის ცენტრი“</w:t>
            </w:r>
          </w:p>
        </w:tc>
      </w:tr>
      <w:tr w:rsidR="00FC2189">
        <w:trPr>
          <w:trHeight w:val="150"/>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ფლავისმანი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150"/>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ტყვიავი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150"/>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მარანა</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150"/>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ძევერა</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ქიწნისი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ახალუბანი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ახრისი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11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ციცაგიანთკარი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ჯარიაშენი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3</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ახალუბანი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ქვეში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83"/>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არცევი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11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ახალუბანი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ახალუბანი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133"/>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მუმლაანთკარი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აძვი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მეჯვრისხევი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მეჯვრისხევი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ფაბრიკის დასახლება</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133"/>
        </w:trPr>
        <w:tc>
          <w:tcPr>
            <w:tcW w:w="60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w:t>
            </w:r>
          </w:p>
        </w:tc>
        <w:tc>
          <w:tcPr>
            <w:tcW w:w="2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დიცი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დიცი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დიცი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ქორდი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არბო</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7</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შავშვები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შავშვები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შავშვები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ნაწრეტი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წითელუბანი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21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შავშვები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ნადარბაზევი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ხურვალეთი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ტირძნისი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ტირძნისი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მეღვრეკისი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ერგნეთი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თერგვისი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ბროწლეთი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21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10</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მერეთი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მერეთი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კარბი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ქერე</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კოშკა</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გუგუტიანთ- კარი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ზარდიაანთკარი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11</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კარალეთი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კარალეთი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დიდი გარეჯვარი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პატარა გარეჯვარი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სათბურის დასახლება</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ზეღდულეთი </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ბერშუეთი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83"/>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კირბალი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ზემო სობისი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13</w:t>
            </w:r>
          </w:p>
        </w:tc>
        <w:tc>
          <w:tcPr>
            <w:tcW w:w="2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გორი</w:t>
            </w:r>
          </w:p>
        </w:tc>
        <w:tc>
          <w:tcPr>
            <w:tcW w:w="183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შინდისი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ხვითი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14</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კასპი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კოდისწყარო</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კოდისწყარო</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სარიბარი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ყარაფილა</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ზადიაანთკარი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ზემო რენე</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რენე</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ნიგოზა</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ჩობალაური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15</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კასპი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ლამისყანა</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ლამისყანა</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თვაური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ხვითი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16</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კასპი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ჭალა</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ჭალა</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გორაკა</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საკორინთლო</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პანტიანი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გამდლისწყარო</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ვაკე</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ახალშენი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17</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ბრეძა</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ბრეძა</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აბანო</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ჭვრინისი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საციხური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კოდა</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ატოცი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გულიკაანთ უბანი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18</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ავლევი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კნოლევი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ავლევი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ცერონისი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19</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დვანი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დვანი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ტახტიძირი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20</w:t>
            </w:r>
          </w:p>
        </w:tc>
        <w:tc>
          <w:tcPr>
            <w:tcW w:w="2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დირბი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დირბი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21</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ქარელი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ფცა</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ფცა</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თამარაშენი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ღოღეთი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22</w:t>
            </w:r>
          </w:p>
        </w:tc>
        <w:tc>
          <w:tcPr>
            <w:tcW w:w="2457"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ხაშური</w:t>
            </w:r>
          </w:p>
        </w:tc>
        <w:tc>
          <w:tcPr>
            <w:tcW w:w="1831"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წაღვლი</w:t>
            </w: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წაღვლი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ბროლოსანი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ზემო ბროლოსანი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83"/>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ჩორჩანა</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კლდისწყარო</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წეღვერი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ტიტვინის წყარო</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r w:rsidR="00FC2189">
        <w:trPr>
          <w:trHeight w:val="67"/>
        </w:trPr>
        <w:tc>
          <w:tcPr>
            <w:tcW w:w="600"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457"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1831"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2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ყობი</w:t>
            </w:r>
          </w:p>
        </w:tc>
        <w:tc>
          <w:tcPr>
            <w:tcW w:w="2358"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r>
    </w:tbl>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4"/>
          <w:szCs w:val="24"/>
          <w:shd w:val="clear" w:color="auto" w:fill="EAEAEA"/>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val="ka-GE" w:eastAsia="ka-GE"/>
        </w:rPr>
      </w:pPr>
      <w:r>
        <w:rPr>
          <w:rFonts w:ascii="Sylfaen" w:eastAsia="Times New Roman" w:hAnsi="Sylfaen" w:cs="Sylfaen"/>
          <w:b/>
          <w:bCs/>
          <w:noProof/>
          <w:sz w:val="24"/>
          <w:szCs w:val="24"/>
          <w:lang w:eastAsia="x-none"/>
        </w:rPr>
        <w:t>დანართი 1</w:t>
      </w:r>
      <w:r>
        <w:rPr>
          <w:rFonts w:ascii="Sylfaen" w:hAnsi="Sylfaen" w:cs="Sylfaen"/>
          <w:b/>
          <w:bCs/>
          <w:noProof/>
          <w:sz w:val="24"/>
          <w:szCs w:val="24"/>
          <w:lang w:val="ka-GE" w:eastAsia="ka-GE"/>
        </w:rPr>
        <w:t>7</w:t>
      </w:r>
      <w:r>
        <w:rPr>
          <w:rFonts w:ascii="Sylfaen" w:hAnsi="Sylfaen" w:cs="Sylfaen"/>
          <w:b/>
          <w:bCs/>
          <w:noProof/>
          <w:sz w:val="24"/>
          <w:szCs w:val="24"/>
          <w:lang w:eastAsia="x-none"/>
        </w:rPr>
        <w:t>.</w:t>
      </w:r>
      <w:r>
        <w:rPr>
          <w:rFonts w:ascii="Sylfaen" w:hAnsi="Sylfaen" w:cs="Sylfaen"/>
          <w:b/>
          <w:bCs/>
          <w:noProof/>
          <w:sz w:val="24"/>
          <w:szCs w:val="24"/>
          <w:lang w:val="ka-GE" w:eastAsia="ka-GE"/>
        </w:rPr>
        <w:t>1.5</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შიდა ქართლის სოფლების ამბულატორიული ქსელის ხელშეწყობა და განვითარება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 </w:t>
      </w:r>
    </w:p>
    <w:tbl>
      <w:tblPr>
        <w:tblW w:w="0" w:type="auto"/>
        <w:tblInd w:w="23" w:type="dxa"/>
        <w:tblLayout w:type="fixed"/>
        <w:tblCellMar>
          <w:left w:w="15" w:type="dxa"/>
          <w:right w:w="15" w:type="dxa"/>
        </w:tblCellMar>
        <w:tblLook w:val="0000" w:firstRow="0" w:lastRow="0" w:firstColumn="0" w:lastColumn="0" w:noHBand="0" w:noVBand="0"/>
      </w:tblPr>
      <w:tblGrid>
        <w:gridCol w:w="5376"/>
        <w:gridCol w:w="2113"/>
        <w:gridCol w:w="1947"/>
      </w:tblGrid>
      <w:tr w:rsidR="00FC2189">
        <w:trPr>
          <w:trHeight w:val="152"/>
        </w:trPr>
        <w:tc>
          <w:tcPr>
            <w:tcW w:w="5376"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დაწესებულება</w:t>
            </w:r>
          </w:p>
        </w:tc>
        <w:tc>
          <w:tcPr>
            <w:tcW w:w="4060" w:type="dxa"/>
            <w:gridSpan w:val="2"/>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თვის ბიუჯეტი (ლარი)</w:t>
            </w:r>
          </w:p>
        </w:tc>
      </w:tr>
      <w:tr w:rsidR="00FC2189">
        <w:trPr>
          <w:trHeight w:val="152"/>
        </w:trPr>
        <w:tc>
          <w:tcPr>
            <w:tcW w:w="5376" w:type="dxa"/>
            <w:vMerge w:val="restart"/>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„შიდა ქართლის პირველადი ჯანდაცვის ცენტრი“</w:t>
            </w:r>
          </w:p>
        </w:tc>
        <w:tc>
          <w:tcPr>
            <w:tcW w:w="211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იანვარი</w:t>
            </w:r>
          </w:p>
        </w:tc>
        <w:tc>
          <w:tcPr>
            <w:tcW w:w="194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28,569</w:t>
            </w:r>
          </w:p>
        </w:tc>
      </w:tr>
      <w:tr w:rsidR="00FC2189">
        <w:trPr>
          <w:trHeight w:val="70"/>
        </w:trPr>
        <w:tc>
          <w:tcPr>
            <w:tcW w:w="5376"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თებერვალი</w:t>
            </w:r>
          </w:p>
        </w:tc>
        <w:tc>
          <w:tcPr>
            <w:tcW w:w="194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28,569</w:t>
            </w:r>
          </w:p>
        </w:tc>
      </w:tr>
      <w:tr w:rsidR="00FC2189">
        <w:trPr>
          <w:trHeight w:val="70"/>
        </w:trPr>
        <w:tc>
          <w:tcPr>
            <w:tcW w:w="5376"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მარტი</w:t>
            </w:r>
          </w:p>
        </w:tc>
        <w:tc>
          <w:tcPr>
            <w:tcW w:w="194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28,569</w:t>
            </w:r>
          </w:p>
        </w:tc>
      </w:tr>
      <w:tr w:rsidR="00FC2189">
        <w:trPr>
          <w:trHeight w:val="70"/>
        </w:trPr>
        <w:tc>
          <w:tcPr>
            <w:tcW w:w="5376"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აპრილი</w:t>
            </w:r>
          </w:p>
        </w:tc>
        <w:tc>
          <w:tcPr>
            <w:tcW w:w="194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27,074</w:t>
            </w:r>
          </w:p>
        </w:tc>
      </w:tr>
      <w:tr w:rsidR="00FC2189">
        <w:trPr>
          <w:trHeight w:val="70"/>
        </w:trPr>
        <w:tc>
          <w:tcPr>
            <w:tcW w:w="5376"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მაისი</w:t>
            </w:r>
          </w:p>
        </w:tc>
        <w:tc>
          <w:tcPr>
            <w:tcW w:w="194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25,054</w:t>
            </w:r>
          </w:p>
        </w:tc>
      </w:tr>
      <w:tr w:rsidR="00FC2189">
        <w:trPr>
          <w:trHeight w:val="70"/>
        </w:trPr>
        <w:tc>
          <w:tcPr>
            <w:tcW w:w="5376"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ივნისი</w:t>
            </w:r>
          </w:p>
        </w:tc>
        <w:tc>
          <w:tcPr>
            <w:tcW w:w="194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25,054</w:t>
            </w:r>
          </w:p>
        </w:tc>
      </w:tr>
      <w:tr w:rsidR="00FC2189">
        <w:trPr>
          <w:trHeight w:val="70"/>
        </w:trPr>
        <w:tc>
          <w:tcPr>
            <w:tcW w:w="5376"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ივლისი</w:t>
            </w:r>
          </w:p>
        </w:tc>
        <w:tc>
          <w:tcPr>
            <w:tcW w:w="194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25,054</w:t>
            </w:r>
          </w:p>
        </w:tc>
      </w:tr>
      <w:tr w:rsidR="00FC2189">
        <w:trPr>
          <w:trHeight w:val="70"/>
        </w:trPr>
        <w:tc>
          <w:tcPr>
            <w:tcW w:w="5376"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აგვისტო</w:t>
            </w:r>
          </w:p>
        </w:tc>
        <w:tc>
          <w:tcPr>
            <w:tcW w:w="194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25,054</w:t>
            </w:r>
          </w:p>
        </w:tc>
      </w:tr>
      <w:tr w:rsidR="00FC2189">
        <w:trPr>
          <w:trHeight w:val="70"/>
        </w:trPr>
        <w:tc>
          <w:tcPr>
            <w:tcW w:w="5376"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სექტემბერი</w:t>
            </w:r>
          </w:p>
        </w:tc>
        <w:tc>
          <w:tcPr>
            <w:tcW w:w="194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25,054</w:t>
            </w:r>
          </w:p>
        </w:tc>
      </w:tr>
      <w:tr w:rsidR="00FC2189">
        <w:trPr>
          <w:trHeight w:val="70"/>
        </w:trPr>
        <w:tc>
          <w:tcPr>
            <w:tcW w:w="5376"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ოქტომბერი</w:t>
            </w:r>
          </w:p>
        </w:tc>
        <w:tc>
          <w:tcPr>
            <w:tcW w:w="194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25,054</w:t>
            </w:r>
          </w:p>
        </w:tc>
      </w:tr>
      <w:tr w:rsidR="00FC2189">
        <w:trPr>
          <w:trHeight w:val="47"/>
        </w:trPr>
        <w:tc>
          <w:tcPr>
            <w:tcW w:w="5376"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ნოემბერი</w:t>
            </w:r>
          </w:p>
        </w:tc>
        <w:tc>
          <w:tcPr>
            <w:tcW w:w="194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27,074</w:t>
            </w:r>
          </w:p>
        </w:tc>
      </w:tr>
      <w:tr w:rsidR="00FC2189">
        <w:trPr>
          <w:trHeight w:val="103"/>
        </w:trPr>
        <w:tc>
          <w:tcPr>
            <w:tcW w:w="5376" w:type="dxa"/>
            <w:vMerge/>
            <w:tcBorders>
              <w:top w:val="nil"/>
              <w:left w:val="single" w:sz="6" w:space="0" w:color="auto"/>
              <w:bottom w:val="single" w:sz="6" w:space="0" w:color="auto"/>
              <w:right w:val="single" w:sz="6" w:space="0" w:color="auto"/>
            </w:tcBorders>
            <w:vAlign w:val="center"/>
          </w:tcPr>
          <w:p w:rsidR="00FC2189" w:rsidRDefault="00FC2189">
            <w:pPr>
              <w:widowControl w:val="0"/>
              <w:spacing w:after="0" w:line="240" w:lineRule="auto"/>
              <w:rPr>
                <w:rFonts w:ascii="Sylfaen" w:eastAsia="Times New Roman" w:hAnsi="Sylfaen" w:cs="Sylfaen"/>
                <w:noProof/>
                <w:color w:val="333333"/>
                <w:sz w:val="20"/>
                <w:szCs w:val="20"/>
                <w:lang w:eastAsia="x-none"/>
              </w:rPr>
            </w:pPr>
          </w:p>
        </w:tc>
        <w:tc>
          <w:tcPr>
            <w:tcW w:w="211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დეკემბერი</w:t>
            </w:r>
          </w:p>
        </w:tc>
        <w:tc>
          <w:tcPr>
            <w:tcW w:w="194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28,669</w:t>
            </w:r>
          </w:p>
        </w:tc>
      </w:tr>
    </w:tbl>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val="ka-GE" w:eastAsia="ka-G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დანართი 17.2</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noProof/>
          <w:sz w:val="24"/>
          <w:szCs w:val="24"/>
          <w:lang w:val="ka-GE" w:eastAsia="ka-GE"/>
        </w:rPr>
      </w:pPr>
      <w:r>
        <w:rPr>
          <w:rFonts w:ascii="Sylfaen" w:eastAsia="Times New Roman" w:hAnsi="Sylfaen" w:cs="Sylfaen"/>
          <w:b/>
          <w:bCs/>
          <w:noProof/>
          <w:sz w:val="24"/>
          <w:szCs w:val="24"/>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და სასწრაფო სამედიცინო დახმარება</w:t>
      </w:r>
      <w:r>
        <w:rPr>
          <w:rFonts w:ascii="Sylfaen" w:hAnsi="Sylfaen" w:cs="Sylfaen"/>
          <w:noProof/>
          <w:sz w:val="24"/>
          <w:szCs w:val="24"/>
          <w:lang w:val="ka-GE" w:eastAsia="ka-GE"/>
        </w:rPr>
        <w:t xml:space="preserve"> </w:t>
      </w:r>
      <w:r>
        <w:rPr>
          <w:rFonts w:ascii="Sylfaen" w:hAnsi="Sylfaen" w:cs="Sylfaen"/>
          <w:b/>
          <w:bCs/>
          <w:noProof/>
          <w:sz w:val="24"/>
          <w:szCs w:val="24"/>
          <w:lang w:val="ka-GE" w:eastAsia="ka-GE"/>
        </w:rPr>
        <w:t>(</w:t>
      </w:r>
      <w:r>
        <w:rPr>
          <w:rFonts w:ascii="Sylfaen" w:eastAsia="Times New Roman" w:hAnsi="Sylfaen" w:cs="Sylfaen"/>
          <w:b/>
          <w:bCs/>
          <w:noProof/>
          <w:sz w:val="24"/>
          <w:szCs w:val="24"/>
          <w:lang w:val="ka-GE" w:eastAsia="ka-GE"/>
        </w:rPr>
        <w:t xml:space="preserve">პროგრამული კოდი </w:t>
      </w:r>
      <w:r>
        <w:rPr>
          <w:rFonts w:ascii="Sylfaen" w:hAnsi="Sylfaen" w:cs="Sylfaen"/>
          <w:b/>
          <w:bCs/>
          <w:noProof/>
          <w:sz w:val="24"/>
          <w:szCs w:val="24"/>
          <w:lang w:eastAsia="x-none"/>
        </w:rPr>
        <w:t>27 03 03 07 02</w:t>
      </w:r>
      <w:r>
        <w:rPr>
          <w:rFonts w:ascii="Sylfaen" w:hAnsi="Sylfaen" w:cs="Sylfaen"/>
          <w:b/>
          <w:bCs/>
          <w:noProof/>
          <w:sz w:val="24"/>
          <w:szCs w:val="24"/>
          <w:lang w:val="ka-GE" w:eastAsia="ka-GE"/>
        </w:rPr>
        <w:t>)</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 პროგრამის მიზანი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eastAsia="x-none"/>
        </w:rPr>
        <w:t>პროგრამის მიზანია</w:t>
      </w:r>
      <w:r>
        <w:rPr>
          <w:rFonts w:ascii="Sylfaen" w:hAnsi="Sylfaen" w:cs="Sylfaen"/>
          <w:noProof/>
          <w:sz w:val="24"/>
          <w:szCs w:val="24"/>
          <w:lang w:val="ka-GE" w:eastAsia="ka-GE"/>
        </w:rPr>
        <w:t>:</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ა) </w:t>
      </w:r>
      <w:r>
        <w:rPr>
          <w:rFonts w:ascii="Sylfaen" w:eastAsia="Times New Roman" w:hAnsi="Sylfaen" w:cs="Sylfaen"/>
          <w:noProof/>
          <w:sz w:val="24"/>
          <w:szCs w:val="24"/>
          <w:lang w:eastAsia="x-none"/>
        </w:rPr>
        <w:t>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r>
        <w:rPr>
          <w:rFonts w:ascii="Sylfaen" w:hAnsi="Sylfaen" w:cs="Sylfaen"/>
          <w:noProof/>
          <w:sz w:val="24"/>
          <w:szCs w:val="24"/>
          <w:lang w:val="ka-GE" w:eastAsia="ka-GE"/>
        </w:rPr>
        <w:t>;</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 xml:space="preserve">ბ) </w:t>
      </w:r>
      <w:r>
        <w:rPr>
          <w:rFonts w:ascii="Sylfaen" w:eastAsia="Times New Roman" w:hAnsi="Sylfaen" w:cs="Sylfaen"/>
          <w:noProof/>
          <w:sz w:val="24"/>
          <w:szCs w:val="24"/>
          <w:lang w:eastAsia="x-none"/>
        </w:rPr>
        <w:t xml:space="preserve">გადაუდებელი მდგომარეობების დროს გართულებებისა და ლეტალური გამოსავლის შემცირება, მოსახლეობის უფასო სასწრაფო სამედიცინო დახმარებით უზრუნველყოფის გზით.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პროგრამის მოსარგებლეები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 xml:space="preserve">ა) </w:t>
      </w:r>
      <w:r>
        <w:rPr>
          <w:rFonts w:ascii="Sylfaen" w:eastAsia="Times New Roman" w:hAnsi="Sylfaen" w:cs="Sylfaen"/>
          <w:noProof/>
          <w:sz w:val="24"/>
          <w:szCs w:val="24"/>
          <w:lang w:eastAsia="x-none"/>
        </w:rPr>
        <w:t>„</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w:t>
      </w:r>
      <w:r>
        <w:rPr>
          <w:rFonts w:ascii="Sylfaen" w:hAnsi="Sylfaen" w:cs="Sylfaen"/>
          <w:noProof/>
          <w:sz w:val="24"/>
          <w:szCs w:val="24"/>
          <w:lang w:val="ka-GE" w:eastAsia="ka-GE"/>
        </w:rPr>
        <w:t>;</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 xml:space="preserve">ბ) </w:t>
      </w:r>
      <w:r>
        <w:rPr>
          <w:rFonts w:ascii="Sylfaen" w:eastAsia="Times New Roman" w:hAnsi="Sylfaen" w:cs="Sylfaen"/>
          <w:noProof/>
          <w:sz w:val="24"/>
          <w:szCs w:val="24"/>
          <w:lang w:eastAsia="x-none"/>
        </w:rPr>
        <w:t>„</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განსაზღვრული მომსახურების მოსარგებლეები საქართველოს ოკუპირებულ ტერიტორიაზე მცხოვრები პირები.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3. მომსახურების მოცულობა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პროგრამის ფარგლებში იფარება: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ბ</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 – დანართ </w:t>
      </w:r>
      <w:r>
        <w:rPr>
          <w:rFonts w:ascii="Sylfaen" w:hAnsi="Sylfaen" w:cs="Sylfaen"/>
          <w:noProof/>
          <w:sz w:val="24"/>
          <w:szCs w:val="24"/>
          <w:lang w:val="ka-GE" w:eastAsia="ka-GE"/>
        </w:rPr>
        <w:t>17.2.1</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ით განსაზღვრული სპეცდაფინანსებაზე მყოფი სამედიცინო დაწესებულებებისათვის </w:t>
      </w:r>
      <w:r>
        <w:rPr>
          <w:rFonts w:ascii="Sylfaen" w:eastAsia="Times New Roman" w:hAnsi="Sylfaen" w:cs="Sylfaen"/>
          <w:noProof/>
          <w:sz w:val="24"/>
          <w:szCs w:val="24"/>
          <w:lang w:eastAsia="x-none"/>
        </w:rPr>
        <w:lastRenderedPageBreak/>
        <w:t>სპეცდაფინანსების დამატება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განსაზღვრა</w:t>
      </w:r>
      <w:r>
        <w:rPr>
          <w:rFonts w:ascii="Sylfaen" w:hAnsi="Sylfaen" w:cs="Sylfaen"/>
          <w:noProof/>
          <w:sz w:val="24"/>
          <w:szCs w:val="24"/>
          <w:lang w:val="ka-GE" w:eastAsia="ka-GE"/>
        </w:rPr>
        <w:t>;</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გ</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სასწრაფო სამედიცინო დახმარება</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ოკუპირებულ ტერიტორიაზე მოქმედი სასწრაფო სამედიცინო დახმარება)</w:t>
      </w:r>
      <w:r>
        <w:rPr>
          <w:rFonts w:ascii="Sylfaen" w:hAnsi="Sylfaen" w:cs="Sylfaen"/>
          <w:noProof/>
          <w:sz w:val="24"/>
          <w:szCs w:val="24"/>
          <w:lang w:eastAsia="x-none"/>
        </w:rPr>
        <w:t xml:space="preserve">: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გ</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ა) ბრიგადის მიერ გადაუდებელი სამედიცინო დახმარების გაწევა მინისტრის 2012 წლის 3 აპრილის №01-17/ნ ბრძანებით  განსაზღვრული სასწრაფო დახმარების ბაზისური მედიკამენტებითა და ბაზისური სამედიცინო დანიშნულების საგნებით;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val="ka-GE" w:eastAsia="ka-GE"/>
        </w:rPr>
        <w:t>გ</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ბ) საჭიროების შემთხვევაში – სამედიცინო ჩვენებით პაციენტის პოსპიტალიზაციის უზრუნველყოფა შესაბამისი პროფილის უახლოეს კლინიკაში;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val="ka-GE" w:eastAsia="ka-GE"/>
        </w:rPr>
        <w:t>გ</w:t>
      </w:r>
      <w:r>
        <w:rPr>
          <w:rFonts w:ascii="Sylfaen" w:hAnsi="Sylfaen" w:cs="Sylfaen"/>
          <w:noProof/>
          <w:sz w:val="24"/>
          <w:szCs w:val="24"/>
          <w:lang w:eastAsia="x-none"/>
        </w:rPr>
        <w:t>.</w:t>
      </w:r>
      <w:r>
        <w:rPr>
          <w:rFonts w:ascii="Sylfaen" w:eastAsia="Times New Roman" w:hAnsi="Sylfaen" w:cs="Sylfaen"/>
          <w:noProof/>
          <w:sz w:val="24"/>
          <w:szCs w:val="24"/>
          <w:lang w:eastAsia="x-none"/>
        </w:rPr>
        <w:t>გ) გადაუდებელი დახმარების ცენტრის კოორდინაციისა და დავალების საფუძველზე მომსახურების გაწევა</w:t>
      </w:r>
      <w:r>
        <w:rPr>
          <w:rFonts w:ascii="Sylfaen" w:hAnsi="Sylfaen" w:cs="Sylfaen"/>
          <w:noProof/>
          <w:sz w:val="24"/>
          <w:szCs w:val="24"/>
          <w:lang w:val="ka-GE" w:eastAsia="ka-GE"/>
        </w:rPr>
        <w:t>.</w:t>
      </w:r>
      <w:r>
        <w:rPr>
          <w:rFonts w:ascii="Sylfaen" w:hAnsi="Sylfaen" w:cs="Sylfaen"/>
          <w:noProof/>
          <w:sz w:val="24"/>
          <w:szCs w:val="24"/>
          <w:lang w:eastAsia="x-none"/>
        </w:rPr>
        <w:t xml:space="preserve">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 xml:space="preserve">მუხლი 4. დაფინანსების მეთოდოლოგია და ანაზღაურების წესი </w:t>
      </w:r>
      <w:r>
        <w:rPr>
          <w:rFonts w:ascii="Sylfaen" w:hAnsi="Sylfaen" w:cs="Sylfaen"/>
          <w:i/>
          <w:iCs/>
          <w:noProof/>
          <w:sz w:val="24"/>
          <w:szCs w:val="24"/>
          <w:lang w:eastAsia="x-none"/>
        </w:rPr>
        <w:t xml:space="preserve">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xml:space="preserve">“ ქვეპუნქტით გათვალისწინებული მომსახურების მიმწოდებლების დაფინანსება ხორციელდება გლობალური ბიუჯეტის პრინციპით, დანართ </w:t>
      </w:r>
      <w:r>
        <w:rPr>
          <w:rFonts w:ascii="Sylfaen" w:hAnsi="Sylfaen" w:cs="Sylfaen"/>
          <w:noProof/>
          <w:sz w:val="24"/>
          <w:szCs w:val="24"/>
          <w:lang w:val="ka-GE" w:eastAsia="ka-GE"/>
        </w:rPr>
        <w:t>17.2.1</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ბ</w:t>
      </w:r>
      <w:r>
        <w:rPr>
          <w:rFonts w:ascii="Sylfaen" w:eastAsia="Times New Roman" w:hAnsi="Sylfaen" w:cs="Sylfaen"/>
          <w:noProof/>
          <w:sz w:val="24"/>
          <w:szCs w:val="24"/>
          <w:lang w:eastAsia="x-none"/>
        </w:rPr>
        <w:t xml:space="preserve">“ ქვეპუნქტის ფარგლებში, დანართ </w:t>
      </w:r>
      <w:r>
        <w:rPr>
          <w:rFonts w:ascii="Sylfaen" w:hAnsi="Sylfaen" w:cs="Sylfaen"/>
          <w:noProof/>
          <w:sz w:val="24"/>
          <w:szCs w:val="24"/>
          <w:lang w:val="ka-GE" w:eastAsia="ka-GE"/>
        </w:rPr>
        <w:t>17.2.1</w:t>
      </w:r>
      <w:r>
        <w:rPr>
          <w:rFonts w:ascii="Sylfaen" w:hAnsi="Sylfaen" w:cs="Sylfaen"/>
          <w:noProof/>
          <w:sz w:val="24"/>
          <w:szCs w:val="24"/>
          <w:lang w:eastAsia="x-none"/>
        </w:rPr>
        <w:t>-</w:t>
      </w:r>
      <w:r>
        <w:rPr>
          <w:rFonts w:ascii="Sylfaen" w:eastAsia="Times New Roman" w:hAnsi="Sylfaen" w:cs="Sylfaen"/>
          <w:noProof/>
          <w:sz w:val="24"/>
          <w:szCs w:val="24"/>
          <w:lang w:eastAsia="x-none"/>
        </w:rPr>
        <w:t>ით განსაზღვრული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განსაზღვრის საჭიროება, ოდენობა და პირობები განისაზღვრ</w:t>
      </w:r>
      <w:r>
        <w:rPr>
          <w:rFonts w:ascii="Sylfaen" w:eastAsia="Times New Roman" w:hAnsi="Sylfaen" w:cs="Sylfaen"/>
          <w:noProof/>
          <w:sz w:val="24"/>
          <w:szCs w:val="24"/>
          <w:lang w:val="ka-GE" w:eastAsia="ka-GE"/>
        </w:rPr>
        <w:t>ება</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მინისტრის ინდივიდუალური ადმინისტრაციულ-სამართლებრივი აქტით.</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ქვეპუნქტით გათვალისწინებული მომსახურების მიმწოდებელი სასწრაფო სამედიცინო დახმარების სამსახურები ფინანსდებიან გლობალური ბიუჯეტის პრინციპით, დანართ 17.</w:t>
      </w:r>
      <w:r>
        <w:rPr>
          <w:rFonts w:ascii="Sylfaen" w:hAnsi="Sylfaen" w:cs="Sylfaen"/>
          <w:noProof/>
          <w:sz w:val="24"/>
          <w:szCs w:val="24"/>
          <w:lang w:val="ka-GE" w:eastAsia="ka-GE"/>
        </w:rPr>
        <w:t>2.2</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ის შესაბამისად. ამასთან, მინიმალური ხელფასი განისაზღვრება: ექიმისათვის – 450 ლარით, ექთნისათვის – 300 ლარით. სასწრაფო სამედიცინო დახმარების მომსახურება ფინანსდება სრულად, პროგრამის ფარგლებში.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 xml:space="preserve">მუხლი 5. პროგრამის განხორციელების მექანიზმი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eastAsia="x-none"/>
        </w:rPr>
        <w:t>​</w:t>
      </w:r>
      <w:r>
        <w:rPr>
          <w:rFonts w:ascii="Sylfaen" w:hAnsi="Sylfaen" w:cs="Sylfaen"/>
          <w:noProof/>
          <w:position w:val="6"/>
          <w:sz w:val="24"/>
          <w:szCs w:val="24"/>
          <w:lang w:eastAsia="x-non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მუხლის მე-3 პუნქტის „დ“ ქვეპუნქტის შესაბამისად.</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 xml:space="preserve">მუხლი 6. მომსახურების მიმწოდებელი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xml:space="preserve">“ ქვეპუნქტით გათვალისწინებული მომსახურების მიმწოდებელი განისაზღვრება დანართ </w:t>
      </w:r>
      <w:r>
        <w:rPr>
          <w:rFonts w:ascii="Sylfaen" w:hAnsi="Sylfaen" w:cs="Sylfaen"/>
          <w:noProof/>
          <w:sz w:val="24"/>
          <w:szCs w:val="24"/>
          <w:lang w:val="ka-GE" w:eastAsia="ka-GE"/>
        </w:rPr>
        <w:t>17.2.1</w:t>
      </w:r>
      <w:r>
        <w:rPr>
          <w:rFonts w:ascii="Sylfaen" w:hAnsi="Sylfaen" w:cs="Sylfaen"/>
          <w:noProof/>
          <w:sz w:val="24"/>
          <w:szCs w:val="24"/>
          <w:lang w:eastAsia="x-none"/>
        </w:rPr>
        <w:t>-</w:t>
      </w:r>
      <w:r>
        <w:rPr>
          <w:rFonts w:ascii="Sylfaen" w:eastAsia="Times New Roman" w:hAnsi="Sylfaen" w:cs="Sylfaen"/>
          <w:noProof/>
          <w:sz w:val="24"/>
          <w:szCs w:val="24"/>
          <w:lang w:eastAsia="x-none"/>
        </w:rPr>
        <w:t>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გათვალისწინებული მომსახურების მიმწოდებელი განისაზღვრება </w:t>
      </w:r>
      <w:r>
        <w:rPr>
          <w:rFonts w:ascii="Sylfaen" w:eastAsia="Times New Roman" w:hAnsi="Sylfaen" w:cs="Sylfaen"/>
          <w:noProof/>
          <w:sz w:val="24"/>
          <w:szCs w:val="24"/>
          <w:lang w:val="ka-GE" w:eastAsia="ka-GE"/>
        </w:rPr>
        <w:t xml:space="preserve">დანართ 17.2.2-ის </w:t>
      </w:r>
      <w:r>
        <w:rPr>
          <w:rFonts w:ascii="Sylfaen" w:eastAsia="Times New Roman" w:hAnsi="Sylfaen" w:cs="Sylfaen"/>
          <w:noProof/>
          <w:sz w:val="24"/>
          <w:szCs w:val="24"/>
          <w:lang w:eastAsia="x-none"/>
        </w:rPr>
        <w:t>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lastRenderedPageBreak/>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გათვალისწინებული მომსახურების მიმწოდებელი პირი ვალდებულია, უზრუნველყოს: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ა) სასწრაფო სამედიცინო დახმარების მიწოდების ორგანიზებისათვის სარეტრანსლაციო (უკაბელო ალტერნატიული ინფორმაციის გადაცემათა სისტემა) სისტემათა ფუნქციონირება და რეტრანსლატორების ტექნიკური მართვა;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სასწრაფო სამედიცინო დახმარების სამსახური, არანაკლებ დანართი 17.</w:t>
      </w:r>
      <w:r>
        <w:rPr>
          <w:rFonts w:ascii="Sylfaen" w:hAnsi="Sylfaen" w:cs="Sylfaen"/>
          <w:noProof/>
          <w:sz w:val="24"/>
          <w:szCs w:val="24"/>
          <w:lang w:val="ka-GE" w:eastAsia="ka-GE"/>
        </w:rPr>
        <w:t>2.2</w:t>
      </w:r>
      <w:r>
        <w:rPr>
          <w:rFonts w:ascii="Sylfaen" w:hAnsi="Sylfaen" w:cs="Sylfaen"/>
          <w:noProof/>
          <w:sz w:val="24"/>
          <w:szCs w:val="24"/>
          <w:lang w:eastAsia="x-none"/>
        </w:rPr>
        <w:t>-</w:t>
      </w:r>
      <w:r>
        <w:rPr>
          <w:rFonts w:ascii="Sylfaen" w:eastAsia="Times New Roman" w:hAnsi="Sylfaen" w:cs="Sylfaen"/>
          <w:noProof/>
          <w:sz w:val="24"/>
          <w:szCs w:val="24"/>
          <w:lang w:eastAsia="x-none"/>
        </w:rPr>
        <w:t xml:space="preserve">ით განსაზღვრული ბრიგადების რაოდენობით, ხოლო თითოეული ბრიგადა – 4 ექიმით, 4 ექთნითა და 4 მძღოლით;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გ) სასწრაფო სამედიცინო დახმარების სამსახურები მუდმივად უზრუნველყოფილი უნდა იყოს ბრიგადების შესაბამისი რაოდენობის სანიტარიული ავტომობილით.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7. პროგრამის განმახორციელებელი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პროგრამი</w:t>
      </w:r>
      <w:r>
        <w:rPr>
          <w:rFonts w:ascii="Sylfaen" w:eastAsia="Times New Roman" w:hAnsi="Sylfaen" w:cs="Sylfaen"/>
          <w:noProof/>
          <w:sz w:val="24"/>
          <w:szCs w:val="24"/>
          <w:lang w:val="ka-GE" w:eastAsia="ka-GE"/>
        </w:rPr>
        <w:t>თ</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 xml:space="preserve">გათვალისწინებული მომსახურების განმახორციელებელია სააგენტო.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8. პროგრამის ბიუჯეტი </w:t>
      </w:r>
      <w:r>
        <w:rPr>
          <w:rFonts w:ascii="Sylfaen" w:hAnsi="Sylfaen" w:cs="Sylfaen"/>
          <w:i/>
          <w:iCs/>
          <w:noProof/>
          <w:sz w:val="24"/>
          <w:szCs w:val="24"/>
          <w:lang w:eastAsia="x-none"/>
        </w:rPr>
        <w:t xml:space="preserve">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პროგრამის ბიუჯეტი განისაზღვრება </w:t>
      </w:r>
      <w:r>
        <w:rPr>
          <w:rFonts w:ascii="Sylfaen" w:hAnsi="Sylfaen" w:cs="Sylfaen"/>
          <w:b/>
          <w:bCs/>
          <w:noProof/>
          <w:sz w:val="24"/>
          <w:szCs w:val="24"/>
          <w:lang w:val="ka-GE" w:eastAsia="ka-GE"/>
        </w:rPr>
        <w:t>7,264.0</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ათასი</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ლარით, შემდეგი ცხრილის შესაბამისად:</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tbl>
      <w:tblPr>
        <w:tblW w:w="0" w:type="auto"/>
        <w:tblInd w:w="23" w:type="dxa"/>
        <w:tblLayout w:type="fixed"/>
        <w:tblCellMar>
          <w:left w:w="15" w:type="dxa"/>
          <w:right w:w="15" w:type="dxa"/>
        </w:tblCellMar>
        <w:tblLook w:val="0000" w:firstRow="0" w:lastRow="0" w:firstColumn="0" w:lastColumn="0" w:noHBand="0" w:noVBand="0"/>
      </w:tblPr>
      <w:tblGrid>
        <w:gridCol w:w="450"/>
        <w:gridCol w:w="7584"/>
        <w:gridCol w:w="1355"/>
      </w:tblGrid>
      <w:tr w:rsidR="00FC2189">
        <w:trPr>
          <w:trHeight w:val="146"/>
        </w:trPr>
        <w:tc>
          <w:tcPr>
            <w:tcW w:w="45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w:t>
            </w:r>
          </w:p>
        </w:tc>
        <w:tc>
          <w:tcPr>
            <w:tcW w:w="7584"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კომპონენტის დასახელება</w:t>
            </w:r>
          </w:p>
        </w:tc>
        <w:tc>
          <w:tcPr>
            <w:tcW w:w="135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ბიუჯეტი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w:t>
            </w:r>
            <w:r>
              <w:rPr>
                <w:rFonts w:ascii="Sylfaen" w:eastAsia="Times New Roman" w:hAnsi="Sylfaen" w:cs="Sylfaen"/>
                <w:b/>
                <w:bCs/>
                <w:noProof/>
                <w:sz w:val="20"/>
                <w:szCs w:val="20"/>
                <w:lang w:eastAsia="x-none"/>
              </w:rPr>
              <w:t>ათასი ლარი)</w:t>
            </w:r>
          </w:p>
        </w:tc>
      </w:tr>
      <w:tr w:rsidR="00FC2189">
        <w:trPr>
          <w:trHeight w:val="146"/>
        </w:trPr>
        <w:tc>
          <w:tcPr>
            <w:tcW w:w="45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1</w:t>
            </w:r>
          </w:p>
        </w:tc>
        <w:tc>
          <w:tcPr>
            <w:tcW w:w="7584"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tc>
        <w:tc>
          <w:tcPr>
            <w:tcW w:w="135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3,780.0</w:t>
            </w:r>
          </w:p>
        </w:tc>
      </w:tr>
      <w:tr w:rsidR="00FC2189">
        <w:trPr>
          <w:trHeight w:val="146"/>
        </w:trPr>
        <w:tc>
          <w:tcPr>
            <w:tcW w:w="45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2</w:t>
            </w:r>
          </w:p>
        </w:tc>
        <w:tc>
          <w:tcPr>
            <w:tcW w:w="7584"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w:t>
            </w:r>
          </w:p>
        </w:tc>
        <w:tc>
          <w:tcPr>
            <w:tcW w:w="135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2,754.0</w:t>
            </w:r>
          </w:p>
        </w:tc>
      </w:tr>
      <w:tr w:rsidR="00FC2189">
        <w:trPr>
          <w:trHeight w:val="146"/>
        </w:trPr>
        <w:tc>
          <w:tcPr>
            <w:tcW w:w="45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3</w:t>
            </w:r>
          </w:p>
        </w:tc>
        <w:tc>
          <w:tcPr>
            <w:tcW w:w="7584"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სასწრაფო სამედიცინო დახმარება (ოკუპირებულ ტერიტორიაზე მოქმედი სასწრაფო სამედიცინო დახმარება)</w:t>
            </w:r>
          </w:p>
        </w:tc>
        <w:tc>
          <w:tcPr>
            <w:tcW w:w="135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r>
              <w:rPr>
                <w:rFonts w:ascii="Sylfaen" w:hAnsi="Sylfaen" w:cs="Sylfaen"/>
                <w:noProof/>
                <w:sz w:val="20"/>
                <w:szCs w:val="20"/>
                <w:lang w:val="ka-GE" w:eastAsia="ka-GE"/>
              </w:rPr>
              <w:t>730.0</w:t>
            </w:r>
          </w:p>
        </w:tc>
      </w:tr>
      <w:tr w:rsidR="00FC2189">
        <w:trPr>
          <w:trHeight w:val="75"/>
        </w:trPr>
        <w:tc>
          <w:tcPr>
            <w:tcW w:w="450"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7584"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სულ</w:t>
            </w:r>
          </w:p>
        </w:tc>
        <w:tc>
          <w:tcPr>
            <w:tcW w:w="135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0"/>
                <w:szCs w:val="20"/>
                <w:lang w:eastAsia="x-none"/>
              </w:rPr>
            </w:pPr>
            <w:r>
              <w:rPr>
                <w:rFonts w:ascii="Sylfaen" w:hAnsi="Sylfaen" w:cs="Sylfaen"/>
                <w:b/>
                <w:bCs/>
                <w:noProof/>
                <w:sz w:val="20"/>
                <w:szCs w:val="20"/>
                <w:lang w:val="ka-GE" w:eastAsia="ka-GE"/>
              </w:rPr>
              <w:t>7,264.0</w:t>
            </w:r>
          </w:p>
        </w:tc>
      </w:tr>
    </w:tbl>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b/>
          <w:bCs/>
          <w:noProof/>
          <w:sz w:val="24"/>
          <w:szCs w:val="24"/>
          <w:lang w:eastAsia="x-none"/>
        </w:rPr>
        <w:t>მუხლი 9. დამატებითი პირობები</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1</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ა</w:t>
      </w:r>
      <w:r>
        <w:rPr>
          <w:rFonts w:ascii="Sylfaen" w:eastAsia="Times New Roman" w:hAnsi="Sylfaen" w:cs="Sylfaen"/>
          <w:noProof/>
          <w:sz w:val="24"/>
          <w:szCs w:val="24"/>
          <w:lang w:eastAsia="x-none"/>
        </w:rPr>
        <w:t>“ ქვეპუნქტით გათვალისწინებული სამედიცინო მომსახურების ზედამხედველობა მოიცავს მიმწოდებლის მიერ განმახორციელებლისათვის ყოველთვიურად მხოლოდ შემთხვევათა რეესტრისა და ხარჯის დამადასტურებელი დოკუმენტის წარდგენას, დადგენილი ფორმის შესაბამისად.</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2</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გათვალისწინებული მომსახურება ხორციელდება საქართველოს ოკუპირებულ ტერიტორიაზე. </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val="ka-GE" w:eastAsia="ka-GE"/>
        </w:rPr>
        <w:t>3</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პროგრამის მე-3 მუხლის „</w:t>
      </w:r>
      <w:r>
        <w:rPr>
          <w:rFonts w:ascii="Sylfaen" w:eastAsia="Times New Roman" w:hAnsi="Sylfaen" w:cs="Sylfaen"/>
          <w:noProof/>
          <w:sz w:val="24"/>
          <w:szCs w:val="24"/>
          <w:lang w:val="ka-GE" w:eastAsia="ka-GE"/>
        </w:rPr>
        <w:t>გ</w:t>
      </w:r>
      <w:r>
        <w:rPr>
          <w:rFonts w:ascii="Sylfaen" w:eastAsia="Times New Roman" w:hAnsi="Sylfaen" w:cs="Sylfaen"/>
          <w:noProof/>
          <w:sz w:val="24"/>
          <w:szCs w:val="24"/>
          <w:lang w:eastAsia="x-none"/>
        </w:rPr>
        <w:t xml:space="preserve">“ ქვეპუნქტით გათვალისწინებული სამედიცინო მომსახურების ზედამხედველობა მოიცავს მიმწოდებლის მიერ </w:t>
      </w:r>
      <w:r>
        <w:rPr>
          <w:rFonts w:ascii="Sylfaen" w:eastAsia="Times New Roman" w:hAnsi="Sylfaen" w:cs="Sylfaen"/>
          <w:noProof/>
          <w:sz w:val="24"/>
          <w:szCs w:val="24"/>
          <w:lang w:eastAsia="x-none"/>
        </w:rPr>
        <w:lastRenderedPageBreak/>
        <w:t xml:space="preserve">განმახორციელებლისათვის ყოველთვიურად შემთხვევათა რეესტრისა და ხარჯის დამადასტურებელი დოკუმენტის წარდგენას, დადგენილი ფორმის შესაბამისად. ამასთან, რეესტრში მოსარგებლის პირადი ნომრის მითითება სავალდებულოა, გარდა იმ შემთხვევებისა, როდესაც ობიექტური მიზეზების გამო (ავტოსაგზაო შემთხვევა, ქუჩის შემთხვევა, უცნობი გვამი, ბავშვები (რომელთაც მოწმობები დატოვებული აქვთ სკოლებში ან საბავშვო ბაღებში), ცრუ გამოძახება, გაუქმებული გამოძახება, გადაუდებელი დახმარების ცენტრის კოორდინაციისა და დავალების საფუძველზე გაწეული მომსახურება) ვერ ხერხდება მოსარგებლის მიერ პირადობის მოწმობის წარდგენა.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დანართი </w:t>
      </w:r>
      <w:r>
        <w:rPr>
          <w:rFonts w:ascii="Sylfaen" w:hAnsi="Sylfaen" w:cs="Sylfaen"/>
          <w:b/>
          <w:bCs/>
          <w:noProof/>
          <w:sz w:val="24"/>
          <w:szCs w:val="24"/>
          <w:lang w:val="ka-GE" w:eastAsia="ka-GE"/>
        </w:rPr>
        <w:t>17.2.1</w:t>
      </w:r>
      <w:r>
        <w:rPr>
          <w:rFonts w:ascii="Sylfaen" w:hAnsi="Sylfaen" w:cs="Sylfaen"/>
          <w:b/>
          <w:bCs/>
          <w:noProof/>
          <w:sz w:val="24"/>
          <w:szCs w:val="24"/>
          <w:lang w:eastAsia="x-none"/>
        </w:rPr>
        <w:t xml:space="preserve">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i/>
          <w:iCs/>
          <w:noProof/>
          <w:sz w:val="24"/>
          <w:szCs w:val="24"/>
          <w:lang w:eastAsia="x-none"/>
        </w:rPr>
      </w:pPr>
      <w:r>
        <w:rPr>
          <w:rFonts w:ascii="Sylfaen" w:eastAsia="Times New Roman" w:hAnsi="Sylfaen" w:cs="Sylfaen"/>
          <w:b/>
          <w:bCs/>
          <w:noProof/>
          <w:sz w:val="24"/>
          <w:szCs w:val="24"/>
          <w:lang w:eastAsia="x-none"/>
        </w:rPr>
        <w:t>სპეცდაფინანსებაზე მყოფი სამედიცინო დაწესებულებები</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p>
    <w:tbl>
      <w:tblPr>
        <w:tblW w:w="0" w:type="auto"/>
        <w:tblInd w:w="23" w:type="dxa"/>
        <w:tblLayout w:type="fixed"/>
        <w:tblCellMar>
          <w:left w:w="15" w:type="dxa"/>
          <w:right w:w="15" w:type="dxa"/>
        </w:tblCellMar>
        <w:tblLook w:val="0000" w:firstRow="0" w:lastRow="0" w:firstColumn="0" w:lastColumn="0" w:noHBand="0" w:noVBand="0"/>
      </w:tblPr>
      <w:tblGrid>
        <w:gridCol w:w="457"/>
        <w:gridCol w:w="6675"/>
        <w:gridCol w:w="2393"/>
      </w:tblGrid>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დაწესებულება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თვის ბიუჯეტი (ლარი)</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noProof/>
                <w:color w:val="333333"/>
                <w:sz w:val="20"/>
                <w:szCs w:val="20"/>
                <w:lang w:eastAsia="x-none"/>
              </w:rPr>
              <w:t>1</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ზემო აფხაზეთის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17 674</w:t>
            </w:r>
          </w:p>
        </w:tc>
      </w:tr>
      <w:tr w:rsidR="00FC2189">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ცენტრალური რაიონული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6 358</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საბერიოს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12 047</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რაიონის სოფ. ოტობაიას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4 332</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რაიონის სოფ. ნაბაკევის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2 599</w:t>
            </w:r>
          </w:p>
        </w:tc>
      </w:tr>
      <w:tr w:rsidR="00FC2189">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მზიურის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2 599</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7</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ოქუმის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4 332</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რაიონის სოფ. ზემო ბარღების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2 599</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noProof/>
                <w:color w:val="333333"/>
                <w:sz w:val="20"/>
                <w:szCs w:val="20"/>
                <w:lang w:eastAsia="x-none"/>
              </w:rPr>
              <w:t>9</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ქვემო ბარღების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867</w:t>
            </w:r>
          </w:p>
        </w:tc>
      </w:tr>
      <w:tr w:rsidR="00FC2189">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10</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ა(ა)იპ − გალის რაიონის სოფ. რეფის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760</w:t>
            </w:r>
          </w:p>
        </w:tc>
      </w:tr>
      <w:tr w:rsidR="00FC2189">
        <w:trPr>
          <w:trHeight w:val="25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11</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„აფხაზეთიდან იძულებით გადაადგილებულ პირთა ზუგდიდის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15 518</w:t>
            </w:r>
          </w:p>
        </w:tc>
      </w:tr>
      <w:tr w:rsidR="00FC2189">
        <w:trPr>
          <w:trHeight w:val="295"/>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„აფხაზეთიდან იძულებით გადაადგილებულ პირთა ჯვარის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5 000</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13</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„ქ. ჯვარის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5 272</w:t>
            </w:r>
          </w:p>
        </w:tc>
      </w:tr>
      <w:tr w:rsidR="00FC2189">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14</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(წალკის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6 014</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15</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(ყაზბეგის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21 490</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16</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(თიანეთის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25 245</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17</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(დაბა ბაკურიანი)</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3 500</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18</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(ამბროლაურის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16 200</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19</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(ონის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11 000</w:t>
            </w:r>
          </w:p>
        </w:tc>
      </w:tr>
      <w:tr w:rsidR="00FC2189">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20</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(ცაგერის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16 500</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21</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„რეგიონული ჯანდაცვის ცენტრი“ (ლენტეხის მუნიციპალიტეტი)</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12 500</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22</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„მესტიის საავადმყოფო-ამბულატორიული გაერთიანება“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9 632</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23</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„შატილის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2 000</w:t>
            </w:r>
          </w:p>
        </w:tc>
      </w:tr>
      <w:tr w:rsidR="00FC2189">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24</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„ბარისახოს ამბულატორია დღის სტაციონარი“</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2 900</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25</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„ერედვის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8 470</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lastRenderedPageBreak/>
              <w:t>26</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„ქარელის რაიონის სოფელ ავნევის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3 582</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27</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„ქსუისის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8 160</w:t>
            </w:r>
          </w:p>
        </w:tc>
      </w:tr>
      <w:tr w:rsidR="00FC2189">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28</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„ქურთის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35 976</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29</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„ახალგორის რაიონული პოლიკლინიკა“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1</w:t>
            </w:r>
            <w:r>
              <w:rPr>
                <w:rFonts w:ascii="Sylfaen" w:hAnsi="Sylfaen" w:cs="Sylfaen"/>
                <w:noProof/>
                <w:color w:val="333333"/>
                <w:sz w:val="20"/>
                <w:szCs w:val="20"/>
                <w:lang w:val="ka-GE" w:eastAsia="ka-GE"/>
              </w:rPr>
              <w:t>7</w:t>
            </w:r>
            <w:r>
              <w:rPr>
                <w:rFonts w:ascii="Sylfaen" w:hAnsi="Sylfaen" w:cs="Sylfaen"/>
                <w:noProof/>
                <w:color w:val="333333"/>
                <w:sz w:val="20"/>
                <w:szCs w:val="20"/>
                <w:lang w:eastAsia="x-none"/>
              </w:rPr>
              <w:t xml:space="preserve"> 235</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noProof/>
                <w:color w:val="333333"/>
                <w:sz w:val="20"/>
                <w:szCs w:val="20"/>
                <w:lang w:eastAsia="x-none"/>
              </w:rPr>
              <w:t>30</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„ახალგორის რაიონული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5 000</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31</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„ლარგვისის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1 271</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32</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„ნიქოზის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12 050</w:t>
            </w:r>
          </w:p>
        </w:tc>
      </w:tr>
      <w:tr w:rsidR="00FC2189">
        <w:trPr>
          <w:trHeight w:val="237"/>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33</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„წინაგრის საექიმო ამბულატორია“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1 733</w:t>
            </w:r>
          </w:p>
        </w:tc>
      </w:tr>
      <w:tr w:rsidR="00FC2189">
        <w:trPr>
          <w:trHeight w:val="25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34</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„შიდა ქართლის პირველადი ჯანდაცვის ცენტრი“ (ტყვიავის საავადმყოფო)</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4 980</w:t>
            </w:r>
          </w:p>
        </w:tc>
      </w:tr>
      <w:tr w:rsidR="00FC2189">
        <w:trPr>
          <w:trHeight w:val="223"/>
        </w:trPr>
        <w:tc>
          <w:tcPr>
            <w:tcW w:w="45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35</w:t>
            </w:r>
          </w:p>
        </w:tc>
        <w:tc>
          <w:tcPr>
            <w:tcW w:w="6675"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შპს „ჭუბერი-უშგულის სპეციალიზ</w:t>
            </w:r>
            <w:r>
              <w:rPr>
                <w:rFonts w:ascii="Sylfaen" w:eastAsia="Times New Roman" w:hAnsi="Sylfaen" w:cs="Sylfaen"/>
                <w:noProof/>
                <w:color w:val="333333"/>
                <w:sz w:val="20"/>
                <w:szCs w:val="20"/>
                <w:lang w:val="ka-GE" w:eastAsia="ka-GE"/>
              </w:rPr>
              <w:t>ირ</w:t>
            </w:r>
            <w:r>
              <w:rPr>
                <w:rFonts w:ascii="Sylfaen" w:eastAsia="Times New Roman" w:hAnsi="Sylfaen" w:cs="Sylfaen"/>
                <w:noProof/>
                <w:color w:val="333333"/>
                <w:sz w:val="20"/>
                <w:szCs w:val="20"/>
                <w:lang w:eastAsia="x-none"/>
              </w:rPr>
              <w:t>ებული ამბულატორიული მომსახურე</w:t>
            </w:r>
            <w:r>
              <w:rPr>
                <w:rFonts w:ascii="Sylfaen" w:eastAsia="Times New Roman" w:hAnsi="Sylfaen" w:cs="Sylfaen"/>
                <w:noProof/>
                <w:color w:val="333333"/>
                <w:sz w:val="20"/>
                <w:szCs w:val="20"/>
                <w:lang w:val="ka-GE" w:eastAsia="ka-GE"/>
              </w:rPr>
              <w:t>ო</w:t>
            </w:r>
            <w:r>
              <w:rPr>
                <w:rFonts w:ascii="Sylfaen" w:eastAsia="Times New Roman" w:hAnsi="Sylfaen" w:cs="Sylfaen"/>
                <w:noProof/>
                <w:color w:val="333333"/>
                <w:sz w:val="20"/>
                <w:szCs w:val="20"/>
                <w:lang w:eastAsia="x-none"/>
              </w:rPr>
              <w:t>ბა“</w:t>
            </w:r>
          </w:p>
        </w:tc>
        <w:tc>
          <w:tcPr>
            <w:tcW w:w="2393"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14 504</w:t>
            </w:r>
          </w:p>
        </w:tc>
      </w:tr>
    </w:tbl>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noProof/>
          <w:sz w:val="24"/>
          <w:szCs w:val="24"/>
          <w:lang w:eastAsia="x-none"/>
        </w:rPr>
      </w:pPr>
      <w:r>
        <w:rPr>
          <w:rFonts w:ascii="Sylfaen" w:eastAsia="Times New Roman" w:hAnsi="Sylfaen" w:cs="Sylfaen"/>
          <w:b/>
          <w:bCs/>
          <w:noProof/>
          <w:sz w:val="24"/>
          <w:szCs w:val="24"/>
          <w:lang w:eastAsia="x-none"/>
        </w:rPr>
        <w:t>დანართი 17.</w:t>
      </w:r>
      <w:r>
        <w:rPr>
          <w:rFonts w:ascii="Sylfaen" w:hAnsi="Sylfaen" w:cs="Sylfaen"/>
          <w:b/>
          <w:bCs/>
          <w:noProof/>
          <w:sz w:val="24"/>
          <w:szCs w:val="24"/>
          <w:lang w:val="ka-GE" w:eastAsia="ka-GE"/>
        </w:rPr>
        <w:t>2.2</w:t>
      </w:r>
      <w:r>
        <w:rPr>
          <w:rFonts w:ascii="Sylfaen" w:hAnsi="Sylfaen" w:cs="Sylfaen"/>
          <w:b/>
          <w:bCs/>
          <w:noProof/>
          <w:sz w:val="24"/>
          <w:szCs w:val="24"/>
          <w:lang w:eastAsia="x-none"/>
        </w:rPr>
        <w:t xml:space="preserve"> </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sz w:val="24"/>
          <w:szCs w:val="24"/>
          <w:lang w:eastAsia="x-none"/>
        </w:rPr>
      </w:pP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სასწრაფო დახმარების სამსახურების თვის ბიუჯეტი</w:t>
      </w:r>
    </w:p>
    <w:p w:rsidR="00FC2189" w:rsidRDefault="00FC2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eastAsia="x-none"/>
        </w:rPr>
      </w:pPr>
    </w:p>
    <w:tbl>
      <w:tblPr>
        <w:tblW w:w="0" w:type="auto"/>
        <w:tblInd w:w="23" w:type="dxa"/>
        <w:tblLayout w:type="fixed"/>
        <w:tblCellMar>
          <w:left w:w="15" w:type="dxa"/>
          <w:right w:w="15" w:type="dxa"/>
        </w:tblCellMar>
        <w:tblLook w:val="0000" w:firstRow="0" w:lastRow="0" w:firstColumn="0" w:lastColumn="0" w:noHBand="0" w:noVBand="0"/>
      </w:tblPr>
      <w:tblGrid>
        <w:gridCol w:w="684"/>
        <w:gridCol w:w="5597"/>
        <w:gridCol w:w="1527"/>
        <w:gridCol w:w="1707"/>
      </w:tblGrid>
      <w:tr w:rsidR="00FC2189">
        <w:trPr>
          <w:trHeight w:val="24"/>
        </w:trPr>
        <w:tc>
          <w:tcPr>
            <w:tcW w:w="684"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w:t>
            </w:r>
          </w:p>
        </w:tc>
        <w:tc>
          <w:tcPr>
            <w:tcW w:w="559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ოპერატორი კომპანია</w:t>
            </w:r>
          </w:p>
        </w:tc>
        <w:tc>
          <w:tcPr>
            <w:tcW w:w="152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ბრიგადების რაოდენობა</w:t>
            </w:r>
          </w:p>
        </w:tc>
        <w:tc>
          <w:tcPr>
            <w:tcW w:w="17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თვის</w:t>
            </w:r>
          </w:p>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eastAsia="Times New Roman" w:hAnsi="Sylfaen" w:cs="Sylfaen"/>
                <w:b/>
                <w:bCs/>
                <w:noProof/>
                <w:color w:val="333333"/>
                <w:sz w:val="20"/>
                <w:szCs w:val="20"/>
                <w:lang w:eastAsia="x-none"/>
              </w:rPr>
              <w:t>ბიუჯეტი (ლარი)</w:t>
            </w:r>
          </w:p>
        </w:tc>
      </w:tr>
      <w:tr w:rsidR="00FC2189">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1</w:t>
            </w:r>
          </w:p>
        </w:tc>
        <w:tc>
          <w:tcPr>
            <w:tcW w:w="559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ა(ა)იპ − გალის რაიონის სოფ. ოტობაიას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FC2189">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2</w:t>
            </w:r>
          </w:p>
        </w:tc>
        <w:tc>
          <w:tcPr>
            <w:tcW w:w="559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ა(ა)იპ − გალის რაიონის სოფ. ნაბაკევის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FC2189">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3</w:t>
            </w:r>
          </w:p>
        </w:tc>
        <w:tc>
          <w:tcPr>
            <w:tcW w:w="559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საბერიოს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FC2189">
        <w:trPr>
          <w:trHeight w:val="199"/>
        </w:trPr>
        <w:tc>
          <w:tcPr>
            <w:tcW w:w="684"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4</w:t>
            </w:r>
          </w:p>
        </w:tc>
        <w:tc>
          <w:tcPr>
            <w:tcW w:w="559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ქვემო ბარღების საექიმო ამბულატორია </w:t>
            </w:r>
          </w:p>
        </w:tc>
        <w:tc>
          <w:tcPr>
            <w:tcW w:w="152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FC2189">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5</w:t>
            </w:r>
          </w:p>
        </w:tc>
        <w:tc>
          <w:tcPr>
            <w:tcW w:w="559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ოქუმის სასწრაფო სამედიცინო დახმარების სამსახური </w:t>
            </w:r>
          </w:p>
        </w:tc>
        <w:tc>
          <w:tcPr>
            <w:tcW w:w="152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w:t>
            </w:r>
          </w:p>
        </w:tc>
        <w:tc>
          <w:tcPr>
            <w:tcW w:w="17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9158</w:t>
            </w:r>
          </w:p>
        </w:tc>
      </w:tr>
      <w:tr w:rsidR="00FC2189">
        <w:trPr>
          <w:trHeight w:val="189"/>
        </w:trPr>
        <w:tc>
          <w:tcPr>
            <w:tcW w:w="684"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333333"/>
                <w:sz w:val="20"/>
                <w:szCs w:val="20"/>
                <w:lang w:eastAsia="x-none"/>
              </w:rPr>
            </w:pPr>
            <w:r>
              <w:rPr>
                <w:rFonts w:ascii="Sylfaen" w:hAnsi="Sylfaen" w:cs="Sylfaen"/>
                <w:b/>
                <w:bCs/>
                <w:noProof/>
                <w:color w:val="333333"/>
                <w:sz w:val="20"/>
                <w:szCs w:val="20"/>
                <w:lang w:eastAsia="x-none"/>
              </w:rPr>
              <w:t>6</w:t>
            </w:r>
          </w:p>
        </w:tc>
        <w:tc>
          <w:tcPr>
            <w:tcW w:w="559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 xml:space="preserve">ა(ა)იპ − გალის ცენტრალური რაიონული საავადმყოფო </w:t>
            </w:r>
          </w:p>
        </w:tc>
        <w:tc>
          <w:tcPr>
            <w:tcW w:w="152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2</w:t>
            </w:r>
          </w:p>
        </w:tc>
        <w:tc>
          <w:tcPr>
            <w:tcW w:w="1707" w:type="dxa"/>
            <w:tcBorders>
              <w:top w:val="single" w:sz="6" w:space="0" w:color="auto"/>
              <w:left w:val="single" w:sz="6" w:space="0" w:color="auto"/>
              <w:bottom w:val="single" w:sz="6" w:space="0" w:color="auto"/>
              <w:right w:val="single" w:sz="6" w:space="0" w:color="auto"/>
            </w:tcBorders>
            <w:vAlign w:val="center"/>
          </w:tcPr>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333333"/>
                <w:sz w:val="20"/>
                <w:szCs w:val="20"/>
                <w:lang w:eastAsia="x-none"/>
              </w:rPr>
            </w:pPr>
            <w:r>
              <w:rPr>
                <w:rFonts w:ascii="Sylfaen" w:eastAsia="Times New Roman" w:hAnsi="Sylfaen" w:cs="Sylfaen"/>
                <w:noProof/>
                <w:color w:val="333333"/>
                <w:sz w:val="20"/>
                <w:szCs w:val="20"/>
                <w:lang w:eastAsia="x-none"/>
              </w:rPr>
              <w:t>14593</w:t>
            </w:r>
          </w:p>
        </w:tc>
      </w:tr>
    </w:tbl>
    <w:p w:rsidR="00FC2189" w:rsidRDefault="00F04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w:t>
      </w:r>
      <w:r>
        <w:rPr>
          <w:rFonts w:ascii="Sylfaen" w:hAnsi="Sylfaen" w:cs="Sylfaen"/>
          <w:b/>
          <w:bCs/>
          <w:noProof/>
          <w:lang w:val="ka-GE" w:eastAsia="ka-GE"/>
        </w:rPr>
        <w:t>18</w:t>
      </w:r>
      <w:r>
        <w:rPr>
          <w:rFonts w:ascii="Sylfaen" w:hAnsi="Sylfaen" w:cs="Sylfaen"/>
          <w:noProof/>
          <w:lang w:val="en-US"/>
        </w:rPr>
        <w:t xml:space="preserve">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რეფერალური მომსახურება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w:t>
      </w:r>
      <w:r>
        <w:rPr>
          <w:rFonts w:ascii="Sylfaen" w:hAnsi="Sylfaen" w:cs="Sylfaen"/>
          <w:b/>
          <w:bCs/>
          <w:noProof/>
          <w:lang w:val="ka-GE" w:eastAsia="ka-GE"/>
        </w:rPr>
        <w:t>8</w:t>
      </w:r>
      <w:r>
        <w:rPr>
          <w:rFonts w:ascii="Sylfaen" w:hAnsi="Sylfaen" w:cs="Sylfaen"/>
          <w:b/>
          <w:bCs/>
          <w:noProof/>
          <w:lang w:val="en-US"/>
        </w:rPr>
        <w:t>)</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 პროგრამის მიზანი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მიზანია 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კომპონენტის მოსარგებლეები არიან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w:t>
      </w:r>
      <w:r>
        <w:rPr>
          <w:rFonts w:ascii="Sylfaen" w:eastAsia="Times New Roman" w:hAnsi="Sylfaen" w:cs="Sylfaen"/>
          <w:noProof/>
          <w:lang w:val="en-US"/>
        </w:rPr>
        <w:lastRenderedPageBreak/>
        <w:t>მთავრობის 2010 წლის 3 ნოემბრის</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(შემდგომში – N331 დადგენილება) შესაბამისად შექმნილი კომისიის საოქმო გადაწყვეტილებით განსაზღვრული პირები, პირადობის დამადასტურებელი დოკუმენტის არქონის მიუხედავად.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პროგრამის მე-3 მუხლის „ა.გ“ ქვეპუნქტით გათვალისწინებული კომპონენტის მოსარგებლეები არიან</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შექმნილი კომისიის საოქმო გადაწყვეტილებით განსაზღვრული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საქართველოს მოქალაქის დამადასტურებელი დოკუმენტის მქონე პირები, გარდა ქ. თბილისში და აჭარის ავტონომიურ რესპუბლიკაში რეგისტრირებული პირებისა.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3</w:t>
      </w:r>
      <w:r>
        <w:rPr>
          <w:rFonts w:ascii="Sylfaen" w:hAnsi="Sylfaen" w:cs="Sylfaen"/>
          <w:noProof/>
          <w:lang w:val="en-US"/>
        </w:rPr>
        <w:t xml:space="preserve">. </w:t>
      </w:r>
      <w:r>
        <w:rPr>
          <w:rFonts w:ascii="Sylfaen" w:eastAsia="Times New Roman" w:hAnsi="Sylfaen" w:cs="Sylfaen"/>
          <w:noProof/>
          <w:lang w:val="en-US"/>
        </w:rPr>
        <w:t>პროგრამის მე-3 მუხლის „ა“ ქვეპუნქტის „ა.</w:t>
      </w:r>
      <w:r>
        <w:rPr>
          <w:rFonts w:ascii="Sylfaen" w:eastAsia="Times New Roman" w:hAnsi="Sylfaen" w:cs="Sylfaen"/>
          <w:noProof/>
          <w:lang w:val="ka-GE" w:eastAsia="ka-GE"/>
        </w:rPr>
        <w:t>ე</w:t>
      </w:r>
      <w:r>
        <w:rPr>
          <w:rFonts w:ascii="Sylfaen" w:eastAsia="Times New Roman" w:hAnsi="Sylfaen" w:cs="Sylfaen"/>
          <w:noProof/>
          <w:lang w:val="en-US"/>
        </w:rPr>
        <w:t>“ ქვეპუნქტით გათვალისწინებული კომპონენტის მოსარგებლეები არიან</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შექმნილი კომისიის საოქმო გადაწყვეტილებით განსაზღვრული სექსუალური ძალადობის მსხვერპლი, საქართველოს მოქალაქის დამადასტურებელი დოკუმენტის მქონე პირები.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4</w:t>
      </w:r>
      <w:r>
        <w:rPr>
          <w:rFonts w:ascii="Sylfaen" w:hAnsi="Sylfaen" w:cs="Sylfaen"/>
          <w:noProof/>
          <w:lang w:val="en-US"/>
        </w:rPr>
        <w:t xml:space="preserve">. </w:t>
      </w:r>
      <w:r>
        <w:rPr>
          <w:rFonts w:ascii="Sylfaen" w:eastAsia="Times New Roman" w:hAnsi="Sylfaen" w:cs="Sylfaen"/>
          <w:noProof/>
          <w:lang w:val="en-US"/>
        </w:rPr>
        <w:t xml:space="preserve">პროგრამის მე-3 მუხლის „ბ“ ქვეპუნქტით გათვალისწინებული კომპონენტის მოსარგებლეები არიან ამავე ქვეპუნქტებით განსაზღვრული პირები.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ka-GE" w:eastAsia="ka-GE"/>
        </w:rPr>
        <w:t>5</w:t>
      </w:r>
      <w:r>
        <w:rPr>
          <w:rFonts w:ascii="Sylfaen" w:hAnsi="Sylfaen" w:cs="Sylfaen"/>
          <w:noProof/>
          <w:lang w:val="en-US"/>
        </w:rPr>
        <w:t xml:space="preserve">. </w:t>
      </w:r>
      <w:r>
        <w:rPr>
          <w:rFonts w:ascii="Sylfaen" w:eastAsia="Times New Roman" w:hAnsi="Sylfaen" w:cs="Sylfaen"/>
          <w:noProof/>
          <w:lang w:val="en-US"/>
        </w:rPr>
        <w:t>პროგრამის მე-3 მუხლის „გ“ ქვეპუნქტით გათვალისწინებული კომპონენტის მოსარგებლეები არიან:</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მკვეთრად ან მნიშვნელოვნად გამოხატული შეზღუდული შესაძლებლობის სტატუსის მქონე პირები;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იმ ოჯახის წევრები, რომლებიც რეგისტრირებულნი არიან „სოციალურად დაუცველი ოჯახების მონაცემთა ერთიან ბაზაში“ და მათთვის  მინიჭებული  სარეიტინგო  ქულა  არ აღემატება 70 000-ს;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საქართველოს ოკუპირებული ტერიტორიებიდან იძულებით გადაადგილებული პირები;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სსიპ – ვეტერანების საქმეთა სახელმწიფო სამსახურის საინფორმაციო ბაზაში რეგისტრირებული ომისა და თავდაცვის ძალების ვეტერანები;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 „მომატებული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საქართველოს მთავრობის 2018 წლის 27 ივლისის</w:t>
      </w:r>
      <w:r>
        <w:rPr>
          <w:rFonts w:ascii="Sylfaen" w:hAnsi="Sylfaen" w:cs="Sylfaen"/>
          <w:noProof/>
          <w:lang w:val="en-US"/>
        </w:rPr>
        <w:t xml:space="preserve"> </w:t>
      </w:r>
      <w:r>
        <w:rPr>
          <w:rFonts w:ascii="Sylfaen" w:eastAsia="Times New Roman" w:hAnsi="Sylfaen" w:cs="Sylfaen"/>
          <w:noProof/>
          <w:lang w:val="en-US"/>
        </w:rPr>
        <w:t>№381 დადგენილებით განსაზღვრულ სამუშაოებზე დასაქმებული პირები, რომლებსაც  სასუნთქი სისტემის დაავადებების განვითარების მაღალი რისკის გამო აქვთ სასუნთქი სისტემის დაავადებები.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მოსარგებლე პროგრამით გათვალისწინებულ მომსახურებას იღებს სახელმწიფო დახმარების სახით.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3. მომსახურების მოცულობა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დახმარებას, მათ შორის: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ა.ა) გულის თანდაყოლილი მანკით დაავადებული პირების კარდიოქირურგიულ მკურნალობას, თუ ეს ხარჯები არ იფარება სახელმწიფო სადაზღვევო პროგრამებით;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ა.ბ) პროგრამა „მომავლის ბანაკით“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ა.გ) HER-2 რეცეპტორ-დადებითი ადრეული ძუძუს კიბოს დიაგნოზის და HER-2 რეცეპტორ-დადებითი ძუძუს მეტასტაზური კიბოს დიაგნოზის მქონე პირების მედიკამენტებით ნაწილობრივ ან სრულად უზრუნველყოფას;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ka-GE" w:eastAsia="ka-GE"/>
        </w:rPr>
        <w:t>დ</w:t>
      </w:r>
      <w:r>
        <w:rPr>
          <w:rFonts w:ascii="Sylfaen" w:hAnsi="Sylfaen" w:cs="Sylfaen"/>
          <w:noProof/>
          <w:lang w:val="en-US"/>
        </w:rPr>
        <w:t xml:space="preserve">) </w:t>
      </w:r>
      <w:r>
        <w:rPr>
          <w:rFonts w:ascii="Sylfaen" w:eastAsia="Times New Roman" w:hAnsi="Sylfaen" w:cs="Sylfaen"/>
          <w:noProof/>
          <w:lang w:val="en-US"/>
        </w:rPr>
        <w:t xml:space="preserve">პროგრამა „საზაფხულო სკოლებით“ („დავისვენოთ და ვისწავლოთ ერთად“) განსაზღვრული ღონისძიებების ფარგლებში გაწეული მომსახურების ანაზღაურებას, რომელთა ხარჯებიც არ იფარება სხვა სახელმწიფო ჯანდაცვითი პროგრამებით;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w:t>
      </w:r>
      <w:r>
        <w:rPr>
          <w:rFonts w:ascii="Sylfaen" w:eastAsia="Times New Roman" w:hAnsi="Sylfaen" w:cs="Sylfaen"/>
          <w:noProof/>
          <w:lang w:val="ka-GE" w:eastAsia="ka-GE"/>
        </w:rPr>
        <w:t>ე</w:t>
      </w:r>
      <w:r>
        <w:rPr>
          <w:rFonts w:ascii="Sylfaen" w:hAnsi="Sylfaen" w:cs="Sylfaen"/>
          <w:noProof/>
          <w:lang w:val="en-US"/>
        </w:rPr>
        <w:t xml:space="preserve">) </w:t>
      </w:r>
      <w:r>
        <w:rPr>
          <w:rFonts w:ascii="Sylfaen" w:eastAsia="Times New Roman" w:hAnsi="Sylfaen" w:cs="Sylfaen"/>
          <w:noProof/>
          <w:lang w:val="en-US"/>
        </w:rPr>
        <w:t xml:space="preserve">სექსუალური ძალადობის მსხვერპლთა პოსტკოიტალური კონტრაცეფციით/სგგდ ტესტირებითა და მკურნალობით უზრუნველყოფა;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ყოფილი უმაღლესი პოლიტიკური თანამდებობის პირის ოჯახის წევრთა სამედიცინო დაზღვევას;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ფილტვის ქრონიკული დაავადებების რეაბილიტაციას, რომელიც მოიცავს     ძირითადი რესპირატორული პათოლოგიების რეაბილიტაციის 20-დღიან კურსს.</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4. დაფინანსების მეთოდოლოგია და ანაზღაურების წესი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„ა“ ქვეპუნქტით გათვალისწინებული მომსახურება დაფინანსდება სამედიცინო მომსახურების თითოეული ეპიზოდის მიხედვით</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შექმნილი კომისიის საოქმო გადაწყვეტილების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2. პროგრამის განმახორციელებელი უფლებამოსილია 20</w:t>
      </w:r>
      <w:r>
        <w:rPr>
          <w:rFonts w:ascii="Sylfaen" w:hAnsi="Sylfaen" w:cs="Sylfaen"/>
          <w:noProof/>
          <w:lang w:val="ka-GE" w:eastAsia="ka-GE"/>
        </w:rPr>
        <w:t>19</w:t>
      </w:r>
      <w:r>
        <w:rPr>
          <w:rFonts w:ascii="Sylfaen" w:hAnsi="Sylfaen" w:cs="Sylfaen"/>
          <w:noProof/>
          <w:lang w:val="en-US"/>
        </w:rPr>
        <w:t xml:space="preserve"> </w:t>
      </w:r>
      <w:r>
        <w:rPr>
          <w:rFonts w:ascii="Sylfaen" w:eastAsia="Times New Roman" w:hAnsi="Sylfaen" w:cs="Sylfaen"/>
          <w:noProof/>
          <w:lang w:val="en-US"/>
        </w:rPr>
        <w:t>წელს „რეფერალური მომსახურების" სახელმწიფო პროგრამის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სამინისტროს მიერ სხვა განსაზღვრული შემთხვევების დროს მოსახლეობის სამედიცინო დახმარების" კომპონენტის ფარგლებში მიღებულ გადაწყვეტილებებზე საკასო ხარჯი გასწიოს 20</w:t>
      </w:r>
      <w:r>
        <w:rPr>
          <w:rFonts w:ascii="Sylfaen" w:hAnsi="Sylfaen" w:cs="Sylfaen"/>
          <w:noProof/>
          <w:lang w:val="ka-GE" w:eastAsia="ka-GE"/>
        </w:rPr>
        <w:t>20</w:t>
      </w:r>
      <w:r>
        <w:rPr>
          <w:rFonts w:ascii="Sylfaen" w:hAnsi="Sylfaen" w:cs="Sylfaen"/>
          <w:noProof/>
          <w:lang w:val="en-US"/>
        </w:rPr>
        <w:t xml:space="preserve"> </w:t>
      </w:r>
      <w:r>
        <w:rPr>
          <w:rFonts w:ascii="Sylfaen" w:eastAsia="Times New Roman" w:hAnsi="Sylfaen" w:cs="Sylfaen"/>
          <w:noProof/>
          <w:lang w:val="en-US"/>
        </w:rPr>
        <w:t>წლის „რეფერალური მომსახურების" სახელმწიფო პროგრამის ბიუჯეტიდან</w:t>
      </w:r>
      <w:r>
        <w:rPr>
          <w:rFonts w:ascii="Sylfaen" w:hAnsi="Sylfaen" w:cs="Sylfaen"/>
          <w:noProof/>
          <w:lang w:val="ka-GE" w:eastAsia="ka-GE"/>
        </w:rPr>
        <w:t>.</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 xml:space="preserve">პროგრამის მე-3 მუხლის „ბ“ ქვეპუნქტით გათვალისწინებული მომსახურება ხორციელდება სადაზღვევო ვაუჩერის საშუალებით „საქართველოს ყოფილი </w:t>
      </w:r>
      <w:r>
        <w:rPr>
          <w:rFonts w:ascii="Sylfaen" w:eastAsia="Times New Roman" w:hAnsi="Sylfaen" w:cs="Sylfaen"/>
          <w:noProof/>
          <w:lang w:val="en-US"/>
        </w:rPr>
        <w:lastRenderedPageBreak/>
        <w:t>უმაღლესი პოლიტიკური თანამდებობის პირების ოჯახის წევრთა სოციალური დაცვის გარანტიების შესახებ" საქართველოს კანონის, „ჯანმრთელობის დაცვის შესახებ“ საქართველოს კანონის, დაზღვეულსა და მზღვეველს შორის დადებული ხელშეკრულების შესაბამისად და სადაზღვევო ვაუჩერის პირობების თანახმად (სადაზღვევო ვაუჩერის პირობები განისაზღვრება „ყოფილი უმაღლესი პოლიტიკური თანამდებობის პირის ოჯახის წევრთა სამედიცინო დაზღვევის ვაუჩერის პირობების დამტკიცების შესახებ" საქართველოს შრომის, ჯანმრთელობის და სოციალური დაცვის მინისტრის 2011 წლის 30 მარტის</w:t>
      </w:r>
      <w:r>
        <w:rPr>
          <w:rFonts w:ascii="Sylfaen" w:hAnsi="Sylfaen" w:cs="Sylfaen"/>
          <w:noProof/>
          <w:lang w:val="en-US"/>
        </w:rPr>
        <w:t xml:space="preserve"> </w:t>
      </w:r>
      <w:r>
        <w:rPr>
          <w:rFonts w:ascii="Sylfaen" w:eastAsia="Times New Roman" w:hAnsi="Sylfaen" w:cs="Sylfaen"/>
          <w:noProof/>
          <w:lang w:val="en-US"/>
        </w:rPr>
        <w:t xml:space="preserve">№01-12/ნ ბრძანების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პროგრამის მე-3 მუხლის „გ“ ქვეპუნქტით გათვალისწინებული მომსახურება დაფინანსდება გლობალური ბიუჯეტის პრინციპით (თვის ლიმიტი 126.6 ათასი ლარი).</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მე-3 მუხლის „ა“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დაფინანსება ხორციელდება არამატერიალიზებული სადაზღვევო ვაუჩერის მეშვეობით.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„გ“ ქვეპუნქტით გათვალისწინებული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w:t>
      </w:r>
      <w:r>
        <w:rPr>
          <w:rFonts w:ascii="Sylfaen" w:eastAsia="Times New Roman" w:hAnsi="Sylfaen" w:cs="Sylfaen"/>
          <w:noProof/>
          <w:lang w:val="en-US"/>
        </w:rPr>
        <w:t>მუხლის მე-3 პუნქტის „დ“ ქვეპუნქტის შესაბამისად, შპს „აბასთუმნის ფილტვის ცენტრისგან.</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პროგრამის მე-3 მუხლის „ა“ ქვეპუნქტით (გარდა მე-3 მუხლის „ა.გ“ ქვეპუნქტისა) გათვალისწინებული მომსახურების მიმწოდებელი განისაზღვრება</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შექმნილი კომისიის საოქმო გადაწყვეტილების საფუძველზე.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პროგრამის მე-3 მუხლის „ბ“ ქვეპუნქტით გათვალისწინებული მომსახურების მიმწოდებელია მოსარგებლის მიერ შერჩეული სადაზღვევო ორგანიზაცია.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პროგრამის მე-3 მუხლის „გ“ ქვეპუნქტით გათვალისწინებული მომსახურების მიმწოდებელია შპს „აბასთუმნის ფილტვის ცენტრი.</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7. პროგრამის განმახორციელებელი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8. პროგრამის ბიუჯეტი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ka-GE" w:eastAsia="ka-GE"/>
        </w:rPr>
        <w:t>20,000.0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 მათ შორის:</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 xml:space="preserve">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 </w:t>
      </w:r>
      <w:r>
        <w:rPr>
          <w:rFonts w:ascii="Sylfaen" w:hAnsi="Sylfaen" w:cs="Sylfaen"/>
          <w:b/>
          <w:bCs/>
          <w:noProof/>
          <w:lang w:val="ka-GE" w:eastAsia="ka-GE"/>
        </w:rPr>
        <w:t>18,495.0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ყოფილი უმაღლესი პოლიტიკური თანამდებობის პირების ოჯახის წევრთა სამედიცინო დაზღვევის კომპონენტი – </w:t>
      </w:r>
      <w:r>
        <w:rPr>
          <w:rFonts w:ascii="Sylfaen" w:hAnsi="Sylfaen" w:cs="Sylfaen"/>
          <w:b/>
          <w:bCs/>
          <w:noProof/>
          <w:lang w:val="en-US"/>
        </w:rPr>
        <w:t xml:space="preserve">5.0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ფილტვის ქრონიკული დაავადებების რეაბილიტაციის კომპონენტი – </w:t>
      </w:r>
      <w:r>
        <w:rPr>
          <w:rFonts w:ascii="Sylfaen" w:hAnsi="Sylfaen" w:cs="Sylfaen"/>
          <w:b/>
          <w:bCs/>
          <w:noProof/>
          <w:lang w:val="ka-GE" w:eastAsia="ka-GE"/>
        </w:rPr>
        <w:t>1,500.0</w:t>
      </w:r>
      <w:r>
        <w:rPr>
          <w:rFonts w:ascii="Sylfaen" w:hAnsi="Sylfaen" w:cs="Sylfaen"/>
          <w:b/>
          <w:bCs/>
          <w:noProof/>
          <w:lang w:val="en-US"/>
        </w:rPr>
        <w:t xml:space="preserve"> </w:t>
      </w:r>
      <w:r>
        <w:rPr>
          <w:rFonts w:ascii="Sylfaen" w:eastAsia="Times New Roman" w:hAnsi="Sylfaen" w:cs="Sylfaen"/>
          <w:b/>
          <w:bCs/>
          <w:noProof/>
          <w:lang w:val="en-US"/>
        </w:rPr>
        <w:t>ათასი</w:t>
      </w:r>
      <w:r>
        <w:rPr>
          <w:rFonts w:ascii="Sylfaen" w:hAnsi="Sylfaen" w:cs="Sylfaen"/>
          <w:noProof/>
          <w:lang w:val="en-US"/>
        </w:rPr>
        <w:t xml:space="preserve"> </w:t>
      </w:r>
      <w:r>
        <w:rPr>
          <w:rFonts w:ascii="Sylfaen" w:eastAsia="Times New Roman" w:hAnsi="Sylfaen" w:cs="Sylfaen"/>
          <w:noProof/>
          <w:lang w:val="en-US"/>
        </w:rPr>
        <w:t>ლარით.</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 დამატებითი პირობები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მე-3 მუხლის „ა“ ქვეპუნქტით განსაზღვრული მომსახურების ზედამხედველობა ხორციელდება შემდეგნაირად: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მოსარგებლის განსაზღვრა და განმახორციელებლის ინფორმირება ხორციელდება N331 დადგენილების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მიღებული გადაწყვეტილების საფუძველზე მომსახურების/საქონლის საქართველოში მიწოდების მიზნით, ხორციელდება მიმწოდებლად რეგისტრაცია დადგენილებით დამტკიცებული პროგრამების მე-4 მუხლის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თუ</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მიღებული გადაწყვეტილების საფუძველზე მომსახურების/საქონლის მიწოდება ხორციელდება/განხორციელდა საქართველოს ფარგლებს გარეთ: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გ.ა) წინასწარი დაფინანსების შემთხვევაში მოსარგებლემ ან მისმა ნდობით აღჭურვილმა პირმა უნდა აიღოს წერილობითი ვალდებულება წინასწარ დადგენილი ფორმით, რომ მომსახურების/საქონლის მიღებიდან არაუგვიანეს 30 კალენდარული დღისა განმახორციელებელს წარუდგენს შესრულებული სამუშაოს ანგარიშს და ხარჯის დამადასტურებელ დოკუმენტს;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გ.ბ) თუ მოსარგებლეს უკვე მიღებული აქვს</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დასაფინანსებელი მომსახურება/საქონელი, ანგარისშწორებას ახორციელებს განმახორციელებელი მიმწოდებლის მიერ გაცემული შესრულებული სამუშაოს დამადასტურებელი დოკუმენტების საფუძველზე, რომელიც შეიძლება წარდგენილი იქნეს მოსარგებლის (მისი წარმომადგენლის) მიერ;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გ.გ) არ ვრცელდება დადგენილებით დამტკიცებული პროგრამების მე-9 მუხლის მე-4 პუნქტით განსაზღვრული პირობები.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დადგენილების შესაბამისად მიღებული გადაწყვეტილების საფუძველზე, საქართველოს ფარგლებს შიგნით განხორციელებული მომსახურების/საქონლის მიწოდების შემთხვევაში, მიმწოდებელი ვალდებულია, საანგარიშგებო დოკუმენტაცია სააგენტოში წარადგინოს პროგრამით განსაზღვრული პირობებით გაწეული მომსახურების დასრულებიდან არა უმეტეს 1 (ერთი) საანგარიშგებო თვეში. ვადაგადაცილებით წარდგენილი დოკუმენტები არ </w:t>
      </w:r>
      <w:r>
        <w:rPr>
          <w:rFonts w:ascii="Sylfaen" w:eastAsia="Times New Roman" w:hAnsi="Sylfaen" w:cs="Sylfaen"/>
          <w:noProof/>
          <w:lang w:val="en-US"/>
        </w:rPr>
        <w:lastRenderedPageBreak/>
        <w:t>განიხილება. გამონაკლის შემთხვევებში, როდესაც ადგილი აქვს სახელმწიფოებრივი ან საზოგადოებრივი მნიშვნელობის გარემოებებს ან</w:t>
      </w:r>
      <w:r>
        <w:rPr>
          <w:rFonts w:ascii="Sylfaen" w:hAnsi="Sylfaen" w:cs="Sylfaen"/>
          <w:noProof/>
          <w:lang w:val="en-US"/>
        </w:rPr>
        <w:t xml:space="preserve"> </w:t>
      </w:r>
      <w:r>
        <w:rPr>
          <w:rFonts w:ascii="Sylfaen" w:eastAsia="Times New Roman" w:hAnsi="Sylfaen" w:cs="Sylfaen"/>
          <w:noProof/>
          <w:lang w:val="en-US"/>
        </w:rPr>
        <w:t>№331 დადგენილებით შექმნილ კომისიაში წარდგენილი დოკუმენტაცია შესწავლისა და რევიზიისათვის გადაგზავნილია რეგულირების სააგენტოში, ამ პუნქტით გათვალისწინებული ვადა დაცულად ჩაითვლება, თუ შესაბამისი დოკუმენტაცია წარდგენილია ამავე ვადაში</w:t>
      </w:r>
      <w:r>
        <w:rPr>
          <w:rFonts w:ascii="Sylfaen" w:hAnsi="Sylfaen" w:cs="Sylfaen"/>
          <w:noProof/>
          <w:lang w:val="en-US"/>
        </w:rPr>
        <w:t xml:space="preserve"> </w:t>
      </w:r>
      <w:r>
        <w:rPr>
          <w:rFonts w:ascii="Sylfaen" w:eastAsia="Times New Roman" w:hAnsi="Sylfaen" w:cs="Sylfaen"/>
          <w:noProof/>
          <w:lang w:val="en-US"/>
        </w:rPr>
        <w:t>№331 დადგენილებით შექმნილ კომისიაზე. გამონაკლის შემთხვევას განსაზღვრავს</w:t>
      </w:r>
      <w:r>
        <w:rPr>
          <w:rFonts w:ascii="Sylfaen" w:hAnsi="Sylfaen" w:cs="Sylfaen"/>
          <w:noProof/>
          <w:lang w:val="en-US"/>
        </w:rPr>
        <w:t xml:space="preserve"> </w:t>
      </w:r>
      <w:r>
        <w:rPr>
          <w:rFonts w:ascii="Sylfaen" w:eastAsia="Times New Roman" w:hAnsi="Sylfaen" w:cs="Sylfaen"/>
          <w:noProof/>
          <w:lang w:val="en-US"/>
        </w:rPr>
        <w:t xml:space="preserve">№331 დადგენილებით შექმნილი კომისია;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N331 დადგენილების პირველი მუხლის შესაბამისად შექმნილი კომისიის მიერ განცხადების დაკმაყოფილების შემთხვევაში, მიღებული გადაწყვეტილების მოქმედების ვადა განისაზღვრება N331 დადგენილებით;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 პროგრამის მე-3 მუხლის „გ“ ქვეპუნქტით განსაზღვრული სარეაბილიტაციო გამაჯანსაღებელი სერვისის  ზედამხედველობა შედგება შემდეგი ეტაპებისგან:</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პირის მოსარგებლედ ცნობა/რეგისტრაცია;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ანგარიშის წარდგენა;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ვ.გ) საანგარიშგებო დოკუმენტაციის ინსპექტირება;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ვ.დ) შესრულებული სამუშაოს ანაზღაურება ან ანაზღაურებაზე უარი;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ვ.ე) კონტროლი;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ვ.ვ) რევიზია;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ზ) ფილტვის ქრონიკული დაავადებების რეაბილიტაციის კომპონენტის ფარგლებში მოსარგებლის ჩართვისა და რიგის მართვის საკითხები განიხილება ფილტვის ქრონიკული დაავადებებით დაავადებულთა სარეაბილიტაციო ღონისძიებების მართვის კომისიაზე, რომელიც შეიქმნება სს „ტუბერკულოზისა და ფილტვის დაავადებათა ეროვნულ ცენტრში“.</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hAnsi="Sylfaen" w:cs="Sylfaen"/>
          <w:noProof/>
          <w:lang w:val="en-US"/>
        </w:rPr>
      </w:pPr>
      <w:r>
        <w:rPr>
          <w:rFonts w:ascii="Sylfaen" w:eastAsia="Times New Roman" w:hAnsi="Sylfaen" w:cs="Sylfaen"/>
          <w:b/>
          <w:bCs/>
          <w:noProof/>
          <w:lang w:val="en-US"/>
        </w:rPr>
        <w:t>დანართი</w:t>
      </w:r>
      <w:r>
        <w:rPr>
          <w:rFonts w:ascii="Sylfaen" w:hAnsi="Sylfaen" w:cs="Sylfaen"/>
          <w:b/>
          <w:bCs/>
          <w:noProof/>
          <w:lang w:val="en-US"/>
        </w:rPr>
        <w:t xml:space="preserve"> </w:t>
      </w:r>
      <w:r>
        <w:rPr>
          <w:rFonts w:ascii="Sylfaen" w:eastAsia="Times New Roman" w:hAnsi="Sylfaen" w:cs="Sylfaen"/>
          <w:b/>
          <w:bCs/>
          <w:noProof/>
          <w:lang w:val="en-US"/>
        </w:rPr>
        <w:t>№</w:t>
      </w:r>
      <w:r>
        <w:rPr>
          <w:rFonts w:ascii="Sylfaen" w:hAnsi="Sylfaen" w:cs="Sylfaen"/>
          <w:b/>
          <w:bCs/>
          <w:noProof/>
          <w:lang w:val="ka-GE" w:eastAsia="ka-GE"/>
        </w:rPr>
        <w:t>19</w:t>
      </w:r>
      <w:r>
        <w:rPr>
          <w:rFonts w:ascii="Sylfaen" w:hAnsi="Sylfaen" w:cs="Sylfaen"/>
          <w:noProof/>
          <w:lang w:val="en-US"/>
        </w:rPr>
        <w:t xml:space="preserve">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თავდაცვის ძალებში გასაწვევ მოქალაქეთა სამედიცინო შემოწმება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hAnsi="Sylfaen" w:cs="Sylfaen"/>
          <w:b/>
          <w:bCs/>
          <w:noProof/>
          <w:lang w:val="en-US"/>
        </w:rPr>
        <w:t>(</w:t>
      </w:r>
      <w:r>
        <w:rPr>
          <w:rFonts w:ascii="Sylfaen" w:eastAsia="Times New Roman" w:hAnsi="Sylfaen" w:cs="Sylfaen"/>
          <w:b/>
          <w:bCs/>
          <w:noProof/>
          <w:lang w:val="en-US"/>
        </w:rPr>
        <w:t>პროგრამული კოდი 27 03 03 0</w:t>
      </w:r>
      <w:r>
        <w:rPr>
          <w:rFonts w:ascii="Sylfaen" w:hAnsi="Sylfaen" w:cs="Sylfaen"/>
          <w:b/>
          <w:bCs/>
          <w:noProof/>
          <w:lang w:val="ka-GE" w:eastAsia="ka-GE"/>
        </w:rPr>
        <w:t>9</w:t>
      </w:r>
      <w:r>
        <w:rPr>
          <w:rFonts w:ascii="Sylfaen" w:hAnsi="Sylfaen" w:cs="Sylfaen"/>
          <w:b/>
          <w:bCs/>
          <w:noProof/>
          <w:lang w:val="en-US"/>
        </w:rPr>
        <w:t>)</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hAnsi="Sylfaen" w:cs="Sylfaen"/>
          <w:noProof/>
          <w:lang w:val="en-US"/>
        </w:rPr>
        <w:t>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1. პროგრამის მიზანი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პროგრამის მიზანია საქართველოს თავდაცვის ძა</w:t>
      </w:r>
      <w:bookmarkStart w:id="0" w:name="_GoBack"/>
      <w:bookmarkEnd w:id="0"/>
      <w:r>
        <w:rPr>
          <w:rFonts w:ascii="Sylfaen" w:eastAsia="Times New Roman" w:hAnsi="Sylfaen" w:cs="Sylfaen"/>
          <w:noProof/>
          <w:lang w:val="en-US"/>
        </w:rPr>
        <w:t xml:space="preserve">ლების შევსება ჯანმრთელი კონტინგენტით.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2. პროგრამის მოსარგებლეები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პროგრამის მოსარგებლეები არიან თავდაცვის ძალებში გასაწვევ კონტინგენტს დაქვემდებარებული პირები.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მოსარგებლე ამ პროგრამით გათვალისწინებულ მომსახურებას იღებს სახელმწიფო დახმარების სახით.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lastRenderedPageBreak/>
        <w:t>მუხლი 3. მომსახურების მოცულობა</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მომსახურება მოიცავს: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თავდაცვის ძალებში გასაწვევ პირთა ამბულატორიულ შემოწმებას 20.1 დანართის შესაბამისად;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თავდაცვის ძალებში გასაწვევ პირთა დამატებით გამოკვლევებს.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4. დაფინანსების მეთოდოლოგია და ანაზღაურების წესი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თავდაცვის ძალებში გასაწვევ პირთა ამბულატორიული შემოწმება ფინანსდება ფაქტობრივი ხარჯის მიხედვით, მაგრამ არაუმეტეს ერთ წვევამდელზე 53.0 ლარისა.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თავდაცვის ძალებში გასაწვევ პირთა დამატებითი გამოკვლევები ფინანსდება შესრულებული სამუშაოს მიხედვით.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5. პროგრამის განხორციელების მექანიზმები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eastAsia="Times New Roman"/>
          <w:noProof/>
          <w:lang w:val="en-US"/>
        </w:rPr>
        <w:t>​</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მუხლის მე-3 პუნქტის „დ“ ქვეპუნქტის გათვალისწინებით, გამარტივებული შესყიდვის საშუალებით.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მომსახურების მიწოდება ხორციელდება საქართველოს მოქმედი კანონმდებლობის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6. მომსახურების მიმწოდებელი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პროგრამით გათვალისწინებული მომსახურების მიმწოდებელი განისაზღვრება მე-5 მუხლის პირველი პუნქტის შესაბამისად.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7. პროგრამის განმახორციელებელი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განმახორციელებელია სააგენტო.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მუხლი 8. პროგრამის ბიუჯეტი</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პროგრამის ბიუჯეტი განისაზღვრება </w:t>
      </w:r>
      <w:r>
        <w:rPr>
          <w:rFonts w:ascii="Sylfaen" w:hAnsi="Sylfaen" w:cs="Sylfaen"/>
          <w:b/>
          <w:bCs/>
          <w:noProof/>
          <w:lang w:val="en-US"/>
        </w:rPr>
        <w:t xml:space="preserve">1,000.0 </w:t>
      </w:r>
      <w:r>
        <w:rPr>
          <w:rFonts w:ascii="Sylfaen" w:eastAsia="Times New Roman" w:hAnsi="Sylfaen" w:cs="Sylfaen"/>
          <w:b/>
          <w:bCs/>
          <w:noProof/>
          <w:lang w:val="en-US"/>
        </w:rPr>
        <w:t>ათასი ლარით,</w:t>
      </w:r>
      <w:r>
        <w:rPr>
          <w:rFonts w:ascii="Sylfaen" w:hAnsi="Sylfaen" w:cs="Sylfaen"/>
          <w:noProof/>
          <w:lang w:val="en-US"/>
        </w:rPr>
        <w:t xml:space="preserve"> </w:t>
      </w:r>
      <w:r>
        <w:rPr>
          <w:rFonts w:ascii="Sylfaen" w:eastAsia="Times New Roman" w:hAnsi="Sylfaen" w:cs="Sylfaen"/>
          <w:noProof/>
          <w:lang w:val="en-US"/>
        </w:rPr>
        <w:t xml:space="preserve">მათ შორის: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ა) თავდაცვის ძალებში გასაწვევ პირთა ამბულატორიული შემოწმების კომპონენტი – </w:t>
      </w:r>
      <w:r>
        <w:rPr>
          <w:rFonts w:ascii="Sylfaen" w:hAnsi="Sylfaen" w:cs="Sylfaen"/>
          <w:b/>
          <w:bCs/>
          <w:noProof/>
          <w:lang w:val="en-US"/>
        </w:rPr>
        <w:t xml:space="preserve">800.0 </w:t>
      </w:r>
      <w:r>
        <w:rPr>
          <w:rFonts w:ascii="Sylfaen" w:eastAsia="Times New Roman" w:hAnsi="Sylfaen" w:cs="Sylfaen"/>
          <w:b/>
          <w:bCs/>
          <w:noProof/>
          <w:lang w:val="en-US"/>
        </w:rPr>
        <w:t xml:space="preserve">ათასი ლარით;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noProof/>
          <w:lang w:val="en-US"/>
        </w:rPr>
        <w:t xml:space="preserve">ბ) თავდაცვის ძალებში გასაწვევ პირთა დამატებითი გამოკვლევების კომპონენტი – </w:t>
      </w:r>
      <w:r>
        <w:rPr>
          <w:rFonts w:ascii="Sylfaen" w:hAnsi="Sylfaen" w:cs="Sylfaen"/>
          <w:b/>
          <w:bCs/>
          <w:noProof/>
          <w:lang w:val="en-US"/>
        </w:rPr>
        <w:t xml:space="preserve">200.0 </w:t>
      </w:r>
      <w:r>
        <w:rPr>
          <w:rFonts w:ascii="Sylfaen" w:eastAsia="Times New Roman" w:hAnsi="Sylfaen" w:cs="Sylfaen"/>
          <w:b/>
          <w:bCs/>
          <w:noProof/>
          <w:lang w:val="en-US"/>
        </w:rPr>
        <w:t xml:space="preserve">ათასი ლარით.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en-US"/>
        </w:rPr>
      </w:pPr>
      <w:r>
        <w:rPr>
          <w:rFonts w:ascii="Sylfaen" w:eastAsia="Times New Roman" w:hAnsi="Sylfaen" w:cs="Sylfaen"/>
          <w:b/>
          <w:bCs/>
          <w:noProof/>
          <w:lang w:val="en-US"/>
        </w:rPr>
        <w:t xml:space="preserve">მუხლი 9. დამატებითი პირობები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წვევამდელის ჯანმრთელობის მდგომარეობის სამხედრო სამსახურისათვის უვარგისობის დადგენისთანავე შეწყდეს წვევამდელის სამედიცინო კვლევა და მუდმივმოქმედი სამხედრო-სამედიცინო საექსპერტო კომისიის მიერ გამოიცეს შესაბამისი სამედიცინო დასკვნა.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right"/>
        <w:rPr>
          <w:rFonts w:ascii="Sylfaen" w:eastAsia="Times New Roman" w:hAnsi="Sylfaen" w:cs="Sylfaen"/>
          <w:b/>
          <w:bCs/>
          <w:noProof/>
          <w:lang w:val="en-US"/>
        </w:rPr>
      </w:pPr>
      <w:r>
        <w:rPr>
          <w:rFonts w:ascii="Sylfaen" w:eastAsia="Times New Roman" w:hAnsi="Sylfaen" w:cs="Sylfaen"/>
          <w:b/>
          <w:bCs/>
          <w:noProof/>
          <w:lang w:val="en-US"/>
        </w:rPr>
        <w:t xml:space="preserve">დანართი 20.1 </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eastAsia="Times New Roman" w:hAnsi="Sylfaen" w:cs="Sylfaen"/>
          <w:b/>
          <w:bCs/>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center"/>
        <w:rPr>
          <w:rFonts w:ascii="Sylfaen" w:hAnsi="Sylfaen" w:cs="Sylfaen"/>
          <w:noProof/>
          <w:lang w:val="en-US"/>
        </w:rPr>
      </w:pPr>
      <w:r>
        <w:rPr>
          <w:rFonts w:ascii="Sylfaen" w:eastAsia="Times New Roman" w:hAnsi="Sylfaen" w:cs="Sylfaen"/>
          <w:b/>
          <w:bCs/>
          <w:noProof/>
          <w:lang w:val="en-US"/>
        </w:rPr>
        <w:t>თავდაცვის ძალებში გასაწვევ მოქალაქეთა ამბულატორიული შემოწმება</w:t>
      </w:r>
    </w:p>
    <w:p w:rsidR="00FC2189" w:rsidRDefault="00FC218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jc w:val="both"/>
        <w:rPr>
          <w:rFonts w:ascii="Sylfaen" w:hAnsi="Sylfaen" w:cs="Sylfaen"/>
          <w:noProof/>
          <w:lang w:val="en-US"/>
        </w:rPr>
      </w:pP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 xml:space="preserve">მუდმივმოქმედი სამხედრო-სამედიცინო საექსპერტო კომისიის მიერ შესრულებული სამუშაოების ანაზღაურება.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2. დამატებითი სამედიცინო გამოკვლევების ჩატარების უზრუნველყოფა.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3. სპეციალისტების კონსულტაცია (თერაპევტი, ოტორინოლარინგოლოგი, ქირურგი, ფსიქიატრი, დერმატოვენეროლოგი, ოფთალმოლოგი, სტომატოლოგი, ნევროპათოლოგი, ფთიზიატრი, ორთოპედ-ტრავმატოლოგი).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4. დამატებითი სამედიცინო გამოკვლევების ჩატარების უზრუნველყოფა: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ა) სისხლის ანალიზი (მოკლე);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ბ) შარდის საერთო ანალიზი;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ელექტროკარდიოგრაფია;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დ) სისხლის ჯგუფისა და რეზუსის განსაზღვრა;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ე) ფლუოროგრაფია;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ვ) აივ ანტისხეულების (ანტიგენის) განსაზღვრა სისხლის შრატში სწრაფი/მარტივი მეთოდით;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ზ) HBsAG-ის განსაზღვრა სისხლის შრატში სწრაფი/მარტივი მეთოდით;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თ) HCV-ის საწინააღმდეგო ანტისხეულების განსაზღვრა სისხლის შრატში სწრაფი/მარტივი მეთოდით;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ი) ათაშანგის დიაგნოსტიკა (ექსპრეს მეთოდით); </w:t>
      </w:r>
    </w:p>
    <w:p w:rsidR="00FC2189" w:rsidRDefault="00F044F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b/>
          <w:bCs/>
          <w:noProof/>
          <w:lang w:val="en-US"/>
        </w:rPr>
        <w:t>განმარტება:</w:t>
      </w:r>
      <w:r>
        <w:rPr>
          <w:rFonts w:ascii="Sylfaen" w:hAnsi="Sylfaen" w:cs="Sylfaen"/>
          <w:noProof/>
          <w:lang w:val="en-US"/>
        </w:rPr>
        <w:t xml:space="preserve"> </w:t>
      </w:r>
      <w:r>
        <w:rPr>
          <w:rFonts w:ascii="Sylfaen" w:eastAsia="Times New Roman" w:hAnsi="Sylfaen" w:cs="Sylfaen"/>
          <w:noProof/>
          <w:lang w:val="en-US"/>
        </w:rPr>
        <w:t xml:space="preserve">მუდმივმოქმედი სამხედრო-სამედიცინო საექსპერტო კომისიის მიერ ინდივიდუალურად განისაზღვრება ამბულატორიული გამოკვლევის მოცულობა ზემოთ მოყვანილი ჩამონათვალიდან. </w:t>
      </w:r>
    </w:p>
    <w:p w:rsidR="00FC2189" w:rsidRDefault="00FC2189">
      <w:pPr>
        <w:pStyle w:val="Normal0"/>
        <w:rPr>
          <w:rFonts w:ascii="Sylfaen" w:eastAsia="Times New Roman" w:hAnsi="Sylfaen" w:cs="Sylfaen"/>
          <w:noProof/>
          <w:lang w:val="en-US"/>
        </w:rPr>
      </w:pPr>
    </w:p>
    <w:sectPr w:rsidR="00FC218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180" w:rsidRDefault="00602180" w:rsidP="00F044FC">
      <w:pPr>
        <w:spacing w:after="0" w:line="240" w:lineRule="auto"/>
      </w:pPr>
      <w:r>
        <w:separator/>
      </w:r>
    </w:p>
  </w:endnote>
  <w:endnote w:type="continuationSeparator" w:id="0">
    <w:p w:rsidR="00602180" w:rsidRDefault="00602180" w:rsidP="00F0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9C4" w:rsidRDefault="00766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4788"/>
      <w:gridCol w:w="4788"/>
    </w:tblGrid>
    <w:tr w:rsidR="007669C4" w:rsidTr="00F044FC">
      <w:tc>
        <w:tcPr>
          <w:tcW w:w="4788" w:type="dxa"/>
          <w:shd w:val="clear" w:color="auto" w:fill="auto"/>
        </w:tcPr>
        <w:p w:rsidR="007669C4" w:rsidRPr="00F044FC" w:rsidRDefault="007669C4" w:rsidP="00F044FC">
          <w:pPr>
            <w:pStyle w:val="Footer"/>
            <w:spacing w:after="0" w:line="240" w:lineRule="auto"/>
            <w:rPr>
              <w:rFonts w:ascii="Sylfaen" w:hAnsi="Sylfaen"/>
              <w:noProof/>
              <w:sz w:val="16"/>
            </w:rPr>
          </w:pPr>
          <w:r w:rsidRPr="00F044FC">
            <w:rPr>
              <w:rFonts w:ascii="Sylfaen" w:hAnsi="Sylfaen"/>
              <w:noProof/>
              <w:sz w:val="16"/>
            </w:rPr>
            <w:t>31 დეკემბერი 2019  საქართველოს მთავრობა  დადგენილება N 674</w:t>
          </w:r>
        </w:p>
      </w:tc>
      <w:tc>
        <w:tcPr>
          <w:tcW w:w="4788" w:type="dxa"/>
          <w:shd w:val="clear" w:color="auto" w:fill="auto"/>
        </w:tcPr>
        <w:p w:rsidR="007669C4" w:rsidRPr="00F044FC" w:rsidRDefault="007669C4" w:rsidP="00F044FC">
          <w:pPr>
            <w:pStyle w:val="Footer"/>
            <w:spacing w:after="0" w:line="240" w:lineRule="auto"/>
            <w:jc w:val="right"/>
            <w:rPr>
              <w:rFonts w:ascii="Sylfaen" w:hAnsi="Sylfaen"/>
              <w:noProof/>
              <w:sz w:val="16"/>
            </w:rPr>
          </w:pPr>
          <w:r w:rsidRPr="00F044FC">
            <w:rPr>
              <w:rFonts w:ascii="Sylfaen" w:hAnsi="Sylfaen"/>
              <w:noProof/>
              <w:sz w:val="16"/>
            </w:rPr>
            <w:t xml:space="preserve"> [ ამოღებულია ბაზიდან  : 10 იანვარი 2020 ]</w:t>
          </w:r>
        </w:p>
      </w:tc>
    </w:tr>
    <w:tr w:rsidR="007669C4" w:rsidTr="00F044FC">
      <w:tc>
        <w:tcPr>
          <w:tcW w:w="4788" w:type="dxa"/>
          <w:shd w:val="clear" w:color="auto" w:fill="auto"/>
        </w:tcPr>
        <w:p w:rsidR="007669C4" w:rsidRDefault="007669C4" w:rsidP="00F044FC">
          <w:pPr>
            <w:pStyle w:val="Footer"/>
            <w:spacing w:after="0" w:line="240" w:lineRule="auto"/>
          </w:pPr>
        </w:p>
      </w:tc>
      <w:tc>
        <w:tcPr>
          <w:tcW w:w="4788" w:type="dxa"/>
          <w:shd w:val="clear" w:color="auto" w:fill="auto"/>
        </w:tcPr>
        <w:p w:rsidR="007669C4" w:rsidRPr="00F044FC" w:rsidRDefault="007669C4" w:rsidP="00F044FC">
          <w:pPr>
            <w:pStyle w:val="Footer"/>
            <w:spacing w:after="0" w:line="240" w:lineRule="auto"/>
            <w:jc w:val="right"/>
            <w:rPr>
              <w:rFonts w:ascii="Sylfaen" w:hAnsi="Sylfaen"/>
              <w:noProof/>
              <w:sz w:val="16"/>
            </w:rPr>
          </w:pPr>
        </w:p>
      </w:tc>
    </w:tr>
  </w:tbl>
  <w:p w:rsidR="007669C4" w:rsidRPr="00F044FC" w:rsidRDefault="007669C4" w:rsidP="00F044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9C4" w:rsidRDefault="00766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180" w:rsidRDefault="00602180" w:rsidP="00F044FC">
      <w:pPr>
        <w:spacing w:after="0" w:line="240" w:lineRule="auto"/>
      </w:pPr>
      <w:r>
        <w:separator/>
      </w:r>
    </w:p>
  </w:footnote>
  <w:footnote w:type="continuationSeparator" w:id="0">
    <w:p w:rsidR="00602180" w:rsidRDefault="00602180" w:rsidP="00F04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9C4" w:rsidRDefault="00766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7669C4" w:rsidTr="00F044FC">
      <w:tc>
        <w:tcPr>
          <w:tcW w:w="4788" w:type="dxa"/>
          <w:shd w:val="clear" w:color="auto" w:fill="auto"/>
        </w:tcPr>
        <w:p w:rsidR="007669C4" w:rsidRDefault="007669C4" w:rsidP="00F044FC">
          <w:pPr>
            <w:pStyle w:val="Header"/>
            <w:spacing w:after="0" w:line="240" w:lineRule="auto"/>
          </w:pPr>
          <w:r>
            <w:t>Codex R4</w:t>
          </w:r>
        </w:p>
      </w:tc>
      <w:tc>
        <w:tcPr>
          <w:tcW w:w="4788" w:type="dxa"/>
          <w:shd w:val="clear" w:color="auto" w:fill="auto"/>
        </w:tcPr>
        <w:p w:rsidR="007669C4" w:rsidRDefault="007669C4" w:rsidP="00F044FC">
          <w:pPr>
            <w:pStyle w:val="Header"/>
            <w:spacing w:after="0" w:line="240" w:lineRule="auto"/>
            <w:jc w:val="right"/>
          </w:pPr>
          <w:r>
            <w:fldChar w:fldCharType="begin"/>
          </w:r>
          <w:r>
            <w:instrText xml:space="preserve"> PAGE  \* MERGEFORMAT </w:instrText>
          </w:r>
          <w:r>
            <w:fldChar w:fldCharType="separate"/>
          </w:r>
          <w:r w:rsidR="00D649F7">
            <w:rPr>
              <w:noProof/>
            </w:rPr>
            <w:t>194</w:t>
          </w:r>
          <w:r>
            <w:fldChar w:fldCharType="end"/>
          </w:r>
          <w:r>
            <w:t xml:space="preserve"> of </w:t>
          </w:r>
          <w:fldSimple w:instr=" NUMPAGES  \* MERGEFORMAT ">
            <w:r w:rsidR="00D649F7">
              <w:rPr>
                <w:noProof/>
              </w:rPr>
              <w:t>196</w:t>
            </w:r>
          </w:fldSimple>
        </w:p>
      </w:tc>
    </w:tr>
  </w:tbl>
  <w:p w:rsidR="007669C4" w:rsidRPr="00F044FC" w:rsidRDefault="007669C4" w:rsidP="00F044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9C4" w:rsidRDefault="00766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4FC"/>
    <w:rsid w:val="00602180"/>
    <w:rsid w:val="007669C4"/>
    <w:rsid w:val="008C01F8"/>
    <w:rsid w:val="00C80385"/>
    <w:rsid w:val="00D649F7"/>
    <w:rsid w:val="00F044FC"/>
    <w:rsid w:val="00FC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F044FC"/>
    <w:pPr>
      <w:tabs>
        <w:tab w:val="center" w:pos="4844"/>
        <w:tab w:val="right" w:pos="9689"/>
      </w:tabs>
    </w:pPr>
  </w:style>
  <w:style w:type="character" w:customStyle="1" w:styleId="HeaderChar">
    <w:name w:val="Header Char"/>
    <w:basedOn w:val="DefaultParagraphFont"/>
    <w:link w:val="Header"/>
    <w:uiPriority w:val="99"/>
    <w:rsid w:val="00F044FC"/>
    <w:rPr>
      <w:rFonts w:ascii="Calibri" w:hAnsi="Calibri" w:cs="Calibri"/>
      <w:lang w:val="x-none"/>
    </w:rPr>
  </w:style>
  <w:style w:type="paragraph" w:styleId="Footer">
    <w:name w:val="footer"/>
    <w:basedOn w:val="Normal"/>
    <w:link w:val="FooterChar"/>
    <w:uiPriority w:val="99"/>
    <w:unhideWhenUsed/>
    <w:rsid w:val="00F044FC"/>
    <w:pPr>
      <w:tabs>
        <w:tab w:val="center" w:pos="4844"/>
        <w:tab w:val="right" w:pos="9689"/>
      </w:tabs>
    </w:pPr>
  </w:style>
  <w:style w:type="character" w:customStyle="1" w:styleId="FooterChar">
    <w:name w:val="Footer Char"/>
    <w:basedOn w:val="DefaultParagraphFont"/>
    <w:link w:val="Footer"/>
    <w:uiPriority w:val="99"/>
    <w:rsid w:val="00F044FC"/>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Header">
    <w:name w:val="header"/>
    <w:basedOn w:val="Normal"/>
    <w:link w:val="HeaderChar"/>
    <w:uiPriority w:val="99"/>
    <w:unhideWhenUsed/>
    <w:rsid w:val="00F044FC"/>
    <w:pPr>
      <w:tabs>
        <w:tab w:val="center" w:pos="4844"/>
        <w:tab w:val="right" w:pos="9689"/>
      </w:tabs>
    </w:pPr>
  </w:style>
  <w:style w:type="character" w:customStyle="1" w:styleId="HeaderChar">
    <w:name w:val="Header Char"/>
    <w:basedOn w:val="DefaultParagraphFont"/>
    <w:link w:val="Header"/>
    <w:uiPriority w:val="99"/>
    <w:rsid w:val="00F044FC"/>
    <w:rPr>
      <w:rFonts w:ascii="Calibri" w:hAnsi="Calibri" w:cs="Calibri"/>
      <w:lang w:val="x-none"/>
    </w:rPr>
  </w:style>
  <w:style w:type="paragraph" w:styleId="Footer">
    <w:name w:val="footer"/>
    <w:basedOn w:val="Normal"/>
    <w:link w:val="FooterChar"/>
    <w:uiPriority w:val="99"/>
    <w:unhideWhenUsed/>
    <w:rsid w:val="00F044FC"/>
    <w:pPr>
      <w:tabs>
        <w:tab w:val="center" w:pos="4844"/>
        <w:tab w:val="right" w:pos="9689"/>
      </w:tabs>
    </w:pPr>
  </w:style>
  <w:style w:type="character" w:customStyle="1" w:styleId="FooterChar">
    <w:name w:val="Footer Char"/>
    <w:basedOn w:val="DefaultParagraphFont"/>
    <w:link w:val="Footer"/>
    <w:uiPriority w:val="99"/>
    <w:rsid w:val="00F044FC"/>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sureevaluation.org/prh/rh_indicators/specific/womens-nutrition/percent-of-pregnant-women-who-receive-th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easureevaluation.org/prh/rh_indicators/specific/womens-nutrition/percent-of-pregnant-women-who-receive-the"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asureevaluation.org/prh/rh_indicators/specific/womens-nutrition/percent-of-pregnant-women-who-receive-th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196</Pages>
  <Words>58341</Words>
  <Characters>332550</Characters>
  <Application>Microsoft Office Word</Application>
  <DocSecurity>0</DocSecurity>
  <Lines>2771</Lines>
  <Paragraphs>780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390111</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2020-01-10T11:31:00Z</dcterms:created>
  <dcterms:modified xsi:type="dcterms:W3CDTF">2020-01-10T12:44:00Z</dcterms:modified>
</cp:coreProperties>
</file>